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C980D" w14:textId="77777777" w:rsidR="00D319DF" w:rsidRDefault="00D319DF" w:rsidP="00201E5A">
      <w:pPr>
        <w:pStyle w:val="paragraph"/>
        <w:spacing w:before="0" w:beforeAutospacing="0" w:after="0" w:afterAutospacing="0" w:line="360" w:lineRule="auto"/>
        <w:textAlignment w:val="baseline"/>
        <w:rPr>
          <w:rStyle w:val="eop"/>
          <w:rFonts w:ascii="Arial" w:eastAsiaTheme="minorEastAsia" w:hAnsi="Arial" w:cs="Arial"/>
          <w:sz w:val="22"/>
          <w:szCs w:val="22"/>
        </w:rPr>
      </w:pPr>
      <w:r>
        <w:rPr>
          <w:rStyle w:val="normaltextrun"/>
          <w:rFonts w:ascii="Arial" w:hAnsi="Arial" w:cs="Arial"/>
          <w:b/>
          <w:bCs/>
          <w:sz w:val="22"/>
          <w:szCs w:val="22"/>
          <w:lang w:val="en-US"/>
        </w:rPr>
        <w:t>Global access and safety of robotic-assisted surgery for inguinal hernia and gallstone disease worldwide: A pooled multinational cohort study across 110 countries.</w:t>
      </w:r>
      <w:r>
        <w:rPr>
          <w:rStyle w:val="eop"/>
          <w:rFonts w:ascii="Arial" w:eastAsiaTheme="minorEastAsia" w:hAnsi="Arial" w:cs="Arial"/>
          <w:sz w:val="22"/>
          <w:szCs w:val="22"/>
        </w:rPr>
        <w:t> </w:t>
      </w:r>
    </w:p>
    <w:p w14:paraId="2965F8DE" w14:textId="77777777" w:rsidR="00F534CF" w:rsidRDefault="00F534CF" w:rsidP="00201E5A">
      <w:pPr>
        <w:pStyle w:val="paragraph"/>
        <w:spacing w:before="0" w:beforeAutospacing="0" w:after="0" w:afterAutospacing="0" w:line="360" w:lineRule="auto"/>
        <w:textAlignment w:val="baseline"/>
        <w:rPr>
          <w:rFonts w:ascii="Segoe UI" w:hAnsi="Segoe UI" w:cs="Segoe UI"/>
          <w:sz w:val="18"/>
          <w:szCs w:val="18"/>
        </w:rPr>
      </w:pPr>
    </w:p>
    <w:p w14:paraId="3AE1CB78" w14:textId="77777777" w:rsidR="00D319DF" w:rsidRDefault="00D319DF" w:rsidP="00201E5A">
      <w:pPr>
        <w:pStyle w:val="paragraph"/>
        <w:spacing w:before="0" w:beforeAutospacing="0" w:after="0" w:afterAutospacing="0" w:line="360" w:lineRule="auto"/>
        <w:textAlignment w:val="baseline"/>
        <w:rPr>
          <w:rStyle w:val="eop"/>
          <w:rFonts w:ascii="Arial" w:eastAsiaTheme="minorEastAsia" w:hAnsi="Arial" w:cs="Arial"/>
          <w:sz w:val="22"/>
          <w:szCs w:val="22"/>
        </w:rPr>
      </w:pPr>
      <w:r>
        <w:rPr>
          <w:rStyle w:val="normaltextrun"/>
          <w:rFonts w:ascii="Arial" w:hAnsi="Arial" w:cs="Arial"/>
          <w:i/>
          <w:iCs/>
          <w:sz w:val="22"/>
          <w:szCs w:val="22"/>
          <w:lang w:val="en-US"/>
        </w:rPr>
        <w:t>NIHR Global Health Research Unit on Global Surgery</w:t>
      </w:r>
      <w:r>
        <w:rPr>
          <w:rStyle w:val="eop"/>
          <w:rFonts w:ascii="Arial" w:eastAsiaTheme="minorEastAsia" w:hAnsi="Arial" w:cs="Arial"/>
          <w:sz w:val="22"/>
          <w:szCs w:val="22"/>
        </w:rPr>
        <w:t> </w:t>
      </w:r>
    </w:p>
    <w:p w14:paraId="2101132D" w14:textId="1B8F4767" w:rsidR="00F534CF" w:rsidRDefault="00F534CF" w:rsidP="00201E5A">
      <w:pPr>
        <w:pStyle w:val="paragraph"/>
        <w:spacing w:before="0" w:beforeAutospacing="0" w:after="0" w:afterAutospacing="0" w:line="360" w:lineRule="auto"/>
        <w:textAlignment w:val="baseline"/>
        <w:rPr>
          <w:rFonts w:ascii="Segoe UI" w:hAnsi="Segoe UI" w:cs="Segoe UI"/>
          <w:sz w:val="18"/>
          <w:szCs w:val="18"/>
        </w:rPr>
      </w:pPr>
      <w:r>
        <w:rPr>
          <w:rStyle w:val="eop"/>
          <w:rFonts w:ascii="Arial" w:eastAsiaTheme="minorEastAsia" w:hAnsi="Arial" w:cs="Arial"/>
          <w:sz w:val="22"/>
          <w:szCs w:val="22"/>
        </w:rPr>
        <w:tab/>
        <w:t>A full list of collaborating authors is shown in Appendix 1</w:t>
      </w:r>
    </w:p>
    <w:p w14:paraId="03477C89"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eop"/>
          <w:rFonts w:ascii="Arial" w:eastAsiaTheme="minorEastAsia" w:hAnsi="Arial" w:cs="Arial"/>
          <w:sz w:val="22"/>
          <w:szCs w:val="22"/>
        </w:rPr>
        <w:t> </w:t>
      </w:r>
    </w:p>
    <w:p w14:paraId="68814140"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lang w:val="en-US"/>
        </w:rPr>
        <w:t>Corresponding authors: </w:t>
      </w:r>
      <w:r>
        <w:rPr>
          <w:rStyle w:val="eop"/>
          <w:rFonts w:ascii="Arial" w:eastAsiaTheme="minorEastAsia" w:hAnsi="Arial" w:cs="Arial"/>
          <w:sz w:val="22"/>
          <w:szCs w:val="22"/>
        </w:rPr>
        <w:t> </w:t>
      </w:r>
    </w:p>
    <w:p w14:paraId="41B117E8"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lang w:val="en-US"/>
        </w:rPr>
        <w:t>Mr Sivesh Kamarajah, NIHR Doctoral Fellow, NIHR Global Health Research Unit on Global</w:t>
      </w:r>
      <w:r>
        <w:rPr>
          <w:rStyle w:val="eop"/>
          <w:rFonts w:ascii="Arial" w:eastAsiaTheme="minorEastAsia" w:hAnsi="Arial" w:cs="Arial"/>
          <w:sz w:val="22"/>
          <w:szCs w:val="22"/>
        </w:rPr>
        <w:t> </w:t>
      </w:r>
    </w:p>
    <w:p w14:paraId="41EF0017"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lang w:val="en-US"/>
        </w:rPr>
        <w:t>Surgery, School of Health Sciences, University of Birmingham, Birmingham B15 2TH, UK.</w:t>
      </w:r>
      <w:r>
        <w:rPr>
          <w:rStyle w:val="eop"/>
          <w:rFonts w:ascii="Arial" w:eastAsiaTheme="minorEastAsia" w:hAnsi="Arial" w:cs="Arial"/>
          <w:sz w:val="22"/>
          <w:szCs w:val="22"/>
        </w:rPr>
        <w:t> </w:t>
      </w:r>
    </w:p>
    <w:p w14:paraId="08E33FE9"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lang w:val="en-US"/>
        </w:rPr>
        <w:t>Email: s.k.kamarajah@bham.ac.uk</w:t>
      </w:r>
      <w:r>
        <w:rPr>
          <w:rStyle w:val="eop"/>
          <w:rFonts w:ascii="Arial" w:eastAsiaTheme="minorEastAsia" w:hAnsi="Arial" w:cs="Arial"/>
          <w:sz w:val="22"/>
          <w:szCs w:val="22"/>
        </w:rPr>
        <w:t> </w:t>
      </w:r>
    </w:p>
    <w:p w14:paraId="4C9CFFCC" w14:textId="2BFE9418"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eop"/>
          <w:rFonts w:ascii="Arial" w:eastAsiaTheme="minorEastAsia" w:hAnsi="Arial" w:cs="Arial"/>
          <w:sz w:val="22"/>
          <w:szCs w:val="22"/>
        </w:rPr>
        <w:t>  </w:t>
      </w:r>
    </w:p>
    <w:p w14:paraId="5B0C548B"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lang w:val="en-US"/>
        </w:rPr>
        <w:t xml:space="preserve">Key words: </w:t>
      </w:r>
      <w:r>
        <w:rPr>
          <w:rStyle w:val="normaltextrun"/>
          <w:rFonts w:ascii="Arial" w:hAnsi="Arial" w:cs="Arial"/>
          <w:sz w:val="22"/>
          <w:szCs w:val="22"/>
          <w:lang w:val="en-US"/>
        </w:rPr>
        <w:t>robotic surgery; cholecystectomy; hernia; safety</w:t>
      </w:r>
      <w:r>
        <w:rPr>
          <w:rStyle w:val="eop"/>
          <w:rFonts w:ascii="Arial" w:eastAsiaTheme="minorEastAsia" w:hAnsi="Arial" w:cs="Arial"/>
          <w:sz w:val="22"/>
          <w:szCs w:val="22"/>
        </w:rPr>
        <w:t> </w:t>
      </w:r>
    </w:p>
    <w:p w14:paraId="03144885"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eop"/>
          <w:rFonts w:ascii="Arial" w:eastAsiaTheme="minorEastAsia" w:hAnsi="Arial" w:cs="Arial"/>
          <w:sz w:val="22"/>
          <w:szCs w:val="22"/>
        </w:rPr>
        <w:t> </w:t>
      </w:r>
    </w:p>
    <w:p w14:paraId="3C2EB8A2"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lang w:val="en-US"/>
        </w:rPr>
        <w:t xml:space="preserve">Funding: </w:t>
      </w:r>
      <w:r>
        <w:rPr>
          <w:rStyle w:val="normaltextrun"/>
          <w:rFonts w:ascii="Arial" w:hAnsi="Arial" w:cs="Arial"/>
          <w:sz w:val="22"/>
          <w:szCs w:val="22"/>
          <w:lang w:val="en-US"/>
        </w:rPr>
        <w:t>This study was supported by NIHR Global Health Research Unit Grant (NIHR16.136.79). Sivesh K Kamarajah was funded by the NIHR Doctoral Research Fellowship (NIHR303288). The funders had no role in study design or writing of this report. The views expressed are those of the authors and not necessarily those of the National Health Service, the NIHR or the UK Department of Health and Social Care. </w:t>
      </w:r>
      <w:r>
        <w:rPr>
          <w:rStyle w:val="eop"/>
          <w:rFonts w:ascii="Arial" w:eastAsiaTheme="minorEastAsia" w:hAnsi="Arial" w:cs="Arial"/>
          <w:sz w:val="22"/>
          <w:szCs w:val="22"/>
        </w:rPr>
        <w:t> </w:t>
      </w:r>
    </w:p>
    <w:p w14:paraId="676E0009"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eop"/>
          <w:rFonts w:ascii="Arial" w:eastAsiaTheme="minorEastAsia" w:hAnsi="Arial" w:cs="Arial"/>
          <w:sz w:val="22"/>
          <w:szCs w:val="22"/>
        </w:rPr>
        <w:t> </w:t>
      </w:r>
    </w:p>
    <w:p w14:paraId="02043A4E"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lang w:val="en-US"/>
        </w:rPr>
        <w:t xml:space="preserve">Data sharing: </w:t>
      </w:r>
      <w:r>
        <w:rPr>
          <w:rStyle w:val="normaltextrun"/>
          <w:rFonts w:ascii="Arial" w:hAnsi="Arial" w:cs="Arial"/>
          <w:sz w:val="22"/>
          <w:szCs w:val="22"/>
          <w:lang w:val="en-US"/>
        </w:rPr>
        <w:t>Data sharing requests will be considered by the writing group upon written</w:t>
      </w:r>
      <w:r>
        <w:rPr>
          <w:rStyle w:val="eop"/>
          <w:rFonts w:ascii="Arial" w:eastAsiaTheme="minorEastAsia" w:hAnsi="Arial" w:cs="Arial"/>
          <w:sz w:val="22"/>
          <w:szCs w:val="22"/>
        </w:rPr>
        <w:t> </w:t>
      </w:r>
    </w:p>
    <w:p w14:paraId="773D7E6D"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lang w:val="en-US"/>
        </w:rPr>
        <w:t>request to the corresponding authors.</w:t>
      </w:r>
      <w:r>
        <w:rPr>
          <w:rStyle w:val="eop"/>
          <w:rFonts w:ascii="Arial" w:eastAsiaTheme="minorEastAsia" w:hAnsi="Arial" w:cs="Arial"/>
          <w:sz w:val="22"/>
          <w:szCs w:val="22"/>
        </w:rPr>
        <w:t> </w:t>
      </w:r>
    </w:p>
    <w:p w14:paraId="0D280F5E" w14:textId="77777777" w:rsidR="00D319DF" w:rsidRDefault="00D319DF" w:rsidP="00201E5A">
      <w:pPr>
        <w:pStyle w:val="paragraph"/>
        <w:spacing w:before="0" w:beforeAutospacing="0" w:after="0" w:afterAutospacing="0" w:line="360" w:lineRule="auto"/>
        <w:textAlignment w:val="baseline"/>
        <w:rPr>
          <w:rFonts w:ascii="Segoe UI" w:hAnsi="Segoe UI" w:cs="Segoe UI"/>
          <w:sz w:val="18"/>
          <w:szCs w:val="18"/>
        </w:rPr>
      </w:pPr>
      <w:r>
        <w:rPr>
          <w:rStyle w:val="eop"/>
          <w:rFonts w:ascii="Arial" w:eastAsiaTheme="minorEastAsia" w:hAnsi="Arial" w:cs="Arial"/>
          <w:sz w:val="22"/>
          <w:szCs w:val="22"/>
        </w:rPr>
        <w:t> </w:t>
      </w:r>
    </w:p>
    <w:p w14:paraId="54E2459D" w14:textId="77777777" w:rsidR="00D319DF" w:rsidRDefault="00D319DF" w:rsidP="00201E5A">
      <w:pPr>
        <w:pStyle w:val="paragraph"/>
        <w:spacing w:before="0" w:beforeAutospacing="0" w:after="0" w:afterAutospacing="0" w:line="360" w:lineRule="auto"/>
        <w:textAlignment w:val="baseline"/>
        <w:rPr>
          <w:rStyle w:val="eop"/>
          <w:rFonts w:ascii="Arial" w:eastAsiaTheme="minorEastAsia" w:hAnsi="Arial" w:cs="Arial"/>
          <w:sz w:val="22"/>
          <w:szCs w:val="22"/>
        </w:rPr>
      </w:pPr>
      <w:r>
        <w:rPr>
          <w:rStyle w:val="normaltextrun"/>
          <w:rFonts w:ascii="Arial" w:hAnsi="Arial" w:cs="Arial"/>
          <w:b/>
          <w:bCs/>
          <w:sz w:val="22"/>
          <w:szCs w:val="22"/>
          <w:lang w:val="en-US"/>
        </w:rPr>
        <w:t xml:space="preserve">Conflict of interest: </w:t>
      </w:r>
      <w:r>
        <w:rPr>
          <w:rStyle w:val="normaltextrun"/>
          <w:rFonts w:ascii="Arial" w:hAnsi="Arial" w:cs="Arial"/>
          <w:sz w:val="22"/>
          <w:szCs w:val="22"/>
          <w:lang w:val="en-US"/>
        </w:rPr>
        <w:t>There are no conflicts of interest to declare.</w:t>
      </w:r>
      <w:r>
        <w:rPr>
          <w:rStyle w:val="eop"/>
          <w:rFonts w:ascii="Arial" w:eastAsiaTheme="minorEastAsia" w:hAnsi="Arial" w:cs="Arial"/>
          <w:sz w:val="22"/>
          <w:szCs w:val="22"/>
        </w:rPr>
        <w:t> </w:t>
      </w:r>
    </w:p>
    <w:p w14:paraId="675BFF25" w14:textId="77777777" w:rsidR="0031638A" w:rsidRDefault="0031638A" w:rsidP="00201E5A">
      <w:pPr>
        <w:pStyle w:val="paragraph"/>
        <w:spacing w:before="0" w:beforeAutospacing="0" w:after="0" w:afterAutospacing="0" w:line="360" w:lineRule="auto"/>
        <w:textAlignment w:val="baseline"/>
        <w:rPr>
          <w:rStyle w:val="eop"/>
          <w:rFonts w:ascii="Arial" w:eastAsiaTheme="minorEastAsia" w:hAnsi="Arial" w:cs="Arial"/>
          <w:sz w:val="22"/>
          <w:szCs w:val="22"/>
        </w:rPr>
      </w:pPr>
    </w:p>
    <w:p w14:paraId="072FE3A4" w14:textId="77777777" w:rsidR="005150EF" w:rsidRDefault="005150EF" w:rsidP="00201E5A">
      <w:pPr>
        <w:pStyle w:val="paragraph"/>
        <w:spacing w:before="0" w:beforeAutospacing="0" w:after="0" w:afterAutospacing="0" w:line="360" w:lineRule="auto"/>
        <w:textAlignment w:val="baseline"/>
        <w:rPr>
          <w:rStyle w:val="eop"/>
          <w:rFonts w:ascii="Arial" w:eastAsiaTheme="minorEastAsia" w:hAnsi="Arial" w:cs="Arial"/>
          <w:sz w:val="22"/>
          <w:szCs w:val="22"/>
        </w:rPr>
      </w:pPr>
      <w:r>
        <w:rPr>
          <w:rStyle w:val="eop"/>
          <w:rFonts w:ascii="Arial" w:eastAsiaTheme="minorEastAsia" w:hAnsi="Arial" w:cs="Arial"/>
          <w:sz w:val="22"/>
          <w:szCs w:val="22"/>
        </w:rPr>
        <w:br w:type="page"/>
      </w:r>
    </w:p>
    <w:p w14:paraId="220A3647" w14:textId="4682136C" w:rsidR="0031638A" w:rsidRDefault="00F534CF" w:rsidP="00201E5A">
      <w:pPr>
        <w:pStyle w:val="paragraph"/>
        <w:spacing w:before="0" w:beforeAutospacing="0" w:after="0" w:afterAutospacing="0" w:line="360" w:lineRule="auto"/>
        <w:textAlignment w:val="baseline"/>
        <w:rPr>
          <w:rStyle w:val="eop"/>
          <w:rFonts w:ascii="Arial" w:eastAsiaTheme="minorEastAsia" w:hAnsi="Arial" w:cs="Arial"/>
          <w:sz w:val="22"/>
          <w:szCs w:val="22"/>
        </w:rPr>
      </w:pPr>
      <w:r>
        <w:rPr>
          <w:rStyle w:val="eop"/>
          <w:rFonts w:ascii="Arial" w:eastAsiaTheme="minorEastAsia" w:hAnsi="Arial" w:cs="Arial"/>
          <w:sz w:val="22"/>
          <w:szCs w:val="22"/>
        </w:rPr>
        <w:lastRenderedPageBreak/>
        <w:t>Appendices</w:t>
      </w:r>
    </w:p>
    <w:p w14:paraId="2CB20BCC" w14:textId="77777777" w:rsidR="00F534CF" w:rsidRDefault="00F534CF" w:rsidP="00201E5A">
      <w:pPr>
        <w:pStyle w:val="paragraph"/>
        <w:spacing w:before="0" w:beforeAutospacing="0" w:after="0" w:afterAutospacing="0" w:line="360" w:lineRule="auto"/>
        <w:textAlignment w:val="baseline"/>
        <w:rPr>
          <w:rStyle w:val="eop"/>
          <w:rFonts w:ascii="Arial" w:eastAsiaTheme="minorEastAsia" w:hAnsi="Arial" w:cs="Arial"/>
          <w:sz w:val="22"/>
          <w:szCs w:val="22"/>
        </w:rPr>
      </w:pPr>
    </w:p>
    <w:p w14:paraId="260B7445" w14:textId="5A1F6469" w:rsidR="00F534CF" w:rsidRDefault="00F534CF" w:rsidP="00201E5A">
      <w:pPr>
        <w:pStyle w:val="paragraph"/>
        <w:spacing w:before="0" w:beforeAutospacing="0" w:after="0" w:afterAutospacing="0" w:line="360" w:lineRule="auto"/>
        <w:textAlignment w:val="baseline"/>
        <w:rPr>
          <w:rStyle w:val="eop"/>
          <w:rFonts w:ascii="Arial" w:eastAsiaTheme="minorEastAsia" w:hAnsi="Arial" w:cs="Arial"/>
          <w:sz w:val="22"/>
          <w:szCs w:val="22"/>
        </w:rPr>
      </w:pPr>
      <w:r>
        <w:rPr>
          <w:rStyle w:val="eop"/>
          <w:rFonts w:ascii="Arial" w:eastAsiaTheme="minorEastAsia" w:hAnsi="Arial" w:cs="Arial"/>
          <w:sz w:val="22"/>
          <w:szCs w:val="22"/>
        </w:rPr>
        <w:t>Section 1-List of authors                                                                                         Pages</w:t>
      </w:r>
      <w:r w:rsidR="003C01FC">
        <w:rPr>
          <w:rStyle w:val="eop"/>
          <w:rFonts w:ascii="Arial" w:eastAsiaTheme="minorEastAsia" w:hAnsi="Arial" w:cs="Arial"/>
          <w:sz w:val="22"/>
          <w:szCs w:val="22"/>
        </w:rPr>
        <w:t xml:space="preserve"> 3-105</w:t>
      </w:r>
    </w:p>
    <w:p w14:paraId="4C0794E0" w14:textId="1D175CA9" w:rsidR="00F534CF" w:rsidRDefault="00F534CF" w:rsidP="00201E5A">
      <w:pPr>
        <w:pStyle w:val="paragraph"/>
        <w:spacing w:before="0" w:beforeAutospacing="0" w:after="0" w:afterAutospacing="0" w:line="360" w:lineRule="auto"/>
        <w:textAlignment w:val="baseline"/>
        <w:rPr>
          <w:rFonts w:ascii="Segoe UI" w:hAnsi="Segoe UI" w:cs="Segoe UI"/>
          <w:sz w:val="18"/>
          <w:szCs w:val="18"/>
        </w:rPr>
      </w:pPr>
      <w:r>
        <w:rPr>
          <w:rStyle w:val="eop"/>
          <w:rFonts w:ascii="Arial" w:eastAsiaTheme="minorEastAsia" w:hAnsi="Arial" w:cs="Arial"/>
          <w:sz w:val="22"/>
          <w:szCs w:val="22"/>
        </w:rPr>
        <w:t>Section 2- Supplementary table                                                                              Pages</w:t>
      </w:r>
      <w:r w:rsidR="003C01FC">
        <w:rPr>
          <w:rStyle w:val="eop"/>
          <w:rFonts w:ascii="Arial" w:eastAsiaTheme="minorEastAsia" w:hAnsi="Arial" w:cs="Arial"/>
          <w:sz w:val="22"/>
          <w:szCs w:val="22"/>
        </w:rPr>
        <w:t xml:space="preserve"> 106-108</w:t>
      </w:r>
    </w:p>
    <w:p w14:paraId="6A711EDC" w14:textId="77777777" w:rsidR="00D319DF" w:rsidRDefault="00D319DF" w:rsidP="008F72D6">
      <w:pPr>
        <w:spacing w:after="0" w:line="360" w:lineRule="auto"/>
        <w:rPr>
          <w:rFonts w:ascii="Arial" w:eastAsia="Arial" w:hAnsi="Arial" w:cs="Arial"/>
          <w:b/>
          <w:bCs/>
          <w:sz w:val="22"/>
          <w:szCs w:val="22"/>
        </w:rPr>
      </w:pPr>
    </w:p>
    <w:p w14:paraId="43FBB546" w14:textId="77777777" w:rsidR="00D319DF" w:rsidRDefault="00D319DF" w:rsidP="008F72D6">
      <w:pPr>
        <w:spacing w:after="0" w:line="360" w:lineRule="auto"/>
        <w:rPr>
          <w:rFonts w:ascii="Arial" w:eastAsia="Arial" w:hAnsi="Arial" w:cs="Arial"/>
          <w:b/>
          <w:bCs/>
          <w:sz w:val="22"/>
          <w:szCs w:val="22"/>
        </w:rPr>
      </w:pPr>
    </w:p>
    <w:p w14:paraId="04F22F56" w14:textId="77777777" w:rsidR="00817EB5" w:rsidRDefault="00817EB5" w:rsidP="00201E5A">
      <w:pPr>
        <w:spacing w:after="0" w:line="360" w:lineRule="auto"/>
        <w:rPr>
          <w:rFonts w:ascii="Arial" w:eastAsia="Arial" w:hAnsi="Arial" w:cs="Arial"/>
          <w:b/>
          <w:bCs/>
        </w:rPr>
      </w:pPr>
    </w:p>
    <w:p w14:paraId="7D9AC025" w14:textId="77777777" w:rsidR="00817EB5" w:rsidRDefault="00817EB5" w:rsidP="00201E5A">
      <w:pPr>
        <w:spacing w:after="0" w:line="360" w:lineRule="auto"/>
        <w:rPr>
          <w:rFonts w:ascii="Arial" w:eastAsia="Arial" w:hAnsi="Arial" w:cs="Arial"/>
          <w:b/>
          <w:bCs/>
        </w:rPr>
      </w:pPr>
    </w:p>
    <w:p w14:paraId="4E8B78B6" w14:textId="77777777" w:rsidR="00817EB5" w:rsidRDefault="00817EB5" w:rsidP="00201E5A">
      <w:pPr>
        <w:spacing w:after="0" w:line="360" w:lineRule="auto"/>
        <w:rPr>
          <w:rFonts w:ascii="Arial" w:eastAsia="Arial" w:hAnsi="Arial" w:cs="Arial"/>
          <w:b/>
          <w:bCs/>
        </w:rPr>
      </w:pPr>
    </w:p>
    <w:p w14:paraId="16BA77B9" w14:textId="77777777" w:rsidR="00817EB5" w:rsidRDefault="00817EB5" w:rsidP="00201E5A">
      <w:pPr>
        <w:spacing w:after="0" w:line="360" w:lineRule="auto"/>
        <w:rPr>
          <w:rFonts w:ascii="Arial" w:eastAsia="Arial" w:hAnsi="Arial" w:cs="Arial"/>
          <w:b/>
          <w:bCs/>
        </w:rPr>
      </w:pPr>
    </w:p>
    <w:p w14:paraId="47CCABF5" w14:textId="77777777" w:rsidR="00817EB5" w:rsidRDefault="00817EB5" w:rsidP="00201E5A">
      <w:pPr>
        <w:spacing w:after="0" w:line="360" w:lineRule="auto"/>
        <w:rPr>
          <w:rFonts w:ascii="Arial" w:eastAsia="Arial" w:hAnsi="Arial" w:cs="Arial"/>
          <w:b/>
          <w:bCs/>
        </w:rPr>
      </w:pPr>
    </w:p>
    <w:p w14:paraId="65B3AC52" w14:textId="77777777" w:rsidR="00817EB5" w:rsidRDefault="00817EB5" w:rsidP="00201E5A">
      <w:pPr>
        <w:spacing w:after="0" w:line="360" w:lineRule="auto"/>
        <w:rPr>
          <w:rFonts w:ascii="Arial" w:eastAsia="Arial" w:hAnsi="Arial" w:cs="Arial"/>
          <w:b/>
          <w:bCs/>
        </w:rPr>
      </w:pPr>
    </w:p>
    <w:p w14:paraId="06102C6D" w14:textId="77777777" w:rsidR="00817EB5" w:rsidRDefault="00817EB5" w:rsidP="00201E5A">
      <w:pPr>
        <w:spacing w:after="0" w:line="360" w:lineRule="auto"/>
        <w:rPr>
          <w:rFonts w:ascii="Arial" w:eastAsia="Arial" w:hAnsi="Arial" w:cs="Arial"/>
          <w:b/>
          <w:bCs/>
        </w:rPr>
      </w:pPr>
    </w:p>
    <w:p w14:paraId="4BFDD19E" w14:textId="77777777" w:rsidR="00817EB5" w:rsidRDefault="00817EB5" w:rsidP="00201E5A">
      <w:pPr>
        <w:spacing w:after="0" w:line="360" w:lineRule="auto"/>
        <w:rPr>
          <w:rFonts w:ascii="Arial" w:eastAsia="Arial" w:hAnsi="Arial" w:cs="Arial"/>
          <w:b/>
          <w:bCs/>
        </w:rPr>
      </w:pPr>
    </w:p>
    <w:p w14:paraId="5E5A4C95" w14:textId="77777777" w:rsidR="00817EB5" w:rsidRDefault="00817EB5" w:rsidP="00201E5A">
      <w:pPr>
        <w:spacing w:after="0" w:line="360" w:lineRule="auto"/>
        <w:rPr>
          <w:rFonts w:ascii="Arial" w:eastAsia="Arial" w:hAnsi="Arial" w:cs="Arial"/>
          <w:b/>
          <w:bCs/>
        </w:rPr>
      </w:pPr>
    </w:p>
    <w:p w14:paraId="25E7BB64" w14:textId="77777777" w:rsidR="00817EB5" w:rsidRDefault="00817EB5" w:rsidP="00201E5A">
      <w:pPr>
        <w:spacing w:after="0" w:line="360" w:lineRule="auto"/>
        <w:rPr>
          <w:rFonts w:ascii="Arial" w:eastAsia="Arial" w:hAnsi="Arial" w:cs="Arial"/>
          <w:b/>
          <w:bCs/>
        </w:rPr>
      </w:pPr>
    </w:p>
    <w:p w14:paraId="72A1780A" w14:textId="77777777" w:rsidR="00817EB5" w:rsidRDefault="00817EB5" w:rsidP="00201E5A">
      <w:pPr>
        <w:spacing w:after="0" w:line="360" w:lineRule="auto"/>
        <w:rPr>
          <w:rFonts w:ascii="Arial" w:eastAsia="Arial" w:hAnsi="Arial" w:cs="Arial"/>
          <w:b/>
          <w:bCs/>
        </w:rPr>
      </w:pPr>
    </w:p>
    <w:p w14:paraId="5542978F" w14:textId="77777777" w:rsidR="00817EB5" w:rsidRDefault="00817EB5" w:rsidP="00201E5A">
      <w:pPr>
        <w:spacing w:after="0" w:line="360" w:lineRule="auto"/>
        <w:rPr>
          <w:rFonts w:ascii="Arial" w:eastAsia="Arial" w:hAnsi="Arial" w:cs="Arial"/>
          <w:b/>
          <w:bCs/>
        </w:rPr>
      </w:pPr>
    </w:p>
    <w:p w14:paraId="529E7D87" w14:textId="77777777" w:rsidR="00817EB5" w:rsidRDefault="00817EB5" w:rsidP="00201E5A">
      <w:pPr>
        <w:spacing w:after="0" w:line="360" w:lineRule="auto"/>
        <w:rPr>
          <w:rFonts w:ascii="Arial" w:eastAsia="Arial" w:hAnsi="Arial" w:cs="Arial"/>
          <w:b/>
          <w:bCs/>
        </w:rPr>
      </w:pPr>
    </w:p>
    <w:p w14:paraId="0190E80A" w14:textId="77777777" w:rsidR="00817EB5" w:rsidRDefault="00817EB5" w:rsidP="00201E5A">
      <w:pPr>
        <w:spacing w:after="0" w:line="360" w:lineRule="auto"/>
        <w:rPr>
          <w:rFonts w:ascii="Arial" w:eastAsia="Arial" w:hAnsi="Arial" w:cs="Arial"/>
          <w:b/>
          <w:bCs/>
        </w:rPr>
      </w:pPr>
    </w:p>
    <w:p w14:paraId="56EB4916" w14:textId="77777777" w:rsidR="00817EB5" w:rsidRDefault="00817EB5" w:rsidP="00201E5A">
      <w:pPr>
        <w:spacing w:after="0" w:line="360" w:lineRule="auto"/>
        <w:rPr>
          <w:rFonts w:ascii="Arial" w:eastAsia="Arial" w:hAnsi="Arial" w:cs="Arial"/>
          <w:b/>
          <w:bCs/>
        </w:rPr>
      </w:pPr>
    </w:p>
    <w:p w14:paraId="448EDC75" w14:textId="77777777" w:rsidR="00817EB5" w:rsidRDefault="00817EB5" w:rsidP="00201E5A">
      <w:pPr>
        <w:spacing w:after="0" w:line="360" w:lineRule="auto"/>
        <w:rPr>
          <w:rFonts w:ascii="Arial" w:eastAsia="Arial" w:hAnsi="Arial" w:cs="Arial"/>
          <w:b/>
          <w:bCs/>
        </w:rPr>
      </w:pPr>
    </w:p>
    <w:p w14:paraId="6868D616" w14:textId="77777777" w:rsidR="00817EB5" w:rsidRDefault="00817EB5" w:rsidP="00201E5A">
      <w:pPr>
        <w:spacing w:after="0" w:line="360" w:lineRule="auto"/>
        <w:rPr>
          <w:rFonts w:ascii="Arial" w:eastAsia="Arial" w:hAnsi="Arial" w:cs="Arial"/>
          <w:b/>
          <w:bCs/>
        </w:rPr>
      </w:pPr>
    </w:p>
    <w:p w14:paraId="63DB45C0" w14:textId="77777777" w:rsidR="00817EB5" w:rsidRDefault="00817EB5" w:rsidP="00201E5A">
      <w:pPr>
        <w:spacing w:after="0" w:line="360" w:lineRule="auto"/>
        <w:rPr>
          <w:rFonts w:ascii="Arial" w:eastAsia="Arial" w:hAnsi="Arial" w:cs="Arial"/>
          <w:b/>
          <w:bCs/>
        </w:rPr>
      </w:pPr>
    </w:p>
    <w:p w14:paraId="6E043F59" w14:textId="77777777" w:rsidR="00817EB5" w:rsidRDefault="00817EB5" w:rsidP="00201E5A">
      <w:pPr>
        <w:spacing w:after="0" w:line="360" w:lineRule="auto"/>
        <w:rPr>
          <w:rFonts w:ascii="Arial" w:eastAsia="Arial" w:hAnsi="Arial" w:cs="Arial"/>
          <w:b/>
          <w:bCs/>
        </w:rPr>
      </w:pPr>
    </w:p>
    <w:p w14:paraId="5FFBDDC6" w14:textId="77777777" w:rsidR="00817EB5" w:rsidRDefault="00817EB5" w:rsidP="00201E5A">
      <w:pPr>
        <w:spacing w:after="0" w:line="360" w:lineRule="auto"/>
        <w:rPr>
          <w:rFonts w:ascii="Arial" w:eastAsia="Arial" w:hAnsi="Arial" w:cs="Arial"/>
          <w:b/>
          <w:bCs/>
        </w:rPr>
      </w:pPr>
    </w:p>
    <w:p w14:paraId="0020D53F" w14:textId="77777777" w:rsidR="00817EB5" w:rsidRDefault="00817EB5" w:rsidP="00201E5A">
      <w:pPr>
        <w:spacing w:after="0" w:line="360" w:lineRule="auto"/>
        <w:rPr>
          <w:rFonts w:ascii="Arial" w:eastAsia="Arial" w:hAnsi="Arial" w:cs="Arial"/>
          <w:b/>
          <w:bCs/>
        </w:rPr>
      </w:pPr>
    </w:p>
    <w:p w14:paraId="7A80D53E" w14:textId="77777777" w:rsidR="00817EB5" w:rsidRDefault="00817EB5" w:rsidP="00201E5A">
      <w:pPr>
        <w:spacing w:after="0" w:line="360" w:lineRule="auto"/>
        <w:rPr>
          <w:rFonts w:ascii="Arial" w:eastAsia="Arial" w:hAnsi="Arial" w:cs="Arial"/>
          <w:b/>
          <w:bCs/>
        </w:rPr>
      </w:pPr>
    </w:p>
    <w:p w14:paraId="7A239505" w14:textId="77777777" w:rsidR="00817EB5" w:rsidRDefault="00817EB5" w:rsidP="00201E5A">
      <w:pPr>
        <w:spacing w:after="0" w:line="360" w:lineRule="auto"/>
        <w:rPr>
          <w:rFonts w:ascii="Arial" w:eastAsia="Arial" w:hAnsi="Arial" w:cs="Arial"/>
          <w:b/>
          <w:bCs/>
        </w:rPr>
      </w:pPr>
    </w:p>
    <w:p w14:paraId="502CA699" w14:textId="77777777" w:rsidR="00817EB5" w:rsidRDefault="00817EB5" w:rsidP="00201E5A">
      <w:pPr>
        <w:spacing w:after="0" w:line="360" w:lineRule="auto"/>
        <w:rPr>
          <w:rFonts w:ascii="Arial" w:eastAsia="Arial" w:hAnsi="Arial" w:cs="Arial"/>
          <w:b/>
          <w:bCs/>
        </w:rPr>
      </w:pPr>
    </w:p>
    <w:p w14:paraId="0CC3A512" w14:textId="77777777" w:rsidR="00817EB5" w:rsidRDefault="00817EB5" w:rsidP="00201E5A">
      <w:pPr>
        <w:spacing w:after="0" w:line="360" w:lineRule="auto"/>
        <w:rPr>
          <w:rFonts w:ascii="Arial" w:eastAsia="Arial" w:hAnsi="Arial" w:cs="Arial"/>
          <w:b/>
          <w:bCs/>
        </w:rPr>
      </w:pPr>
    </w:p>
    <w:p w14:paraId="4A67E3ED" w14:textId="77777777" w:rsidR="00817EB5" w:rsidRDefault="00817EB5" w:rsidP="00201E5A">
      <w:pPr>
        <w:spacing w:after="0" w:line="360" w:lineRule="auto"/>
        <w:rPr>
          <w:rFonts w:ascii="Arial" w:eastAsia="Arial" w:hAnsi="Arial" w:cs="Arial"/>
          <w:b/>
          <w:bCs/>
        </w:rPr>
      </w:pPr>
    </w:p>
    <w:p w14:paraId="32FE1388" w14:textId="48A0584A" w:rsidR="00201E5A" w:rsidRPr="003962AF" w:rsidRDefault="00201E5A" w:rsidP="00201E5A">
      <w:pPr>
        <w:spacing w:after="0" w:line="360" w:lineRule="auto"/>
        <w:rPr>
          <w:rFonts w:ascii="Arial" w:eastAsia="Arial" w:hAnsi="Arial" w:cs="Arial"/>
          <w:b/>
          <w:bCs/>
        </w:rPr>
      </w:pPr>
      <w:r w:rsidRPr="51C27467">
        <w:rPr>
          <w:rFonts w:ascii="Arial" w:eastAsia="Arial" w:hAnsi="Arial" w:cs="Arial"/>
          <w:b/>
          <w:bCs/>
        </w:rPr>
        <w:lastRenderedPageBreak/>
        <w:t>Contributors</w:t>
      </w:r>
    </w:p>
    <w:p w14:paraId="58400552" w14:textId="46A5C820" w:rsidR="00201E5A" w:rsidRDefault="00201E5A" w:rsidP="00201E5A">
      <w:pPr>
        <w:spacing w:after="0" w:line="360" w:lineRule="auto"/>
        <w:rPr>
          <w:rFonts w:ascii="Arial" w:eastAsia="Arial" w:hAnsi="Arial" w:cs="Arial"/>
          <w:i/>
          <w:iCs/>
          <w:sz w:val="22"/>
          <w:szCs w:val="22"/>
        </w:rPr>
      </w:pPr>
      <w:r w:rsidRPr="213622C5">
        <w:rPr>
          <w:rFonts w:ascii="Arial" w:eastAsia="Arial" w:hAnsi="Arial" w:cs="Arial"/>
          <w:sz w:val="22"/>
          <w:szCs w:val="22"/>
        </w:rPr>
        <w:t>Writing group: Dhanya Nantha Kumar</w:t>
      </w:r>
      <w:r w:rsidRPr="213622C5">
        <w:rPr>
          <w:rFonts w:ascii="Arial" w:eastAsia="Arial" w:hAnsi="Arial" w:cs="Arial"/>
          <w:sz w:val="22"/>
          <w:szCs w:val="22"/>
          <w:vertAlign w:val="superscript"/>
        </w:rPr>
        <w:t xml:space="preserve"> †</w:t>
      </w:r>
      <w:r w:rsidRPr="213622C5">
        <w:rPr>
          <w:rFonts w:ascii="Arial" w:eastAsia="Arial" w:hAnsi="Arial" w:cs="Arial"/>
          <w:sz w:val="22"/>
          <w:szCs w:val="22"/>
        </w:rPr>
        <w:t>, John Buchanan</w:t>
      </w:r>
      <w:r w:rsidRPr="213622C5">
        <w:rPr>
          <w:rFonts w:ascii="Arial" w:eastAsia="Arial" w:hAnsi="Arial" w:cs="Arial"/>
          <w:sz w:val="22"/>
          <w:szCs w:val="22"/>
          <w:vertAlign w:val="superscript"/>
        </w:rPr>
        <w:t xml:space="preserve"> †</w:t>
      </w:r>
      <w:r w:rsidRPr="213622C5">
        <w:rPr>
          <w:rFonts w:ascii="Arial" w:eastAsia="Arial" w:hAnsi="Arial" w:cs="Arial"/>
          <w:sz w:val="22"/>
          <w:szCs w:val="22"/>
        </w:rPr>
        <w:t>, Adewale Adisa, Arda Isik, Marie Carmela Lapitan, Richard Evans, Ewen M Harrison, Ewen A Griffiths, Maria Picciochi, Parvez Haque, Sivesh K Kamarajah</w:t>
      </w:r>
    </w:p>
    <w:p w14:paraId="2B190E7B" w14:textId="052B149D" w:rsidR="00201E5A" w:rsidRPr="003F0440" w:rsidRDefault="00201E5A" w:rsidP="00201E5A">
      <w:pPr>
        <w:spacing w:line="360" w:lineRule="auto"/>
        <w:rPr>
          <w:rFonts w:ascii="Arial" w:eastAsia="Arial" w:hAnsi="Arial" w:cs="Arial"/>
          <w:i/>
          <w:iCs/>
          <w:sz w:val="22"/>
          <w:szCs w:val="22"/>
        </w:rPr>
      </w:pPr>
      <w:r w:rsidRPr="003F0440">
        <w:rPr>
          <w:rFonts w:ascii="Arial" w:eastAsia="Arial" w:hAnsi="Arial" w:cs="Arial"/>
          <w:sz w:val="22"/>
          <w:szCs w:val="22"/>
          <w:vertAlign w:val="superscript"/>
        </w:rPr>
        <w:t>†</w:t>
      </w:r>
      <w:proofErr w:type="gramStart"/>
      <w:r w:rsidRPr="003F0440">
        <w:rPr>
          <w:rFonts w:ascii="Arial" w:eastAsia="Arial" w:hAnsi="Arial" w:cs="Arial"/>
          <w:i/>
          <w:iCs/>
          <w:sz w:val="22"/>
          <w:szCs w:val="22"/>
        </w:rPr>
        <w:t>joint</w:t>
      </w:r>
      <w:proofErr w:type="gramEnd"/>
      <w:r w:rsidRPr="003F0440">
        <w:rPr>
          <w:rFonts w:ascii="Arial" w:eastAsia="Arial" w:hAnsi="Arial" w:cs="Arial"/>
          <w:i/>
          <w:iCs/>
          <w:sz w:val="22"/>
          <w:szCs w:val="22"/>
        </w:rPr>
        <w:t xml:space="preserve"> </w:t>
      </w:r>
      <w:r w:rsidRPr="0AF0D7B7">
        <w:rPr>
          <w:rFonts w:ascii="Arial" w:eastAsia="Arial" w:hAnsi="Arial" w:cs="Arial"/>
          <w:i/>
          <w:iCs/>
          <w:sz w:val="22"/>
          <w:szCs w:val="22"/>
        </w:rPr>
        <w:t>first authors</w:t>
      </w:r>
    </w:p>
    <w:p w14:paraId="4356738C" w14:textId="77777777" w:rsidR="00201E5A" w:rsidRDefault="00201E5A" w:rsidP="00201E5A">
      <w:pPr>
        <w:spacing w:after="0" w:line="360" w:lineRule="auto"/>
        <w:rPr>
          <w:rFonts w:ascii="Arial" w:eastAsia="Arial" w:hAnsi="Arial" w:cs="Arial"/>
          <w:sz w:val="22"/>
          <w:szCs w:val="22"/>
        </w:rPr>
      </w:pPr>
    </w:p>
    <w:p w14:paraId="5F0B3090" w14:textId="00AFD6A2" w:rsidR="00201E5A" w:rsidRPr="00953743" w:rsidRDefault="00201E5A" w:rsidP="00201E5A">
      <w:pPr>
        <w:spacing w:after="0" w:line="360" w:lineRule="auto"/>
        <w:rPr>
          <w:rFonts w:ascii="Arial" w:eastAsia="Arial" w:hAnsi="Arial" w:cs="Arial"/>
          <w:sz w:val="22"/>
          <w:szCs w:val="22"/>
        </w:rPr>
      </w:pPr>
      <w:r>
        <w:rPr>
          <w:rFonts w:ascii="Arial" w:eastAsia="Arial" w:hAnsi="Arial" w:cs="Arial"/>
          <w:sz w:val="22"/>
          <w:szCs w:val="22"/>
        </w:rPr>
        <w:t xml:space="preserve">All </w:t>
      </w:r>
      <w:r w:rsidRPr="213622C5">
        <w:rPr>
          <w:rFonts w:ascii="Arial" w:eastAsia="Arial" w:hAnsi="Arial" w:cs="Arial"/>
          <w:sz w:val="22"/>
          <w:szCs w:val="22"/>
        </w:rPr>
        <w:t>coauthors DNK, JB, AA, AI, MCL, RE, EH, EG, MP, PH, SKK, and AAB were involved in study design, coordination of the study, manuscript concept, and editing. SKK and AAB conducted the data analysis. SKK and AAB accessed and verified the data. The writing group and the statistical analysis group contributed to data interpretation and critical revision of the manuscript. The writing committee was responsible for the decision to submit. The corresponding authors had full access to all the data in the study and had final responsibility for the decision to submit for publication.</w:t>
      </w:r>
    </w:p>
    <w:p w14:paraId="4B52E0B3" w14:textId="77777777" w:rsidR="00201E5A" w:rsidRPr="00953743" w:rsidRDefault="00201E5A" w:rsidP="00201E5A">
      <w:pPr>
        <w:spacing w:after="0" w:line="360" w:lineRule="auto"/>
        <w:rPr>
          <w:rFonts w:ascii="Arial" w:eastAsia="Arial" w:hAnsi="Arial" w:cs="Arial"/>
          <w:sz w:val="22"/>
          <w:szCs w:val="22"/>
        </w:rPr>
      </w:pPr>
    </w:p>
    <w:p w14:paraId="45830B71" w14:textId="77777777" w:rsidR="00201E5A" w:rsidRPr="003962AF" w:rsidRDefault="00201E5A" w:rsidP="00201E5A">
      <w:pPr>
        <w:spacing w:after="0" w:line="360" w:lineRule="auto"/>
        <w:rPr>
          <w:rFonts w:ascii="Arial" w:eastAsia="Arial" w:hAnsi="Arial" w:cs="Arial"/>
          <w:b/>
          <w:bCs/>
          <w:sz w:val="22"/>
          <w:szCs w:val="22"/>
        </w:rPr>
      </w:pPr>
      <w:r w:rsidRPr="003962AF">
        <w:rPr>
          <w:rFonts w:ascii="Arial" w:eastAsia="Arial" w:hAnsi="Arial" w:cs="Arial"/>
          <w:b/>
          <w:bCs/>
          <w:sz w:val="22"/>
          <w:szCs w:val="22"/>
        </w:rPr>
        <w:t>Acknowledgement</w:t>
      </w:r>
    </w:p>
    <w:p w14:paraId="4F5AD4C7" w14:textId="77777777" w:rsidR="00201E5A" w:rsidRPr="00953743" w:rsidRDefault="00201E5A" w:rsidP="00201E5A">
      <w:pPr>
        <w:spacing w:after="0" w:line="360" w:lineRule="auto"/>
        <w:rPr>
          <w:rFonts w:ascii="Arial" w:eastAsia="Arial" w:hAnsi="Arial" w:cs="Arial"/>
          <w:sz w:val="22"/>
          <w:szCs w:val="22"/>
        </w:rPr>
      </w:pPr>
      <w:r w:rsidRPr="00953743">
        <w:rPr>
          <w:rFonts w:ascii="Arial" w:eastAsia="Arial" w:hAnsi="Arial" w:cs="Arial"/>
          <w:sz w:val="22"/>
          <w:szCs w:val="22"/>
        </w:rPr>
        <w:t>This research was funded by the National Institute for Health Research (NIHR) (NIHR</w:t>
      </w:r>
    </w:p>
    <w:p w14:paraId="6AA1B141" w14:textId="77777777" w:rsidR="00201E5A" w:rsidRPr="00953743" w:rsidRDefault="00201E5A" w:rsidP="00201E5A">
      <w:pPr>
        <w:spacing w:after="0" w:line="360" w:lineRule="auto"/>
        <w:rPr>
          <w:rFonts w:ascii="Arial" w:eastAsia="Arial" w:hAnsi="Arial" w:cs="Arial"/>
          <w:sz w:val="22"/>
          <w:szCs w:val="22"/>
        </w:rPr>
      </w:pPr>
      <w:r w:rsidRPr="00953743">
        <w:rPr>
          <w:rFonts w:ascii="Arial" w:eastAsia="Arial" w:hAnsi="Arial" w:cs="Arial"/>
          <w:sz w:val="22"/>
          <w:szCs w:val="22"/>
        </w:rPr>
        <w:t>16.136.79) using UK aid from the UK Government to support global health research. The</w:t>
      </w:r>
    </w:p>
    <w:p w14:paraId="5819F815" w14:textId="77777777" w:rsidR="00201E5A" w:rsidRPr="00953743" w:rsidRDefault="00201E5A" w:rsidP="00201E5A">
      <w:pPr>
        <w:spacing w:line="360" w:lineRule="auto"/>
        <w:rPr>
          <w:rFonts w:ascii="Arial" w:eastAsia="Arial" w:hAnsi="Arial" w:cs="Arial"/>
          <w:sz w:val="22"/>
          <w:szCs w:val="22"/>
        </w:rPr>
      </w:pPr>
      <w:r w:rsidRPr="00953743">
        <w:rPr>
          <w:rFonts w:ascii="Arial" w:eastAsia="Arial" w:hAnsi="Arial" w:cs="Arial"/>
          <w:sz w:val="22"/>
          <w:szCs w:val="22"/>
        </w:rPr>
        <w:t>views expressed in this publication are those of the author(s) and not necessarily those of</w:t>
      </w:r>
      <w:r>
        <w:rPr>
          <w:rFonts w:ascii="Arial" w:eastAsia="Arial" w:hAnsi="Arial" w:cs="Arial"/>
          <w:sz w:val="22"/>
          <w:szCs w:val="22"/>
        </w:rPr>
        <w:t xml:space="preserve"> </w:t>
      </w:r>
      <w:r w:rsidRPr="00953743">
        <w:rPr>
          <w:rFonts w:ascii="Arial" w:eastAsia="Arial" w:hAnsi="Arial" w:cs="Arial"/>
          <w:sz w:val="22"/>
          <w:szCs w:val="22"/>
        </w:rPr>
        <w:t>the NIHR or the UK government.</w:t>
      </w:r>
      <w:r>
        <w:rPr>
          <w:rFonts w:ascii="Arial" w:eastAsia="Arial" w:hAnsi="Arial" w:cs="Arial"/>
          <w:sz w:val="22"/>
          <w:szCs w:val="22"/>
        </w:rPr>
        <w:t xml:space="preserve"> Sivesh K Kamarajah</w:t>
      </w:r>
      <w:r w:rsidRPr="003F6C6E">
        <w:rPr>
          <w:rFonts w:ascii="Arial" w:eastAsia="Arial" w:hAnsi="Arial" w:cs="Arial"/>
          <w:sz w:val="22"/>
          <w:szCs w:val="22"/>
        </w:rPr>
        <w:t xml:space="preserve"> was funded by the NIHR Doctoral Research Fellowship (NIHR303288).</w:t>
      </w:r>
    </w:p>
    <w:p w14:paraId="774F25ED" w14:textId="77777777" w:rsidR="00201E5A" w:rsidRDefault="00201E5A" w:rsidP="00201E5A">
      <w:pPr>
        <w:spacing w:after="0" w:line="360" w:lineRule="auto"/>
        <w:rPr>
          <w:rFonts w:ascii="Arial" w:eastAsia="Arial" w:hAnsi="Arial" w:cs="Arial"/>
          <w:sz w:val="22"/>
          <w:szCs w:val="22"/>
        </w:rPr>
      </w:pPr>
    </w:p>
    <w:p w14:paraId="326EEF4F" w14:textId="77777777" w:rsidR="00201E5A" w:rsidRPr="003962AF" w:rsidRDefault="00201E5A" w:rsidP="00201E5A">
      <w:pPr>
        <w:spacing w:after="0" w:line="360" w:lineRule="auto"/>
        <w:rPr>
          <w:rFonts w:ascii="Arial" w:eastAsia="Arial" w:hAnsi="Arial" w:cs="Arial"/>
          <w:b/>
          <w:bCs/>
          <w:sz w:val="22"/>
          <w:szCs w:val="22"/>
        </w:rPr>
      </w:pPr>
      <w:r w:rsidRPr="003962AF">
        <w:rPr>
          <w:rFonts w:ascii="Arial" w:eastAsia="Arial" w:hAnsi="Arial" w:cs="Arial"/>
          <w:b/>
          <w:bCs/>
          <w:sz w:val="22"/>
          <w:szCs w:val="22"/>
        </w:rPr>
        <w:t>Declaration of Interest</w:t>
      </w:r>
    </w:p>
    <w:p w14:paraId="64DF6710" w14:textId="77777777" w:rsidR="00201E5A" w:rsidRPr="00953743" w:rsidRDefault="00201E5A" w:rsidP="00201E5A">
      <w:pPr>
        <w:spacing w:after="0" w:line="360" w:lineRule="auto"/>
        <w:rPr>
          <w:rFonts w:ascii="Arial" w:eastAsia="Arial" w:hAnsi="Arial" w:cs="Arial"/>
          <w:sz w:val="22"/>
          <w:szCs w:val="22"/>
        </w:rPr>
      </w:pPr>
      <w:r w:rsidRPr="00953743">
        <w:rPr>
          <w:rFonts w:ascii="Arial" w:eastAsia="Arial" w:hAnsi="Arial" w:cs="Arial"/>
          <w:sz w:val="22"/>
          <w:szCs w:val="22"/>
        </w:rPr>
        <w:t>All authors have no conflicts of interest</w:t>
      </w:r>
    </w:p>
    <w:p w14:paraId="6981C7F2" w14:textId="77777777" w:rsidR="00201E5A" w:rsidRPr="00953743" w:rsidRDefault="00201E5A" w:rsidP="00201E5A">
      <w:pPr>
        <w:spacing w:after="0" w:line="360" w:lineRule="auto"/>
        <w:rPr>
          <w:rFonts w:ascii="Arial" w:eastAsia="Arial" w:hAnsi="Arial" w:cs="Arial"/>
          <w:sz w:val="22"/>
          <w:szCs w:val="22"/>
        </w:rPr>
      </w:pPr>
    </w:p>
    <w:p w14:paraId="32E087C6" w14:textId="77777777" w:rsidR="00201E5A" w:rsidRPr="003962AF" w:rsidRDefault="00201E5A" w:rsidP="00201E5A">
      <w:pPr>
        <w:spacing w:after="0" w:line="360" w:lineRule="auto"/>
        <w:rPr>
          <w:rFonts w:ascii="Arial" w:eastAsia="Arial" w:hAnsi="Arial" w:cs="Arial"/>
          <w:b/>
          <w:bCs/>
          <w:sz w:val="22"/>
          <w:szCs w:val="22"/>
        </w:rPr>
      </w:pPr>
      <w:r w:rsidRPr="003962AF">
        <w:rPr>
          <w:rFonts w:ascii="Arial" w:eastAsia="Arial" w:hAnsi="Arial" w:cs="Arial"/>
          <w:b/>
          <w:bCs/>
          <w:sz w:val="22"/>
          <w:szCs w:val="22"/>
        </w:rPr>
        <w:t>Data sharing</w:t>
      </w:r>
    </w:p>
    <w:p w14:paraId="553B79BB" w14:textId="77777777" w:rsidR="00817EB5" w:rsidRDefault="00201E5A" w:rsidP="00201E5A">
      <w:pPr>
        <w:spacing w:after="0" w:line="360" w:lineRule="auto"/>
        <w:rPr>
          <w:rFonts w:ascii="Arial" w:eastAsia="Arial" w:hAnsi="Arial" w:cs="Arial"/>
          <w:sz w:val="22"/>
          <w:szCs w:val="22"/>
        </w:rPr>
      </w:pPr>
      <w:r w:rsidRPr="00953743">
        <w:rPr>
          <w:rFonts w:ascii="Arial" w:eastAsia="Arial" w:hAnsi="Arial" w:cs="Arial"/>
          <w:sz w:val="22"/>
          <w:szCs w:val="22"/>
        </w:rPr>
        <w:t>Extracted data are available on request to the corresponding auth</w:t>
      </w:r>
      <w:r>
        <w:rPr>
          <w:rFonts w:ascii="Arial" w:eastAsia="Arial" w:hAnsi="Arial" w:cs="Arial"/>
          <w:sz w:val="22"/>
          <w:szCs w:val="22"/>
        </w:rPr>
        <w:t>o</w:t>
      </w:r>
      <w:r w:rsidR="00817EB5">
        <w:rPr>
          <w:rFonts w:ascii="Arial" w:eastAsia="Arial" w:hAnsi="Arial" w:cs="Arial"/>
          <w:sz w:val="22"/>
          <w:szCs w:val="22"/>
        </w:rPr>
        <w:t>r</w:t>
      </w:r>
    </w:p>
    <w:p w14:paraId="28747B74" w14:textId="77777777" w:rsidR="00817EB5" w:rsidRDefault="00817EB5" w:rsidP="00201E5A">
      <w:pPr>
        <w:spacing w:after="0" w:line="360" w:lineRule="auto"/>
        <w:rPr>
          <w:rFonts w:ascii="Arial" w:eastAsia="Arial" w:hAnsi="Arial" w:cs="Arial"/>
          <w:sz w:val="22"/>
          <w:szCs w:val="22"/>
        </w:rPr>
      </w:pPr>
    </w:p>
    <w:p w14:paraId="752B7F48" w14:textId="77777777" w:rsidR="00817EB5" w:rsidRDefault="00817EB5" w:rsidP="00201E5A">
      <w:pPr>
        <w:spacing w:after="0" w:line="360" w:lineRule="auto"/>
        <w:rPr>
          <w:rFonts w:ascii="Arial" w:eastAsia="Arial" w:hAnsi="Arial" w:cs="Arial"/>
          <w:sz w:val="22"/>
          <w:szCs w:val="22"/>
        </w:rPr>
      </w:pPr>
    </w:p>
    <w:p w14:paraId="551271B5" w14:textId="77777777" w:rsidR="00817EB5" w:rsidRDefault="00817EB5" w:rsidP="00201E5A">
      <w:pPr>
        <w:spacing w:after="0" w:line="360" w:lineRule="auto"/>
        <w:rPr>
          <w:rFonts w:ascii="Arial" w:eastAsia="Arial" w:hAnsi="Arial" w:cs="Arial"/>
          <w:sz w:val="22"/>
          <w:szCs w:val="22"/>
        </w:rPr>
      </w:pPr>
    </w:p>
    <w:p w14:paraId="22E7FFF7" w14:textId="77777777" w:rsidR="00817EB5" w:rsidRDefault="00817EB5" w:rsidP="00201E5A">
      <w:pPr>
        <w:spacing w:after="0" w:line="360" w:lineRule="auto"/>
        <w:rPr>
          <w:rFonts w:ascii="Arial" w:eastAsia="Arial" w:hAnsi="Arial" w:cs="Arial"/>
          <w:sz w:val="22"/>
          <w:szCs w:val="22"/>
        </w:rPr>
      </w:pPr>
    </w:p>
    <w:p w14:paraId="517B699A" w14:textId="77777777" w:rsidR="00817EB5" w:rsidRDefault="00817EB5" w:rsidP="00201E5A">
      <w:pPr>
        <w:spacing w:after="0" w:line="360" w:lineRule="auto"/>
        <w:rPr>
          <w:rFonts w:ascii="Arial" w:eastAsia="Arial" w:hAnsi="Arial" w:cs="Arial"/>
          <w:sz w:val="22"/>
          <w:szCs w:val="22"/>
        </w:rPr>
      </w:pPr>
    </w:p>
    <w:p w14:paraId="39D35A90" w14:textId="77777777" w:rsidR="00817EB5" w:rsidRDefault="00817EB5" w:rsidP="00201E5A">
      <w:pPr>
        <w:spacing w:after="0" w:line="360" w:lineRule="auto"/>
        <w:rPr>
          <w:rFonts w:ascii="Arial" w:eastAsia="Arial" w:hAnsi="Arial" w:cs="Arial"/>
          <w:sz w:val="22"/>
          <w:szCs w:val="22"/>
        </w:rPr>
      </w:pPr>
    </w:p>
    <w:p w14:paraId="289CF1BB" w14:textId="77777777" w:rsidR="00817EB5" w:rsidRDefault="00817EB5" w:rsidP="00201E5A">
      <w:pPr>
        <w:spacing w:after="0" w:line="360" w:lineRule="auto"/>
        <w:rPr>
          <w:rFonts w:ascii="Arial" w:eastAsia="Arial" w:hAnsi="Arial" w:cs="Arial"/>
          <w:sz w:val="22"/>
          <w:szCs w:val="22"/>
        </w:rPr>
      </w:pPr>
    </w:p>
    <w:p w14:paraId="48ADA05D" w14:textId="23A299E6" w:rsidR="00817EB5" w:rsidRPr="00010D47" w:rsidRDefault="00010D47" w:rsidP="00817EB5">
      <w:pPr>
        <w:pStyle w:val="s8"/>
        <w:spacing w:before="0" w:beforeAutospacing="0" w:after="0" w:afterAutospacing="0"/>
        <w:rPr>
          <w:rStyle w:val="s67"/>
          <w:rFonts w:ascii="Arial" w:eastAsiaTheme="minorEastAsia" w:hAnsi="Arial" w:cs="Arial"/>
          <w:b/>
          <w:bCs/>
          <w:i/>
          <w:iCs/>
          <w:color w:val="000000"/>
          <w:sz w:val="22"/>
          <w:szCs w:val="22"/>
        </w:rPr>
      </w:pPr>
      <w:r w:rsidRPr="00010D47">
        <w:rPr>
          <w:rStyle w:val="s67"/>
          <w:rFonts w:ascii="Arial" w:eastAsiaTheme="minorEastAsia" w:hAnsi="Arial" w:cs="Arial"/>
          <w:b/>
          <w:bCs/>
          <w:i/>
          <w:iCs/>
          <w:color w:val="000000"/>
          <w:sz w:val="22"/>
          <w:szCs w:val="22"/>
        </w:rPr>
        <w:lastRenderedPageBreak/>
        <w:t>GECKO</w:t>
      </w:r>
    </w:p>
    <w:p w14:paraId="4539E2DA" w14:textId="77777777" w:rsidR="00817EB5" w:rsidRDefault="00817EB5" w:rsidP="007522EA">
      <w:pPr>
        <w:spacing w:after="0" w:line="240" w:lineRule="auto"/>
        <w:rPr>
          <w:rFonts w:ascii="Arial" w:eastAsia="Times New Roman" w:hAnsi="Arial" w:cs="Arial"/>
          <w:i/>
          <w:iCs/>
          <w:color w:val="000000"/>
          <w:sz w:val="22"/>
          <w:szCs w:val="22"/>
          <w:lang w:val="en-MY" w:eastAsia="en-GB"/>
        </w:rPr>
      </w:pPr>
    </w:p>
    <w:p w14:paraId="5E067FB5" w14:textId="0C0209AD"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i/>
          <w:iCs/>
          <w:color w:val="000000"/>
          <w:sz w:val="22"/>
          <w:szCs w:val="22"/>
          <w:lang w:val="en-MY" w:eastAsia="en-GB"/>
        </w:rPr>
        <w:t>Study Management Committee</w:t>
      </w:r>
    </w:p>
    <w:p w14:paraId="3A5E207D"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Sivesh K Kamarajah (Chair), Dania Badran, John Buchanan, Malcolm Cameron, Daoud Chaudhry, Alex Dermanis, Richard Evans, Ewen Griffiths, Laura Kehoe, Stephen Knight, Omar Kouli, Riinu Pius, Mafalda Sampaio Alves, Catherine Shaw, Harry Spiers, Thomas Thorne, Natalie To, Chris Varghese, Ng Wee Han, Ewen M Harrison</w:t>
      </w:r>
    </w:p>
    <w:p w14:paraId="48113E2A"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 </w:t>
      </w:r>
    </w:p>
    <w:p w14:paraId="588ABA88"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bookmarkStart w:id="0" w:name="_Toc188377935"/>
      <w:bookmarkEnd w:id="0"/>
      <w:r w:rsidRPr="007522EA">
        <w:rPr>
          <w:rFonts w:ascii="Arial" w:eastAsia="Times New Roman" w:hAnsi="Arial" w:cs="Arial"/>
          <w:i/>
          <w:iCs/>
          <w:color w:val="000000"/>
          <w:sz w:val="22"/>
          <w:szCs w:val="22"/>
          <w:lang w:val="en-MY" w:eastAsia="en-GB"/>
        </w:rPr>
        <w:t>National Leads &amp; Dissemination Committee</w:t>
      </w:r>
    </w:p>
    <w:p w14:paraId="5D22D51C"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Sivesh K Kamarajah (Chair); </w:t>
      </w:r>
      <w:r w:rsidRPr="007522EA">
        <w:rPr>
          <w:rFonts w:ascii="Arial" w:eastAsia="Times New Roman" w:hAnsi="Arial" w:cs="Arial"/>
          <w:b/>
          <w:bCs/>
          <w:i/>
          <w:iCs/>
          <w:color w:val="000000"/>
          <w:sz w:val="22"/>
          <w:szCs w:val="22"/>
          <w:lang w:val="en-MY" w:eastAsia="en-GB"/>
        </w:rPr>
        <w:t>Albania</w:t>
      </w:r>
      <w:r w:rsidRPr="007522EA">
        <w:rPr>
          <w:rFonts w:ascii="Arial" w:eastAsia="Times New Roman" w:hAnsi="Arial" w:cs="Arial"/>
          <w:i/>
          <w:iCs/>
          <w:color w:val="000000"/>
          <w:sz w:val="22"/>
          <w:szCs w:val="22"/>
          <w:lang w:val="en-MY" w:eastAsia="en-GB"/>
        </w:rPr>
        <w:t>: </w:t>
      </w:r>
      <w:r w:rsidRPr="007522EA">
        <w:rPr>
          <w:rFonts w:ascii="Arial" w:eastAsia="Times New Roman" w:hAnsi="Arial" w:cs="Arial"/>
          <w:color w:val="000000"/>
          <w:sz w:val="22"/>
          <w:szCs w:val="22"/>
          <w:lang w:val="en-MY" w:eastAsia="en-GB"/>
        </w:rPr>
        <w:t>Irida Dajti; </w:t>
      </w:r>
      <w:r w:rsidRPr="007522EA">
        <w:rPr>
          <w:rFonts w:ascii="Arial" w:eastAsia="Times New Roman" w:hAnsi="Arial" w:cs="Arial"/>
          <w:b/>
          <w:bCs/>
          <w:i/>
          <w:iCs/>
          <w:color w:val="000000"/>
          <w:sz w:val="22"/>
          <w:szCs w:val="22"/>
          <w:lang w:val="en-MY" w:eastAsia="en-GB"/>
        </w:rPr>
        <w:t>Algeria</w:t>
      </w:r>
      <w:r w:rsidRPr="007522EA">
        <w:rPr>
          <w:rFonts w:ascii="Arial" w:eastAsia="Times New Roman" w:hAnsi="Arial" w:cs="Arial"/>
          <w:i/>
          <w:iCs/>
          <w:color w:val="000000"/>
          <w:sz w:val="22"/>
          <w:szCs w:val="22"/>
          <w:lang w:val="en-MY" w:eastAsia="en-GB"/>
        </w:rPr>
        <w:t>:</w:t>
      </w:r>
      <w:r w:rsidRPr="007522EA">
        <w:rPr>
          <w:rFonts w:ascii="Arial" w:eastAsia="Times New Roman" w:hAnsi="Arial" w:cs="Arial"/>
          <w:color w:val="000000"/>
          <w:sz w:val="22"/>
          <w:szCs w:val="22"/>
          <w:lang w:val="en-MY" w:eastAsia="en-GB"/>
        </w:rPr>
        <w:t> Zakarya Djama; </w:t>
      </w:r>
      <w:r w:rsidRPr="007522EA">
        <w:rPr>
          <w:rFonts w:ascii="Arial" w:eastAsia="Times New Roman" w:hAnsi="Arial" w:cs="Arial"/>
          <w:b/>
          <w:bCs/>
          <w:i/>
          <w:iCs/>
          <w:color w:val="000000"/>
          <w:sz w:val="22"/>
          <w:szCs w:val="22"/>
          <w:lang w:val="en-MY" w:eastAsia="en-GB"/>
        </w:rPr>
        <w:t>Argentina</w:t>
      </w:r>
      <w:r w:rsidRPr="007522EA">
        <w:rPr>
          <w:rFonts w:ascii="Arial" w:eastAsia="Times New Roman" w:hAnsi="Arial" w:cs="Arial"/>
          <w:color w:val="000000"/>
          <w:sz w:val="22"/>
          <w:szCs w:val="22"/>
          <w:lang w:val="en-MY" w:eastAsia="en-GB"/>
        </w:rPr>
        <w:t>: Nicolas Avellanda, Manuel Palacios; </w:t>
      </w:r>
      <w:r w:rsidRPr="007522EA">
        <w:rPr>
          <w:rFonts w:ascii="Arial" w:eastAsia="Times New Roman" w:hAnsi="Arial" w:cs="Arial"/>
          <w:b/>
          <w:bCs/>
          <w:i/>
          <w:iCs/>
          <w:color w:val="000000"/>
          <w:sz w:val="22"/>
          <w:szCs w:val="22"/>
          <w:lang w:val="en-MY" w:eastAsia="en-GB"/>
        </w:rPr>
        <w:t>Australia</w:t>
      </w:r>
      <w:r w:rsidRPr="007522EA">
        <w:rPr>
          <w:rFonts w:ascii="Arial" w:eastAsia="Times New Roman" w:hAnsi="Arial" w:cs="Arial"/>
          <w:color w:val="000000"/>
          <w:sz w:val="22"/>
          <w:szCs w:val="22"/>
          <w:lang w:val="en-MY" w:eastAsia="en-GB"/>
        </w:rPr>
        <w:t>: Amanda Dawson; </w:t>
      </w:r>
      <w:r w:rsidRPr="007522EA">
        <w:rPr>
          <w:rFonts w:ascii="Arial" w:eastAsia="Times New Roman" w:hAnsi="Arial" w:cs="Arial"/>
          <w:b/>
          <w:bCs/>
          <w:i/>
          <w:iCs/>
          <w:color w:val="000000"/>
          <w:sz w:val="22"/>
          <w:szCs w:val="22"/>
          <w:lang w:val="en-MY" w:eastAsia="en-GB"/>
        </w:rPr>
        <w:t>Austria</w:t>
      </w:r>
      <w:r w:rsidRPr="007522EA">
        <w:rPr>
          <w:rFonts w:ascii="Arial" w:eastAsia="Times New Roman" w:hAnsi="Arial" w:cs="Arial"/>
          <w:color w:val="000000"/>
          <w:sz w:val="22"/>
          <w:szCs w:val="22"/>
          <w:lang w:val="en-MY" w:eastAsia="en-GB"/>
        </w:rPr>
        <w:t>: Königsrainer Ingmar; </w:t>
      </w:r>
      <w:r w:rsidRPr="007522EA">
        <w:rPr>
          <w:rFonts w:ascii="Arial" w:eastAsia="Times New Roman" w:hAnsi="Arial" w:cs="Arial"/>
          <w:b/>
          <w:bCs/>
          <w:i/>
          <w:iCs/>
          <w:color w:val="000000"/>
          <w:sz w:val="22"/>
          <w:szCs w:val="22"/>
          <w:lang w:val="en-MY" w:eastAsia="en-GB"/>
        </w:rPr>
        <w:t>Azerbaijan</w:t>
      </w:r>
      <w:r w:rsidRPr="007522EA">
        <w:rPr>
          <w:rFonts w:ascii="Arial" w:eastAsia="Times New Roman" w:hAnsi="Arial" w:cs="Arial"/>
          <w:color w:val="000000"/>
          <w:sz w:val="22"/>
          <w:szCs w:val="22"/>
          <w:lang w:val="en-MY" w:eastAsia="en-GB"/>
        </w:rPr>
        <w:t>: Nuru Bayramov; </w:t>
      </w:r>
      <w:r w:rsidRPr="007522EA">
        <w:rPr>
          <w:rFonts w:ascii="Arial" w:eastAsia="Times New Roman" w:hAnsi="Arial" w:cs="Arial"/>
          <w:b/>
          <w:bCs/>
          <w:i/>
          <w:iCs/>
          <w:color w:val="000000"/>
          <w:sz w:val="22"/>
          <w:szCs w:val="22"/>
          <w:lang w:val="en-MY" w:eastAsia="en-GB"/>
        </w:rPr>
        <w:t>Bangladesh</w:t>
      </w:r>
      <w:r w:rsidRPr="007522EA">
        <w:rPr>
          <w:rFonts w:ascii="Arial" w:eastAsia="Times New Roman" w:hAnsi="Arial" w:cs="Arial"/>
          <w:color w:val="000000"/>
          <w:sz w:val="22"/>
          <w:szCs w:val="22"/>
          <w:lang w:val="en-MY" w:eastAsia="en-GB"/>
        </w:rPr>
        <w:t>: Ehsan Rahat; </w:t>
      </w:r>
      <w:r w:rsidRPr="007522EA">
        <w:rPr>
          <w:rFonts w:ascii="Arial" w:eastAsia="Times New Roman" w:hAnsi="Arial" w:cs="Arial"/>
          <w:b/>
          <w:bCs/>
          <w:i/>
          <w:iCs/>
          <w:color w:val="000000"/>
          <w:sz w:val="22"/>
          <w:szCs w:val="22"/>
          <w:lang w:val="en-MY" w:eastAsia="en-GB"/>
        </w:rPr>
        <w:t>Belarus</w:t>
      </w:r>
      <w:r w:rsidRPr="007522EA">
        <w:rPr>
          <w:rFonts w:ascii="Arial" w:eastAsia="Times New Roman" w:hAnsi="Arial" w:cs="Arial"/>
          <w:color w:val="000000"/>
          <w:sz w:val="22"/>
          <w:szCs w:val="22"/>
          <w:lang w:val="en-MY" w:eastAsia="en-GB"/>
        </w:rPr>
        <w:t>: Dmitry Adamovich; </w:t>
      </w:r>
      <w:r w:rsidRPr="007522EA">
        <w:rPr>
          <w:rFonts w:ascii="Arial" w:eastAsia="Times New Roman" w:hAnsi="Arial" w:cs="Arial"/>
          <w:b/>
          <w:bCs/>
          <w:i/>
          <w:iCs/>
          <w:color w:val="000000"/>
          <w:sz w:val="22"/>
          <w:szCs w:val="22"/>
          <w:lang w:val="en-MY" w:eastAsia="en-GB"/>
        </w:rPr>
        <w:t>Belgium</w:t>
      </w:r>
      <w:r w:rsidRPr="007522EA">
        <w:rPr>
          <w:rFonts w:ascii="Arial" w:eastAsia="Times New Roman" w:hAnsi="Arial" w:cs="Arial"/>
          <w:i/>
          <w:iCs/>
          <w:color w:val="000000"/>
          <w:sz w:val="22"/>
          <w:szCs w:val="22"/>
          <w:lang w:val="en-MY" w:eastAsia="en-GB"/>
        </w:rPr>
        <w:t>: </w:t>
      </w:r>
      <w:r w:rsidRPr="007522EA">
        <w:rPr>
          <w:rFonts w:ascii="Arial" w:eastAsia="Times New Roman" w:hAnsi="Arial" w:cs="Arial"/>
          <w:color w:val="000000"/>
          <w:sz w:val="22"/>
          <w:szCs w:val="22"/>
          <w:lang w:val="en-MY" w:eastAsia="en-GB"/>
        </w:rPr>
        <w:t>Hasan Eker; </w:t>
      </w:r>
      <w:r w:rsidRPr="007522EA">
        <w:rPr>
          <w:rFonts w:ascii="Arial" w:eastAsia="Times New Roman" w:hAnsi="Arial" w:cs="Arial"/>
          <w:b/>
          <w:bCs/>
          <w:i/>
          <w:iCs/>
          <w:color w:val="000000"/>
          <w:sz w:val="22"/>
          <w:szCs w:val="22"/>
          <w:lang w:val="en-MY" w:eastAsia="en-GB"/>
        </w:rPr>
        <w:t>Benin</w:t>
      </w:r>
      <w:r w:rsidRPr="007522EA">
        <w:rPr>
          <w:rFonts w:ascii="Arial" w:eastAsia="Times New Roman" w:hAnsi="Arial" w:cs="Arial"/>
          <w:color w:val="000000"/>
          <w:sz w:val="22"/>
          <w:szCs w:val="22"/>
          <w:lang w:val="en-MY" w:eastAsia="en-GB"/>
        </w:rPr>
        <w:t>: Covalic Bokossa, Ismail Lawani;​Souliath Lawani; </w:t>
      </w:r>
      <w:r w:rsidRPr="007522EA">
        <w:rPr>
          <w:rFonts w:ascii="Arial" w:eastAsia="Times New Roman" w:hAnsi="Arial" w:cs="Arial"/>
          <w:b/>
          <w:bCs/>
          <w:i/>
          <w:iCs/>
          <w:color w:val="000000"/>
          <w:sz w:val="22"/>
          <w:szCs w:val="22"/>
          <w:lang w:val="en-MY" w:eastAsia="en-GB"/>
        </w:rPr>
        <w:t>Bosnia and Herzegovina</w:t>
      </w:r>
      <w:r w:rsidRPr="007522EA">
        <w:rPr>
          <w:rFonts w:ascii="Arial" w:eastAsia="Times New Roman" w:hAnsi="Arial" w:cs="Arial"/>
          <w:color w:val="000000"/>
          <w:sz w:val="22"/>
          <w:szCs w:val="22"/>
          <w:lang w:val="en-MY" w:eastAsia="en-GB"/>
        </w:rPr>
        <w:t>: Samir Delibegovic; </w:t>
      </w:r>
      <w:r w:rsidRPr="007522EA">
        <w:rPr>
          <w:rFonts w:ascii="Arial" w:eastAsia="Times New Roman" w:hAnsi="Arial" w:cs="Arial"/>
          <w:b/>
          <w:bCs/>
          <w:i/>
          <w:iCs/>
          <w:color w:val="000000"/>
          <w:sz w:val="22"/>
          <w:szCs w:val="22"/>
          <w:lang w:val="en-MY" w:eastAsia="en-GB"/>
        </w:rPr>
        <w:t>Brazil</w:t>
      </w:r>
      <w:r w:rsidRPr="007522EA">
        <w:rPr>
          <w:rFonts w:ascii="Arial" w:eastAsia="Times New Roman" w:hAnsi="Arial" w:cs="Arial"/>
          <w:color w:val="000000"/>
          <w:sz w:val="22"/>
          <w:szCs w:val="22"/>
          <w:lang w:val="en-MY" w:eastAsia="en-GB"/>
        </w:rPr>
        <w:t>: Felipe Coimbra; </w:t>
      </w:r>
      <w:r w:rsidRPr="007522EA">
        <w:rPr>
          <w:rFonts w:ascii="Arial" w:eastAsia="Times New Roman" w:hAnsi="Arial" w:cs="Arial"/>
          <w:b/>
          <w:bCs/>
          <w:i/>
          <w:iCs/>
          <w:color w:val="000000"/>
          <w:sz w:val="22"/>
          <w:szCs w:val="22"/>
          <w:lang w:val="en-MY" w:eastAsia="en-GB"/>
        </w:rPr>
        <w:t>Bulgaria</w:t>
      </w:r>
      <w:r w:rsidRPr="007522EA">
        <w:rPr>
          <w:rFonts w:ascii="Arial" w:eastAsia="Times New Roman" w:hAnsi="Arial" w:cs="Arial"/>
          <w:color w:val="000000"/>
          <w:sz w:val="22"/>
          <w:szCs w:val="22"/>
          <w:lang w:val="en-MY" w:eastAsia="en-GB"/>
        </w:rPr>
        <w:t>: Dragomir Dardanov; </w:t>
      </w:r>
      <w:r w:rsidRPr="007522EA">
        <w:rPr>
          <w:rFonts w:ascii="Arial" w:eastAsia="Times New Roman" w:hAnsi="Arial" w:cs="Arial"/>
          <w:b/>
          <w:bCs/>
          <w:i/>
          <w:iCs/>
          <w:color w:val="000000"/>
          <w:sz w:val="22"/>
          <w:szCs w:val="22"/>
          <w:lang w:val="en-MY" w:eastAsia="en-GB"/>
        </w:rPr>
        <w:t>Burkina Faso</w:t>
      </w:r>
      <w:r w:rsidRPr="007522EA">
        <w:rPr>
          <w:rFonts w:ascii="Arial" w:eastAsia="Times New Roman" w:hAnsi="Arial" w:cs="Arial"/>
          <w:color w:val="000000"/>
          <w:sz w:val="22"/>
          <w:szCs w:val="22"/>
          <w:lang w:val="en-MY" w:eastAsia="en-GB"/>
        </w:rPr>
        <w:t>: Adama Sanou, Aimee Florence Sanou; </w:t>
      </w:r>
      <w:r w:rsidRPr="007522EA">
        <w:rPr>
          <w:rFonts w:ascii="Arial" w:eastAsia="Times New Roman" w:hAnsi="Arial" w:cs="Arial"/>
          <w:b/>
          <w:bCs/>
          <w:i/>
          <w:iCs/>
          <w:color w:val="000000"/>
          <w:sz w:val="22"/>
          <w:szCs w:val="22"/>
          <w:lang w:val="en-MY" w:eastAsia="en-GB"/>
        </w:rPr>
        <w:t>Burundi</w:t>
      </w:r>
      <w:r w:rsidRPr="007522EA">
        <w:rPr>
          <w:rFonts w:ascii="Arial" w:eastAsia="Times New Roman" w:hAnsi="Arial" w:cs="Arial"/>
          <w:color w:val="000000"/>
          <w:sz w:val="22"/>
          <w:szCs w:val="22"/>
          <w:lang w:val="en-MY" w:eastAsia="en-GB"/>
        </w:rPr>
        <w:t>: Jean Claude Mbonicura; </w:t>
      </w:r>
      <w:r w:rsidRPr="007522EA">
        <w:rPr>
          <w:rFonts w:ascii="Arial" w:eastAsia="Times New Roman" w:hAnsi="Arial" w:cs="Arial"/>
          <w:b/>
          <w:bCs/>
          <w:i/>
          <w:iCs/>
          <w:color w:val="000000"/>
          <w:sz w:val="22"/>
          <w:szCs w:val="22"/>
          <w:lang w:val="en-MY" w:eastAsia="en-GB"/>
        </w:rPr>
        <w:t>Cameroon</w:t>
      </w:r>
      <w:r w:rsidRPr="007522EA">
        <w:rPr>
          <w:rFonts w:ascii="Arial" w:eastAsia="Times New Roman" w:hAnsi="Arial" w:cs="Arial"/>
          <w:color w:val="000000"/>
          <w:sz w:val="22"/>
          <w:szCs w:val="22"/>
          <w:lang w:val="en-MY" w:eastAsia="en-GB"/>
        </w:rPr>
        <w:t>: Chukwuemeka Nwegbu; </w:t>
      </w:r>
      <w:r w:rsidRPr="007522EA">
        <w:rPr>
          <w:rFonts w:ascii="Arial" w:eastAsia="Times New Roman" w:hAnsi="Arial" w:cs="Arial"/>
          <w:b/>
          <w:bCs/>
          <w:i/>
          <w:iCs/>
          <w:color w:val="000000"/>
          <w:sz w:val="22"/>
          <w:szCs w:val="22"/>
          <w:lang w:val="en-MY" w:eastAsia="en-GB"/>
        </w:rPr>
        <w:t>Canada:</w:t>
      </w:r>
      <w:r w:rsidRPr="007522EA">
        <w:rPr>
          <w:rFonts w:ascii="Arial" w:eastAsia="Times New Roman" w:hAnsi="Arial" w:cs="Arial"/>
          <w:color w:val="000000"/>
          <w:sz w:val="22"/>
          <w:szCs w:val="22"/>
          <w:lang w:val="en-MY" w:eastAsia="en-GB"/>
        </w:rPr>
        <w:t> Janet Martin; </w:t>
      </w:r>
      <w:r w:rsidRPr="007522EA">
        <w:rPr>
          <w:rFonts w:ascii="Arial" w:eastAsia="Times New Roman" w:hAnsi="Arial" w:cs="Arial"/>
          <w:b/>
          <w:bCs/>
          <w:i/>
          <w:iCs/>
          <w:color w:val="000000"/>
          <w:sz w:val="22"/>
          <w:szCs w:val="22"/>
          <w:lang w:val="en-MY" w:eastAsia="en-GB"/>
        </w:rPr>
        <w:t>China</w:t>
      </w:r>
      <w:r w:rsidRPr="007522EA">
        <w:rPr>
          <w:rFonts w:ascii="Arial" w:eastAsia="Times New Roman" w:hAnsi="Arial" w:cs="Arial"/>
          <w:color w:val="000000"/>
          <w:sz w:val="22"/>
          <w:szCs w:val="22"/>
          <w:lang w:val="en-MY" w:eastAsia="en-GB"/>
        </w:rPr>
        <w:t>: Yang Baohong Yang; </w:t>
      </w:r>
      <w:r w:rsidRPr="007522EA">
        <w:rPr>
          <w:rFonts w:ascii="Arial" w:eastAsia="Times New Roman" w:hAnsi="Arial" w:cs="Arial"/>
          <w:b/>
          <w:bCs/>
          <w:i/>
          <w:iCs/>
          <w:color w:val="000000"/>
          <w:sz w:val="22"/>
          <w:szCs w:val="22"/>
          <w:lang w:val="en-MY" w:eastAsia="en-GB"/>
        </w:rPr>
        <w:t>Colombia</w:t>
      </w:r>
      <w:r w:rsidRPr="007522EA">
        <w:rPr>
          <w:rFonts w:ascii="Arial" w:eastAsia="Times New Roman" w:hAnsi="Arial" w:cs="Arial"/>
          <w:color w:val="000000"/>
          <w:sz w:val="22"/>
          <w:szCs w:val="22"/>
          <w:lang w:val="en-MY" w:eastAsia="en-GB"/>
        </w:rPr>
        <w:t>: Jose Andres Calvache; </w:t>
      </w:r>
      <w:r w:rsidRPr="007522EA">
        <w:rPr>
          <w:rFonts w:ascii="Arial" w:eastAsia="Times New Roman" w:hAnsi="Arial" w:cs="Arial"/>
          <w:b/>
          <w:bCs/>
          <w:i/>
          <w:iCs/>
          <w:color w:val="000000"/>
          <w:sz w:val="22"/>
          <w:szCs w:val="22"/>
          <w:lang w:val="en-MY" w:eastAsia="en-GB"/>
        </w:rPr>
        <w:t>Croatia</w:t>
      </w:r>
      <w:r w:rsidRPr="007522EA">
        <w:rPr>
          <w:rFonts w:ascii="Arial" w:eastAsia="Times New Roman" w:hAnsi="Arial" w:cs="Arial"/>
          <w:color w:val="000000"/>
          <w:sz w:val="22"/>
          <w:szCs w:val="22"/>
          <w:lang w:val="en-MY" w:eastAsia="en-GB"/>
        </w:rPr>
        <w:t>: Jakov Mihanovic; </w:t>
      </w:r>
      <w:r w:rsidRPr="007522EA">
        <w:rPr>
          <w:rFonts w:ascii="Arial" w:eastAsia="Times New Roman" w:hAnsi="Arial" w:cs="Arial"/>
          <w:b/>
          <w:bCs/>
          <w:i/>
          <w:iCs/>
          <w:color w:val="000000"/>
          <w:sz w:val="22"/>
          <w:szCs w:val="22"/>
          <w:lang w:val="en-MY" w:eastAsia="en-GB"/>
        </w:rPr>
        <w:t>Cyprus</w:t>
      </w:r>
      <w:r w:rsidRPr="007522EA">
        <w:rPr>
          <w:rFonts w:ascii="Arial" w:eastAsia="Times New Roman" w:hAnsi="Arial" w:cs="Arial"/>
          <w:color w:val="000000"/>
          <w:sz w:val="22"/>
          <w:szCs w:val="22"/>
          <w:lang w:val="en-MY" w:eastAsia="en-GB"/>
        </w:rPr>
        <w:t>: Nikolaos Gouvas; </w:t>
      </w:r>
      <w:r w:rsidRPr="007522EA">
        <w:rPr>
          <w:rFonts w:ascii="Arial" w:eastAsia="Times New Roman" w:hAnsi="Arial" w:cs="Arial"/>
          <w:b/>
          <w:bCs/>
          <w:i/>
          <w:iCs/>
          <w:color w:val="000000"/>
          <w:sz w:val="22"/>
          <w:szCs w:val="22"/>
          <w:lang w:val="en-MY" w:eastAsia="en-GB"/>
        </w:rPr>
        <w:t>Czech Republic</w:t>
      </w:r>
      <w:r w:rsidRPr="007522EA">
        <w:rPr>
          <w:rFonts w:ascii="Arial" w:eastAsia="Times New Roman" w:hAnsi="Arial" w:cs="Arial"/>
          <w:color w:val="000000"/>
          <w:sz w:val="22"/>
          <w:szCs w:val="22"/>
          <w:lang w:val="en-MY" w:eastAsia="en-GB"/>
        </w:rPr>
        <w:t>: Barbora East; </w:t>
      </w:r>
      <w:r w:rsidRPr="007522EA">
        <w:rPr>
          <w:rFonts w:ascii="Arial" w:eastAsia="Times New Roman" w:hAnsi="Arial" w:cs="Arial"/>
          <w:b/>
          <w:bCs/>
          <w:i/>
          <w:iCs/>
          <w:color w:val="000000"/>
          <w:sz w:val="22"/>
          <w:szCs w:val="22"/>
          <w:lang w:val="en-MY" w:eastAsia="en-GB"/>
        </w:rPr>
        <w:t>Dominican Republic:</w:t>
      </w:r>
      <w:r w:rsidRPr="007522EA">
        <w:rPr>
          <w:rFonts w:ascii="Arial" w:eastAsia="Times New Roman" w:hAnsi="Arial" w:cs="Arial"/>
          <w:color w:val="000000"/>
          <w:sz w:val="22"/>
          <w:szCs w:val="22"/>
          <w:lang w:val="en-MY" w:eastAsia="en-GB"/>
        </w:rPr>
        <w:t>Sylvia Batista; </w:t>
      </w:r>
      <w:r w:rsidRPr="007522EA">
        <w:rPr>
          <w:rFonts w:ascii="Arial" w:eastAsia="Times New Roman" w:hAnsi="Arial" w:cs="Arial"/>
          <w:b/>
          <w:bCs/>
          <w:i/>
          <w:iCs/>
          <w:color w:val="000000"/>
          <w:sz w:val="22"/>
          <w:szCs w:val="22"/>
          <w:lang w:val="en-MY" w:eastAsia="en-GB"/>
        </w:rPr>
        <w:t>Ecuador:</w:t>
      </w:r>
      <w:r w:rsidRPr="007522EA">
        <w:rPr>
          <w:rFonts w:ascii="Arial" w:eastAsia="Times New Roman" w:hAnsi="Arial" w:cs="Arial"/>
          <w:color w:val="000000"/>
          <w:sz w:val="22"/>
          <w:szCs w:val="22"/>
          <w:lang w:val="en-MY" w:eastAsia="en-GB"/>
        </w:rPr>
        <w:t> Nicolás Campuzano; </w:t>
      </w:r>
      <w:r w:rsidRPr="007522EA">
        <w:rPr>
          <w:rFonts w:ascii="Arial" w:eastAsia="Times New Roman" w:hAnsi="Arial" w:cs="Arial"/>
          <w:b/>
          <w:bCs/>
          <w:i/>
          <w:iCs/>
          <w:color w:val="000000"/>
          <w:sz w:val="22"/>
          <w:szCs w:val="22"/>
          <w:lang w:val="en-MY" w:eastAsia="en-GB"/>
        </w:rPr>
        <w:t>Ecuador:</w:t>
      </w:r>
      <w:r w:rsidRPr="007522EA">
        <w:rPr>
          <w:rFonts w:ascii="Arial" w:eastAsia="Times New Roman" w:hAnsi="Arial" w:cs="Arial"/>
          <w:color w:val="000000"/>
          <w:sz w:val="22"/>
          <w:szCs w:val="22"/>
          <w:lang w:val="en-MY" w:eastAsia="en-GB"/>
        </w:rPr>
        <w:t>​Eddy Lincango; </w:t>
      </w:r>
      <w:r w:rsidRPr="007522EA">
        <w:rPr>
          <w:rFonts w:ascii="Arial" w:eastAsia="Times New Roman" w:hAnsi="Arial" w:cs="Arial"/>
          <w:b/>
          <w:bCs/>
          <w:i/>
          <w:iCs/>
          <w:color w:val="000000"/>
          <w:sz w:val="22"/>
          <w:szCs w:val="22"/>
          <w:lang w:val="en-MY" w:eastAsia="en-GB"/>
        </w:rPr>
        <w:t>Egypt</w:t>
      </w:r>
      <w:r w:rsidRPr="007522EA">
        <w:rPr>
          <w:rFonts w:ascii="Arial" w:eastAsia="Times New Roman" w:hAnsi="Arial" w:cs="Arial"/>
          <w:color w:val="000000"/>
          <w:sz w:val="22"/>
          <w:szCs w:val="22"/>
          <w:lang w:val="en-MY" w:eastAsia="en-GB"/>
        </w:rPr>
        <w:t>: Sameh Emile; </w:t>
      </w:r>
      <w:r w:rsidRPr="007522EA">
        <w:rPr>
          <w:rFonts w:ascii="Arial" w:eastAsia="Times New Roman" w:hAnsi="Arial" w:cs="Arial"/>
          <w:b/>
          <w:bCs/>
          <w:i/>
          <w:iCs/>
          <w:color w:val="000000"/>
          <w:sz w:val="22"/>
          <w:szCs w:val="22"/>
          <w:lang w:val="en-MY" w:eastAsia="en-GB"/>
        </w:rPr>
        <w:t>Ethiopia</w:t>
      </w:r>
      <w:r w:rsidRPr="007522EA">
        <w:rPr>
          <w:rFonts w:ascii="Arial" w:eastAsia="Times New Roman" w:hAnsi="Arial" w:cs="Arial"/>
          <w:color w:val="000000"/>
          <w:sz w:val="22"/>
          <w:szCs w:val="22"/>
          <w:lang w:val="en-MY" w:eastAsia="en-GB"/>
        </w:rPr>
        <w:t>: Alazar Berhe Aregawi; </w:t>
      </w:r>
      <w:r w:rsidRPr="007522EA">
        <w:rPr>
          <w:rFonts w:ascii="Arial" w:eastAsia="Times New Roman" w:hAnsi="Arial" w:cs="Arial"/>
          <w:b/>
          <w:bCs/>
          <w:i/>
          <w:iCs/>
          <w:color w:val="000000"/>
          <w:sz w:val="22"/>
          <w:szCs w:val="22"/>
          <w:lang w:val="en-MY" w:eastAsia="en-GB"/>
        </w:rPr>
        <w:t>France</w:t>
      </w:r>
      <w:r w:rsidRPr="007522EA">
        <w:rPr>
          <w:rFonts w:ascii="Arial" w:eastAsia="Times New Roman" w:hAnsi="Arial" w:cs="Arial"/>
          <w:color w:val="000000"/>
          <w:sz w:val="22"/>
          <w:szCs w:val="22"/>
          <w:lang w:val="en-MY" w:eastAsia="en-GB"/>
        </w:rPr>
        <w:t>: Elisa Reitano; </w:t>
      </w:r>
      <w:r w:rsidRPr="007522EA">
        <w:rPr>
          <w:rFonts w:ascii="Arial" w:eastAsia="Times New Roman" w:hAnsi="Arial" w:cs="Arial"/>
          <w:b/>
          <w:bCs/>
          <w:i/>
          <w:iCs/>
          <w:color w:val="000000"/>
          <w:sz w:val="22"/>
          <w:szCs w:val="22"/>
          <w:lang w:val="en-MY" w:eastAsia="en-GB"/>
        </w:rPr>
        <w:t>Gabon</w:t>
      </w:r>
      <w:r w:rsidRPr="007522EA">
        <w:rPr>
          <w:rFonts w:ascii="Arial" w:eastAsia="Times New Roman" w:hAnsi="Arial" w:cs="Arial"/>
          <w:color w:val="000000"/>
          <w:sz w:val="22"/>
          <w:szCs w:val="22"/>
          <w:lang w:val="en-MY" w:eastAsia="en-GB"/>
        </w:rPr>
        <w:t>: Natacha Boumas; </w:t>
      </w:r>
      <w:r w:rsidRPr="007522EA">
        <w:rPr>
          <w:rFonts w:ascii="Arial" w:eastAsia="Times New Roman" w:hAnsi="Arial" w:cs="Arial"/>
          <w:b/>
          <w:bCs/>
          <w:i/>
          <w:iCs/>
          <w:color w:val="000000"/>
          <w:sz w:val="22"/>
          <w:szCs w:val="22"/>
          <w:lang w:val="en-MY" w:eastAsia="en-GB"/>
        </w:rPr>
        <w:t>Georgia:</w:t>
      </w:r>
      <w:r w:rsidRPr="007522EA">
        <w:rPr>
          <w:rFonts w:ascii="Arial" w:eastAsia="Times New Roman" w:hAnsi="Arial" w:cs="Arial"/>
          <w:color w:val="000000"/>
          <w:sz w:val="22"/>
          <w:szCs w:val="22"/>
          <w:lang w:val="en-MY" w:eastAsia="en-GB"/>
        </w:rPr>
        <w:t>Zaza Demetrashvili; </w:t>
      </w:r>
      <w:r w:rsidRPr="007522EA">
        <w:rPr>
          <w:rFonts w:ascii="Arial" w:eastAsia="Times New Roman" w:hAnsi="Arial" w:cs="Arial"/>
          <w:b/>
          <w:bCs/>
          <w:i/>
          <w:iCs/>
          <w:color w:val="000000"/>
          <w:sz w:val="22"/>
          <w:szCs w:val="22"/>
          <w:lang w:val="en-MY" w:eastAsia="en-GB"/>
        </w:rPr>
        <w:t>Germany</w:t>
      </w:r>
      <w:r w:rsidRPr="007522EA">
        <w:rPr>
          <w:rFonts w:ascii="Arial" w:eastAsia="Times New Roman" w:hAnsi="Arial" w:cs="Arial"/>
          <w:color w:val="000000"/>
          <w:sz w:val="22"/>
          <w:szCs w:val="22"/>
          <w:lang w:val="en-MY" w:eastAsia="en-GB"/>
        </w:rPr>
        <w:t>: Carsten Kamphues; </w:t>
      </w:r>
      <w:r w:rsidRPr="007522EA">
        <w:rPr>
          <w:rFonts w:ascii="Arial" w:eastAsia="Times New Roman" w:hAnsi="Arial" w:cs="Arial"/>
          <w:b/>
          <w:bCs/>
          <w:i/>
          <w:iCs/>
          <w:color w:val="000000"/>
          <w:sz w:val="22"/>
          <w:szCs w:val="22"/>
          <w:lang w:val="en-MY" w:eastAsia="en-GB"/>
        </w:rPr>
        <w:t>Ghana</w:t>
      </w:r>
      <w:r w:rsidRPr="007522EA">
        <w:rPr>
          <w:rFonts w:ascii="Arial" w:eastAsia="Times New Roman" w:hAnsi="Arial" w:cs="Arial"/>
          <w:color w:val="000000"/>
          <w:sz w:val="22"/>
          <w:szCs w:val="22"/>
          <w:lang w:val="en-MY" w:eastAsia="en-GB"/>
        </w:rPr>
        <w:t>: Jane Acquaye, Stephen Tabiri; </w:t>
      </w:r>
      <w:r w:rsidRPr="007522EA">
        <w:rPr>
          <w:rFonts w:ascii="Arial" w:eastAsia="Times New Roman" w:hAnsi="Arial" w:cs="Arial"/>
          <w:b/>
          <w:bCs/>
          <w:i/>
          <w:iCs/>
          <w:color w:val="000000"/>
          <w:sz w:val="22"/>
          <w:szCs w:val="22"/>
          <w:lang w:val="en-MY" w:eastAsia="en-GB"/>
        </w:rPr>
        <w:t>Great Britain:</w:t>
      </w:r>
      <w:r w:rsidRPr="007522EA">
        <w:rPr>
          <w:rFonts w:ascii="Arial" w:eastAsia="Times New Roman" w:hAnsi="Arial" w:cs="Arial"/>
          <w:i/>
          <w:iCs/>
          <w:color w:val="000000"/>
          <w:sz w:val="22"/>
          <w:szCs w:val="22"/>
          <w:lang w:val="en-MY" w:eastAsia="en-GB"/>
        </w:rPr>
        <w:t> </w:t>
      </w:r>
      <w:r w:rsidRPr="007522EA">
        <w:rPr>
          <w:rFonts w:ascii="Arial" w:eastAsia="Times New Roman" w:hAnsi="Arial" w:cs="Arial"/>
          <w:color w:val="000000"/>
          <w:sz w:val="22"/>
          <w:szCs w:val="22"/>
          <w:lang w:val="en-MY" w:eastAsia="en-GB"/>
        </w:rPr>
        <w:t>John Primrose; </w:t>
      </w:r>
      <w:r w:rsidRPr="007522EA">
        <w:rPr>
          <w:rFonts w:ascii="Arial" w:eastAsia="Times New Roman" w:hAnsi="Arial" w:cs="Arial"/>
          <w:b/>
          <w:bCs/>
          <w:i/>
          <w:iCs/>
          <w:color w:val="000000"/>
          <w:sz w:val="22"/>
          <w:szCs w:val="22"/>
          <w:lang w:val="en-MY" w:eastAsia="en-GB"/>
        </w:rPr>
        <w:t>Greece:</w:t>
      </w:r>
      <w:r w:rsidRPr="007522EA">
        <w:rPr>
          <w:rFonts w:ascii="Arial" w:eastAsia="Times New Roman" w:hAnsi="Arial" w:cs="Arial"/>
          <w:color w:val="000000"/>
          <w:sz w:val="22"/>
          <w:szCs w:val="22"/>
          <w:lang w:val="en-MY" w:eastAsia="en-GB"/>
        </w:rPr>
        <w:t> Ioannis Katsaros, Georgios Tsoulfas; </w:t>
      </w:r>
      <w:r w:rsidRPr="007522EA">
        <w:rPr>
          <w:rFonts w:ascii="Arial" w:eastAsia="Times New Roman" w:hAnsi="Arial" w:cs="Arial"/>
          <w:b/>
          <w:bCs/>
          <w:i/>
          <w:iCs/>
          <w:color w:val="000000"/>
          <w:sz w:val="22"/>
          <w:szCs w:val="22"/>
          <w:lang w:val="en-MY" w:eastAsia="en-GB"/>
        </w:rPr>
        <w:t>Guatemala</w:t>
      </w:r>
      <w:r w:rsidRPr="007522EA">
        <w:rPr>
          <w:rFonts w:ascii="Arial" w:eastAsia="Times New Roman" w:hAnsi="Arial" w:cs="Arial"/>
          <w:color w:val="000000"/>
          <w:sz w:val="22"/>
          <w:szCs w:val="22"/>
          <w:lang w:val="en-MY" w:eastAsia="en-GB"/>
        </w:rPr>
        <w:t>: Maria​Lorena Aguilera; </w:t>
      </w:r>
      <w:r w:rsidRPr="007522EA">
        <w:rPr>
          <w:rFonts w:ascii="Arial" w:eastAsia="Times New Roman" w:hAnsi="Arial" w:cs="Arial"/>
          <w:b/>
          <w:bCs/>
          <w:i/>
          <w:iCs/>
          <w:color w:val="000000"/>
          <w:sz w:val="22"/>
          <w:szCs w:val="22"/>
          <w:lang w:val="en-MY" w:eastAsia="en-GB"/>
        </w:rPr>
        <w:t>Hong Kong</w:t>
      </w:r>
      <w:r w:rsidRPr="007522EA">
        <w:rPr>
          <w:rFonts w:ascii="Arial" w:eastAsia="Times New Roman" w:hAnsi="Arial" w:cs="Arial"/>
          <w:color w:val="000000"/>
          <w:sz w:val="22"/>
          <w:szCs w:val="22"/>
          <w:lang w:val="en-MY" w:eastAsia="en-GB"/>
        </w:rPr>
        <w:t>: Kaori Futaba; </w:t>
      </w:r>
      <w:r w:rsidRPr="007522EA">
        <w:rPr>
          <w:rFonts w:ascii="Arial" w:eastAsia="Times New Roman" w:hAnsi="Arial" w:cs="Arial"/>
          <w:b/>
          <w:bCs/>
          <w:i/>
          <w:iCs/>
          <w:color w:val="000000"/>
          <w:sz w:val="22"/>
          <w:szCs w:val="22"/>
          <w:lang w:val="en-MY" w:eastAsia="en-GB"/>
        </w:rPr>
        <w:t>Hungary</w:t>
      </w:r>
      <w:r w:rsidRPr="007522EA">
        <w:rPr>
          <w:rFonts w:ascii="Arial" w:eastAsia="Times New Roman" w:hAnsi="Arial" w:cs="Arial"/>
          <w:color w:val="000000"/>
          <w:sz w:val="22"/>
          <w:szCs w:val="22"/>
          <w:lang w:val="en-MY" w:eastAsia="en-GB"/>
        </w:rPr>
        <w:t>: Atilla Zaránd; </w:t>
      </w:r>
      <w:r w:rsidRPr="007522EA">
        <w:rPr>
          <w:rFonts w:ascii="Arial" w:eastAsia="Times New Roman" w:hAnsi="Arial" w:cs="Arial"/>
          <w:b/>
          <w:bCs/>
          <w:i/>
          <w:iCs/>
          <w:color w:val="000000"/>
          <w:sz w:val="22"/>
          <w:szCs w:val="22"/>
          <w:lang w:val="en-MY" w:eastAsia="en-GB"/>
        </w:rPr>
        <w:t>Iceland</w:t>
      </w:r>
      <w:r w:rsidRPr="007522EA">
        <w:rPr>
          <w:rFonts w:ascii="Arial" w:eastAsia="Times New Roman" w:hAnsi="Arial" w:cs="Arial"/>
          <w:color w:val="000000"/>
          <w:sz w:val="22"/>
          <w:szCs w:val="22"/>
          <w:lang w:val="en-MY" w:eastAsia="en-GB"/>
        </w:rPr>
        <w:t>: PallMoller; </w:t>
      </w:r>
      <w:r w:rsidRPr="007522EA">
        <w:rPr>
          <w:rFonts w:ascii="Arial" w:eastAsia="Times New Roman" w:hAnsi="Arial" w:cs="Arial"/>
          <w:b/>
          <w:bCs/>
          <w:i/>
          <w:iCs/>
          <w:color w:val="000000"/>
          <w:sz w:val="22"/>
          <w:szCs w:val="22"/>
          <w:lang w:val="en-MY" w:eastAsia="en-GB"/>
        </w:rPr>
        <w:t>India</w:t>
      </w:r>
      <w:r w:rsidRPr="007522EA">
        <w:rPr>
          <w:rFonts w:ascii="Arial" w:eastAsia="Times New Roman" w:hAnsi="Arial" w:cs="Arial"/>
          <w:color w:val="000000"/>
          <w:sz w:val="22"/>
          <w:szCs w:val="22"/>
          <w:lang w:val="en-MY" w:eastAsia="en-GB"/>
        </w:rPr>
        <w:t>: Jyoti Dhiman, Dhruv Ghosh, Parvez Haque; Atul Suroy; </w:t>
      </w:r>
      <w:r w:rsidRPr="007522EA">
        <w:rPr>
          <w:rFonts w:ascii="Arial" w:eastAsia="Times New Roman" w:hAnsi="Arial" w:cs="Arial"/>
          <w:b/>
          <w:bCs/>
          <w:i/>
          <w:iCs/>
          <w:color w:val="000000"/>
          <w:sz w:val="22"/>
          <w:szCs w:val="22"/>
          <w:lang w:val="en-MY" w:eastAsia="en-GB"/>
        </w:rPr>
        <w:t>Indonesia</w:t>
      </w:r>
      <w:r w:rsidRPr="007522EA">
        <w:rPr>
          <w:rFonts w:ascii="Arial" w:eastAsia="Times New Roman" w:hAnsi="Arial" w:cs="Arial"/>
          <w:color w:val="000000"/>
          <w:sz w:val="22"/>
          <w:szCs w:val="22"/>
          <w:lang w:val="en-MY" w:eastAsia="en-GB"/>
        </w:rPr>
        <w:t>: ChristopherRyalino; </w:t>
      </w:r>
      <w:r w:rsidRPr="007522EA">
        <w:rPr>
          <w:rFonts w:ascii="Arial" w:eastAsia="Times New Roman" w:hAnsi="Arial" w:cs="Arial"/>
          <w:b/>
          <w:bCs/>
          <w:i/>
          <w:iCs/>
          <w:color w:val="000000"/>
          <w:sz w:val="22"/>
          <w:szCs w:val="22"/>
          <w:lang w:val="en-MY" w:eastAsia="en-GB"/>
        </w:rPr>
        <w:t>Iran</w:t>
      </w:r>
      <w:r w:rsidRPr="007522EA">
        <w:rPr>
          <w:rFonts w:ascii="Arial" w:eastAsia="Times New Roman" w:hAnsi="Arial" w:cs="Arial"/>
          <w:color w:val="000000"/>
          <w:sz w:val="22"/>
          <w:szCs w:val="22"/>
          <w:lang w:val="en-MY" w:eastAsia="en-GB"/>
        </w:rPr>
        <w:t>: Hamed Tahmasebi; </w:t>
      </w:r>
      <w:r w:rsidRPr="007522EA">
        <w:rPr>
          <w:rFonts w:ascii="Arial" w:eastAsia="Times New Roman" w:hAnsi="Arial" w:cs="Arial"/>
          <w:b/>
          <w:bCs/>
          <w:i/>
          <w:iCs/>
          <w:color w:val="000000"/>
          <w:sz w:val="22"/>
          <w:szCs w:val="22"/>
          <w:lang w:val="en-MY" w:eastAsia="en-GB"/>
        </w:rPr>
        <w:t>Iraq</w:t>
      </w:r>
      <w:r w:rsidRPr="007522EA">
        <w:rPr>
          <w:rFonts w:ascii="Arial" w:eastAsia="Times New Roman" w:hAnsi="Arial" w:cs="Arial"/>
          <w:color w:val="000000"/>
          <w:sz w:val="22"/>
          <w:szCs w:val="22"/>
          <w:lang w:val="en-MY" w:eastAsia="en-GB"/>
        </w:rPr>
        <w:t>: Hussein Ali; </w:t>
      </w:r>
      <w:r w:rsidRPr="007522EA">
        <w:rPr>
          <w:rFonts w:ascii="Arial" w:eastAsia="Times New Roman" w:hAnsi="Arial" w:cs="Arial"/>
          <w:b/>
          <w:bCs/>
          <w:i/>
          <w:iCs/>
          <w:color w:val="000000"/>
          <w:sz w:val="22"/>
          <w:szCs w:val="22"/>
          <w:lang w:val="en-MY" w:eastAsia="en-GB"/>
        </w:rPr>
        <w:t>Ireland</w:t>
      </w:r>
      <w:r w:rsidRPr="007522EA">
        <w:rPr>
          <w:rFonts w:ascii="Arial" w:eastAsia="Times New Roman" w:hAnsi="Arial" w:cs="Arial"/>
          <w:color w:val="000000"/>
          <w:sz w:val="22"/>
          <w:szCs w:val="22"/>
          <w:lang w:val="en-MY" w:eastAsia="en-GB"/>
        </w:rPr>
        <w:t>: Ian Stephens; </w:t>
      </w:r>
      <w:r w:rsidRPr="007522EA">
        <w:rPr>
          <w:rFonts w:ascii="Arial" w:eastAsia="Times New Roman" w:hAnsi="Arial" w:cs="Arial"/>
          <w:b/>
          <w:bCs/>
          <w:i/>
          <w:iCs/>
          <w:color w:val="000000"/>
          <w:sz w:val="22"/>
          <w:szCs w:val="22"/>
          <w:lang w:val="en-MY" w:eastAsia="en-GB"/>
        </w:rPr>
        <w:t>Israel</w:t>
      </w:r>
      <w:r w:rsidRPr="007522EA">
        <w:rPr>
          <w:rFonts w:ascii="Arial" w:eastAsia="Times New Roman" w:hAnsi="Arial" w:cs="Arial"/>
          <w:color w:val="000000"/>
          <w:sz w:val="22"/>
          <w:szCs w:val="22"/>
          <w:lang w:val="en-MY" w:eastAsia="en-GB"/>
        </w:rPr>
        <w:t>: Gadi Marom; </w:t>
      </w:r>
      <w:r w:rsidRPr="007522EA">
        <w:rPr>
          <w:rFonts w:ascii="Arial" w:eastAsia="Times New Roman" w:hAnsi="Arial" w:cs="Arial"/>
          <w:b/>
          <w:bCs/>
          <w:i/>
          <w:iCs/>
          <w:color w:val="000000"/>
          <w:sz w:val="22"/>
          <w:szCs w:val="22"/>
          <w:lang w:val="en-MY" w:eastAsia="en-GB"/>
        </w:rPr>
        <w:t>Italy</w:t>
      </w:r>
      <w:r w:rsidRPr="007522EA">
        <w:rPr>
          <w:rFonts w:ascii="Arial" w:eastAsia="Times New Roman" w:hAnsi="Arial" w:cs="Arial"/>
          <w:color w:val="000000"/>
          <w:sz w:val="22"/>
          <w:szCs w:val="22"/>
          <w:lang w:val="en-MY" w:eastAsia="en-GB"/>
        </w:rPr>
        <w:t>: Gaetano Gallo, Francesco Pata; </w:t>
      </w:r>
      <w:r w:rsidRPr="007522EA">
        <w:rPr>
          <w:rFonts w:ascii="Arial" w:eastAsia="Times New Roman" w:hAnsi="Arial" w:cs="Arial"/>
          <w:b/>
          <w:bCs/>
          <w:i/>
          <w:iCs/>
          <w:color w:val="000000"/>
          <w:sz w:val="22"/>
          <w:szCs w:val="22"/>
          <w:lang w:val="en-MY" w:eastAsia="en-GB"/>
        </w:rPr>
        <w:t>Japan</w:t>
      </w:r>
      <w:r w:rsidRPr="007522EA">
        <w:rPr>
          <w:rFonts w:ascii="Arial" w:eastAsia="Times New Roman" w:hAnsi="Arial" w:cs="Arial"/>
          <w:color w:val="000000"/>
          <w:sz w:val="22"/>
          <w:szCs w:val="22"/>
          <w:lang w:val="en-MY" w:eastAsia="en-GB"/>
        </w:rPr>
        <w:t>: Daisuke Hashimoto; </w:t>
      </w:r>
      <w:r w:rsidRPr="007522EA">
        <w:rPr>
          <w:rFonts w:ascii="Arial" w:eastAsia="Times New Roman" w:hAnsi="Arial" w:cs="Arial"/>
          <w:b/>
          <w:bCs/>
          <w:i/>
          <w:iCs/>
          <w:color w:val="000000"/>
          <w:sz w:val="22"/>
          <w:szCs w:val="22"/>
          <w:lang w:val="en-MY" w:eastAsia="en-GB"/>
        </w:rPr>
        <w:t>Jordan</w:t>
      </w:r>
      <w:r w:rsidRPr="007522EA">
        <w:rPr>
          <w:rFonts w:ascii="Arial" w:eastAsia="Times New Roman" w:hAnsi="Arial" w:cs="Arial"/>
          <w:color w:val="000000"/>
          <w:sz w:val="22"/>
          <w:szCs w:val="22"/>
          <w:lang w:val="en-MY" w:eastAsia="en-GB"/>
        </w:rPr>
        <w:t>: Faris Ayasra; </w:t>
      </w:r>
      <w:r w:rsidRPr="007522EA">
        <w:rPr>
          <w:rFonts w:ascii="Arial" w:eastAsia="Times New Roman" w:hAnsi="Arial" w:cs="Arial"/>
          <w:b/>
          <w:bCs/>
          <w:i/>
          <w:iCs/>
          <w:color w:val="000000"/>
          <w:sz w:val="22"/>
          <w:szCs w:val="22"/>
          <w:lang w:val="en-MY" w:eastAsia="en-GB"/>
        </w:rPr>
        <w:t>Kazakhstan</w:t>
      </w:r>
      <w:r w:rsidRPr="007522EA">
        <w:rPr>
          <w:rFonts w:ascii="Arial" w:eastAsia="Times New Roman" w:hAnsi="Arial" w:cs="Arial"/>
          <w:color w:val="000000"/>
          <w:sz w:val="22"/>
          <w:szCs w:val="22"/>
          <w:lang w:val="en-MY" w:eastAsia="en-GB"/>
        </w:rPr>
        <w:t>: Ildar Fakhradiyev; </w:t>
      </w:r>
      <w:r w:rsidRPr="007522EA">
        <w:rPr>
          <w:rFonts w:ascii="Arial" w:eastAsia="Times New Roman" w:hAnsi="Arial" w:cs="Arial"/>
          <w:b/>
          <w:bCs/>
          <w:i/>
          <w:iCs/>
          <w:color w:val="000000"/>
          <w:sz w:val="22"/>
          <w:szCs w:val="22"/>
          <w:lang w:val="en-MY" w:eastAsia="en-GB"/>
        </w:rPr>
        <w:t>Kenya</w:t>
      </w:r>
      <w:r w:rsidRPr="007522EA">
        <w:rPr>
          <w:rFonts w:ascii="Arial" w:eastAsia="Times New Roman" w:hAnsi="Arial" w:cs="Arial"/>
          <w:color w:val="000000"/>
          <w:sz w:val="22"/>
          <w:szCs w:val="22"/>
          <w:lang w:val="en-MY" w:eastAsia="en-GB"/>
        </w:rPr>
        <w:t>: Intisar Hisham; </w:t>
      </w:r>
      <w:r w:rsidRPr="007522EA">
        <w:rPr>
          <w:rFonts w:ascii="Arial" w:eastAsia="Times New Roman" w:hAnsi="Arial" w:cs="Arial"/>
          <w:b/>
          <w:bCs/>
          <w:i/>
          <w:iCs/>
          <w:color w:val="000000"/>
          <w:sz w:val="22"/>
          <w:szCs w:val="22"/>
          <w:lang w:val="en-MY" w:eastAsia="en-GB"/>
        </w:rPr>
        <w:t>Kuwait</w:t>
      </w:r>
      <w:r w:rsidRPr="007522EA">
        <w:rPr>
          <w:rFonts w:ascii="Arial" w:eastAsia="Times New Roman" w:hAnsi="Arial" w:cs="Arial"/>
          <w:color w:val="000000"/>
          <w:sz w:val="22"/>
          <w:szCs w:val="22"/>
          <w:lang w:val="en-MY" w:eastAsia="en-GB"/>
        </w:rPr>
        <w:t>: Mohammad Alherz; </w:t>
      </w:r>
      <w:r w:rsidRPr="007522EA">
        <w:rPr>
          <w:rFonts w:ascii="Arial" w:eastAsia="Times New Roman" w:hAnsi="Arial" w:cs="Arial"/>
          <w:b/>
          <w:bCs/>
          <w:i/>
          <w:iCs/>
          <w:color w:val="000000"/>
          <w:sz w:val="22"/>
          <w:szCs w:val="22"/>
          <w:lang w:val="en-MY" w:eastAsia="en-GB"/>
        </w:rPr>
        <w:t>Latvia</w:t>
      </w:r>
      <w:r w:rsidRPr="007522EA">
        <w:rPr>
          <w:rFonts w:ascii="Arial" w:eastAsia="Times New Roman" w:hAnsi="Arial" w:cs="Arial"/>
          <w:color w:val="000000"/>
          <w:sz w:val="22"/>
          <w:szCs w:val="22"/>
          <w:lang w:val="en-MY" w:eastAsia="en-GB"/>
        </w:rPr>
        <w:t>: Igors Latvios; </w:t>
      </w:r>
      <w:r w:rsidRPr="007522EA">
        <w:rPr>
          <w:rFonts w:ascii="Arial" w:eastAsia="Times New Roman" w:hAnsi="Arial" w:cs="Arial"/>
          <w:b/>
          <w:bCs/>
          <w:i/>
          <w:iCs/>
          <w:color w:val="000000"/>
          <w:sz w:val="22"/>
          <w:szCs w:val="22"/>
          <w:lang w:val="en-MY" w:eastAsia="en-GB"/>
        </w:rPr>
        <w:t>Libya</w:t>
      </w:r>
      <w:r w:rsidRPr="007522EA">
        <w:rPr>
          <w:rFonts w:ascii="Arial" w:eastAsia="Times New Roman" w:hAnsi="Arial" w:cs="Arial"/>
          <w:color w:val="000000"/>
          <w:sz w:val="22"/>
          <w:szCs w:val="22"/>
          <w:lang w:val="en-MY" w:eastAsia="en-GB"/>
        </w:rPr>
        <w:t>: Muhammed Elhadi; </w:t>
      </w:r>
      <w:r w:rsidRPr="007522EA">
        <w:rPr>
          <w:rFonts w:ascii="Arial" w:eastAsia="Times New Roman" w:hAnsi="Arial" w:cs="Arial"/>
          <w:b/>
          <w:bCs/>
          <w:i/>
          <w:iCs/>
          <w:color w:val="000000"/>
          <w:sz w:val="22"/>
          <w:szCs w:val="22"/>
          <w:lang w:val="en-MY" w:eastAsia="en-GB"/>
        </w:rPr>
        <w:t>Lithuania</w:t>
      </w:r>
      <w:r w:rsidRPr="007522EA">
        <w:rPr>
          <w:rFonts w:ascii="Arial" w:eastAsia="Times New Roman" w:hAnsi="Arial" w:cs="Arial"/>
          <w:color w:val="000000"/>
          <w:sz w:val="22"/>
          <w:szCs w:val="22"/>
          <w:lang w:val="en-MY" w:eastAsia="en-GB"/>
        </w:rPr>
        <w:t>: Audrius Dulskas; </w:t>
      </w:r>
      <w:r w:rsidRPr="007522EA">
        <w:rPr>
          <w:rFonts w:ascii="Arial" w:eastAsia="Times New Roman" w:hAnsi="Arial" w:cs="Arial"/>
          <w:b/>
          <w:bCs/>
          <w:i/>
          <w:iCs/>
          <w:color w:val="000000"/>
          <w:sz w:val="22"/>
          <w:szCs w:val="22"/>
          <w:lang w:val="en-MY" w:eastAsia="en-GB"/>
        </w:rPr>
        <w:t>Luxembourg: </w:t>
      </w:r>
      <w:r w:rsidRPr="007522EA">
        <w:rPr>
          <w:rFonts w:ascii="Arial" w:eastAsia="Times New Roman" w:hAnsi="Arial" w:cs="Arial"/>
          <w:color w:val="000000"/>
          <w:sz w:val="22"/>
          <w:szCs w:val="22"/>
          <w:lang w:val="en-MY" w:eastAsia="en-GB"/>
        </w:rPr>
        <w:t>Edoardo Rosso; </w:t>
      </w:r>
      <w:r w:rsidRPr="007522EA">
        <w:rPr>
          <w:rFonts w:ascii="Arial" w:eastAsia="Times New Roman" w:hAnsi="Arial" w:cs="Arial"/>
          <w:b/>
          <w:bCs/>
          <w:i/>
          <w:iCs/>
          <w:color w:val="000000"/>
          <w:sz w:val="22"/>
          <w:szCs w:val="22"/>
          <w:lang w:val="en-MY" w:eastAsia="en-GB"/>
        </w:rPr>
        <w:t>Malaysia</w:t>
      </w:r>
      <w:r w:rsidRPr="007522EA">
        <w:rPr>
          <w:rFonts w:ascii="Arial" w:eastAsia="Times New Roman" w:hAnsi="Arial" w:cs="Arial"/>
          <w:color w:val="000000"/>
          <w:sz w:val="22"/>
          <w:szCs w:val="22"/>
          <w:lang w:val="en-MY" w:eastAsia="en-GB"/>
        </w:rPr>
        <w:t>: Ian Chik; </w:t>
      </w:r>
      <w:r w:rsidRPr="007522EA">
        <w:rPr>
          <w:rFonts w:ascii="Arial" w:eastAsia="Times New Roman" w:hAnsi="Arial" w:cs="Arial"/>
          <w:b/>
          <w:bCs/>
          <w:i/>
          <w:iCs/>
          <w:color w:val="000000"/>
          <w:sz w:val="22"/>
          <w:szCs w:val="22"/>
          <w:lang w:val="en-MY" w:eastAsia="en-GB"/>
        </w:rPr>
        <w:t>Mexico</w:t>
      </w:r>
      <w:r w:rsidRPr="007522EA">
        <w:rPr>
          <w:rFonts w:ascii="Arial" w:eastAsia="Times New Roman" w:hAnsi="Arial" w:cs="Arial"/>
          <w:color w:val="000000"/>
          <w:sz w:val="22"/>
          <w:szCs w:val="22"/>
          <w:lang w:val="en-MY" w:eastAsia="en-GB"/>
        </w:rPr>
        <w:t>: Irani Duran, Melissa Fragosso, Laura Martinez, Antonio Ramos-De la Medina; </w:t>
      </w:r>
      <w:r w:rsidRPr="007522EA">
        <w:rPr>
          <w:rFonts w:ascii="Arial" w:eastAsia="Times New Roman" w:hAnsi="Arial" w:cs="Arial"/>
          <w:b/>
          <w:bCs/>
          <w:i/>
          <w:iCs/>
          <w:color w:val="000000"/>
          <w:sz w:val="22"/>
          <w:szCs w:val="22"/>
          <w:lang w:val="en-MY" w:eastAsia="en-GB"/>
        </w:rPr>
        <w:t>Mongolia</w:t>
      </w:r>
      <w:r w:rsidRPr="007522EA">
        <w:rPr>
          <w:rFonts w:ascii="Arial" w:eastAsia="Times New Roman" w:hAnsi="Arial" w:cs="Arial"/>
          <w:color w:val="000000"/>
          <w:sz w:val="22"/>
          <w:szCs w:val="22"/>
          <w:lang w:val="en-MY" w:eastAsia="en-GB"/>
        </w:rPr>
        <w:t>: Sarnai Erdene; </w:t>
      </w:r>
      <w:r w:rsidRPr="007522EA">
        <w:rPr>
          <w:rFonts w:ascii="Arial" w:eastAsia="Times New Roman" w:hAnsi="Arial" w:cs="Arial"/>
          <w:b/>
          <w:bCs/>
          <w:i/>
          <w:iCs/>
          <w:color w:val="000000"/>
          <w:sz w:val="22"/>
          <w:szCs w:val="22"/>
          <w:lang w:val="en-MY" w:eastAsia="en-GB"/>
        </w:rPr>
        <w:t>Morocco</w:t>
      </w:r>
      <w:r w:rsidRPr="007522EA">
        <w:rPr>
          <w:rFonts w:ascii="Arial" w:eastAsia="Times New Roman" w:hAnsi="Arial" w:cs="Arial"/>
          <w:color w:val="000000"/>
          <w:sz w:val="22"/>
          <w:szCs w:val="22"/>
          <w:lang w:val="en-MY" w:eastAsia="en-GB"/>
        </w:rPr>
        <w:t>: Amina Houmada; </w:t>
      </w:r>
      <w:r w:rsidRPr="007522EA">
        <w:rPr>
          <w:rFonts w:ascii="Arial" w:eastAsia="Times New Roman" w:hAnsi="Arial" w:cs="Arial"/>
          <w:b/>
          <w:bCs/>
          <w:i/>
          <w:iCs/>
          <w:color w:val="000000"/>
          <w:sz w:val="22"/>
          <w:szCs w:val="22"/>
          <w:lang w:val="en-MY" w:eastAsia="en-GB"/>
        </w:rPr>
        <w:t>Namibia</w:t>
      </w:r>
      <w:r w:rsidRPr="007522EA">
        <w:rPr>
          <w:rFonts w:ascii="Arial" w:eastAsia="Times New Roman" w:hAnsi="Arial" w:cs="Arial"/>
          <w:color w:val="000000"/>
          <w:sz w:val="22"/>
          <w:szCs w:val="22"/>
          <w:lang w:val="en-MY" w:eastAsia="en-GB"/>
        </w:rPr>
        <w:t>: Rashid Pueya Nashidengo; </w:t>
      </w:r>
      <w:r w:rsidRPr="007522EA">
        <w:rPr>
          <w:rFonts w:ascii="Arial" w:eastAsia="Times New Roman" w:hAnsi="Arial" w:cs="Arial"/>
          <w:b/>
          <w:bCs/>
          <w:i/>
          <w:iCs/>
          <w:color w:val="000000"/>
          <w:sz w:val="22"/>
          <w:szCs w:val="22"/>
          <w:lang w:val="en-MY" w:eastAsia="en-GB"/>
        </w:rPr>
        <w:t>Netherlands</w:t>
      </w:r>
      <w:r w:rsidRPr="007522EA">
        <w:rPr>
          <w:rFonts w:ascii="Arial" w:eastAsia="Times New Roman" w:hAnsi="Arial" w:cs="Arial"/>
          <w:color w:val="000000"/>
          <w:sz w:val="22"/>
          <w:szCs w:val="22"/>
          <w:lang w:val="en-MY" w:eastAsia="en-GB"/>
        </w:rPr>
        <w:t>: Thomas Schok; </w:t>
      </w:r>
      <w:r w:rsidRPr="007522EA">
        <w:rPr>
          <w:rFonts w:ascii="Arial" w:eastAsia="Times New Roman" w:hAnsi="Arial" w:cs="Arial"/>
          <w:b/>
          <w:bCs/>
          <w:i/>
          <w:iCs/>
          <w:color w:val="000000"/>
          <w:sz w:val="22"/>
          <w:szCs w:val="22"/>
          <w:lang w:val="en-MY" w:eastAsia="en-GB"/>
        </w:rPr>
        <w:t>New Zealand</w:t>
      </w:r>
      <w:r w:rsidRPr="007522EA">
        <w:rPr>
          <w:rFonts w:ascii="Arial" w:eastAsia="Times New Roman" w:hAnsi="Arial" w:cs="Arial"/>
          <w:color w:val="000000"/>
          <w:sz w:val="22"/>
          <w:szCs w:val="22"/>
          <w:lang w:val="en-MY" w:eastAsia="en-GB"/>
        </w:rPr>
        <w:t>: Michael Chu; Deborah Wright; </w:t>
      </w:r>
      <w:r w:rsidRPr="007522EA">
        <w:rPr>
          <w:rFonts w:ascii="Arial" w:eastAsia="Times New Roman" w:hAnsi="Arial" w:cs="Arial"/>
          <w:b/>
          <w:bCs/>
          <w:i/>
          <w:iCs/>
          <w:color w:val="000000"/>
          <w:sz w:val="22"/>
          <w:szCs w:val="22"/>
          <w:lang w:val="en-MY" w:eastAsia="en-GB"/>
        </w:rPr>
        <w:t>Nigeria</w:t>
      </w:r>
      <w:r w:rsidRPr="007522EA">
        <w:rPr>
          <w:rFonts w:ascii="Arial" w:eastAsia="Times New Roman" w:hAnsi="Arial" w:cs="Arial"/>
          <w:color w:val="000000"/>
          <w:sz w:val="22"/>
          <w:szCs w:val="22"/>
          <w:lang w:val="en-MY" w:eastAsia="en-GB"/>
        </w:rPr>
        <w:t>: Adewale Adisa; </w:t>
      </w:r>
      <w:r w:rsidRPr="007522EA">
        <w:rPr>
          <w:rFonts w:ascii="Arial" w:eastAsia="Times New Roman" w:hAnsi="Arial" w:cs="Arial"/>
          <w:b/>
          <w:bCs/>
          <w:i/>
          <w:iCs/>
          <w:color w:val="000000"/>
          <w:sz w:val="22"/>
          <w:szCs w:val="22"/>
          <w:lang w:val="en-MY" w:eastAsia="en-GB"/>
        </w:rPr>
        <w:t>North Macedonia: </w:t>
      </w:r>
      <w:r w:rsidRPr="007522EA">
        <w:rPr>
          <w:rFonts w:ascii="Arial" w:eastAsia="Times New Roman" w:hAnsi="Arial" w:cs="Arial"/>
          <w:color w:val="000000"/>
          <w:sz w:val="22"/>
          <w:szCs w:val="22"/>
          <w:lang w:val="en-MY" w:eastAsia="en-GB"/>
        </w:rPr>
        <w:t>Toni Risteski; </w:t>
      </w:r>
      <w:r w:rsidRPr="007522EA">
        <w:rPr>
          <w:rFonts w:ascii="Arial" w:eastAsia="Times New Roman" w:hAnsi="Arial" w:cs="Arial"/>
          <w:b/>
          <w:bCs/>
          <w:i/>
          <w:iCs/>
          <w:color w:val="000000"/>
          <w:sz w:val="22"/>
          <w:szCs w:val="22"/>
          <w:lang w:val="en-MY" w:eastAsia="en-GB"/>
        </w:rPr>
        <w:t>Norway</w:t>
      </w:r>
      <w:r w:rsidRPr="007522EA">
        <w:rPr>
          <w:rFonts w:ascii="Arial" w:eastAsia="Times New Roman" w:hAnsi="Arial" w:cs="Arial"/>
          <w:color w:val="000000"/>
          <w:sz w:val="22"/>
          <w:szCs w:val="22"/>
          <w:lang w:val="en-MY" w:eastAsia="en-GB"/>
        </w:rPr>
        <w:t>: Silje Holte; </w:t>
      </w:r>
      <w:r w:rsidRPr="007522EA">
        <w:rPr>
          <w:rFonts w:ascii="Arial" w:eastAsia="Times New Roman" w:hAnsi="Arial" w:cs="Arial"/>
          <w:b/>
          <w:bCs/>
          <w:i/>
          <w:iCs/>
          <w:color w:val="000000"/>
          <w:sz w:val="22"/>
          <w:szCs w:val="22"/>
          <w:lang w:val="en-MY" w:eastAsia="en-GB"/>
        </w:rPr>
        <w:t>Oman</w:t>
      </w:r>
      <w:r w:rsidRPr="007522EA">
        <w:rPr>
          <w:rFonts w:ascii="Arial" w:eastAsia="Times New Roman" w:hAnsi="Arial" w:cs="Arial"/>
          <w:color w:val="000000"/>
          <w:sz w:val="22"/>
          <w:szCs w:val="22"/>
          <w:lang w:val="en-MY" w:eastAsia="en-GB"/>
        </w:rPr>
        <w:t>: Zainab Al-balushi; </w:t>
      </w:r>
      <w:r w:rsidRPr="007522EA">
        <w:rPr>
          <w:rFonts w:ascii="Arial" w:eastAsia="Times New Roman" w:hAnsi="Arial" w:cs="Arial"/>
          <w:b/>
          <w:bCs/>
          <w:i/>
          <w:iCs/>
          <w:color w:val="000000"/>
          <w:sz w:val="22"/>
          <w:szCs w:val="22"/>
          <w:lang w:val="en-MY" w:eastAsia="en-GB"/>
        </w:rPr>
        <w:t>Pakistan: </w:t>
      </w:r>
      <w:r w:rsidRPr="007522EA">
        <w:rPr>
          <w:rFonts w:ascii="Arial" w:eastAsia="Times New Roman" w:hAnsi="Arial" w:cs="Arial"/>
          <w:color w:val="000000"/>
          <w:sz w:val="22"/>
          <w:szCs w:val="22"/>
          <w:lang w:val="en-MY" w:eastAsia="en-GB"/>
        </w:rPr>
        <w:t>Ahmad UzairQureshi; </w:t>
      </w:r>
      <w:r w:rsidRPr="007522EA">
        <w:rPr>
          <w:rFonts w:ascii="Arial" w:eastAsia="Times New Roman" w:hAnsi="Arial" w:cs="Arial"/>
          <w:b/>
          <w:bCs/>
          <w:i/>
          <w:iCs/>
          <w:color w:val="000000"/>
          <w:sz w:val="22"/>
          <w:szCs w:val="22"/>
          <w:lang w:val="en-MY" w:eastAsia="en-GB"/>
        </w:rPr>
        <w:t>Palestine</w:t>
      </w:r>
      <w:r w:rsidRPr="007522EA">
        <w:rPr>
          <w:rFonts w:ascii="Arial" w:eastAsia="Times New Roman" w:hAnsi="Arial" w:cs="Arial"/>
          <w:color w:val="000000"/>
          <w:sz w:val="22"/>
          <w:szCs w:val="22"/>
          <w:lang w:val="en-MY" w:eastAsia="en-GB"/>
        </w:rPr>
        <w:t>: Hamdoon Abu-Arish; </w:t>
      </w:r>
      <w:r w:rsidRPr="007522EA">
        <w:rPr>
          <w:rFonts w:ascii="Arial" w:eastAsia="Times New Roman" w:hAnsi="Arial" w:cs="Arial"/>
          <w:b/>
          <w:bCs/>
          <w:i/>
          <w:iCs/>
          <w:color w:val="000000"/>
          <w:sz w:val="22"/>
          <w:szCs w:val="22"/>
          <w:lang w:val="en-MY" w:eastAsia="en-GB"/>
        </w:rPr>
        <w:t>Panama</w:t>
      </w:r>
      <w:r w:rsidRPr="007522EA">
        <w:rPr>
          <w:rFonts w:ascii="Arial" w:eastAsia="Times New Roman" w:hAnsi="Arial" w:cs="Arial"/>
          <w:color w:val="000000"/>
          <w:sz w:val="22"/>
          <w:szCs w:val="22"/>
          <w:lang w:val="en-MY" w:eastAsia="en-GB"/>
        </w:rPr>
        <w:t>: Moises Cukier; </w:t>
      </w:r>
      <w:r w:rsidRPr="007522EA">
        <w:rPr>
          <w:rFonts w:ascii="Arial" w:eastAsia="Times New Roman" w:hAnsi="Arial" w:cs="Arial"/>
          <w:b/>
          <w:bCs/>
          <w:i/>
          <w:iCs/>
          <w:color w:val="000000"/>
          <w:sz w:val="22"/>
          <w:szCs w:val="22"/>
          <w:lang w:val="en-MY" w:eastAsia="en-GB"/>
        </w:rPr>
        <w:t>Paraguay</w:t>
      </w:r>
      <w:r w:rsidRPr="007522EA">
        <w:rPr>
          <w:rFonts w:ascii="Arial" w:eastAsia="Times New Roman" w:hAnsi="Arial" w:cs="Arial"/>
          <w:color w:val="000000"/>
          <w:sz w:val="22"/>
          <w:szCs w:val="22"/>
          <w:lang w:val="en-MY" w:eastAsia="en-GB"/>
        </w:rPr>
        <w:t>: Hugo Gomez; </w:t>
      </w:r>
      <w:r w:rsidRPr="007522EA">
        <w:rPr>
          <w:rFonts w:ascii="Arial" w:eastAsia="Times New Roman" w:hAnsi="Arial" w:cs="Arial"/>
          <w:b/>
          <w:bCs/>
          <w:i/>
          <w:iCs/>
          <w:color w:val="000000"/>
          <w:sz w:val="22"/>
          <w:szCs w:val="22"/>
          <w:lang w:val="en-MY" w:eastAsia="en-GB"/>
        </w:rPr>
        <w:t>Peru</w:t>
      </w:r>
      <w:r w:rsidRPr="007522EA">
        <w:rPr>
          <w:rFonts w:ascii="Arial" w:eastAsia="Times New Roman" w:hAnsi="Arial" w:cs="Arial"/>
          <w:color w:val="000000"/>
          <w:sz w:val="22"/>
          <w:szCs w:val="22"/>
          <w:lang w:val="en-MY" w:eastAsia="en-GB"/>
        </w:rPr>
        <w:t>: Gian Mendiola; </w:t>
      </w:r>
      <w:r w:rsidRPr="007522EA">
        <w:rPr>
          <w:rFonts w:ascii="Arial" w:eastAsia="Times New Roman" w:hAnsi="Arial" w:cs="Arial"/>
          <w:b/>
          <w:bCs/>
          <w:i/>
          <w:iCs/>
          <w:color w:val="000000"/>
          <w:sz w:val="22"/>
          <w:szCs w:val="22"/>
          <w:lang w:val="en-MY" w:eastAsia="en-GB"/>
        </w:rPr>
        <w:t>Philippines</w:t>
      </w:r>
      <w:r w:rsidRPr="007522EA">
        <w:rPr>
          <w:rFonts w:ascii="Arial" w:eastAsia="Times New Roman" w:hAnsi="Arial" w:cs="Arial"/>
          <w:color w:val="000000"/>
          <w:sz w:val="22"/>
          <w:szCs w:val="22"/>
          <w:lang w:val="en-MY" w:eastAsia="en-GB"/>
        </w:rPr>
        <w:t>: Dione Sacdalan; </w:t>
      </w:r>
      <w:r w:rsidRPr="007522EA">
        <w:rPr>
          <w:rFonts w:ascii="Arial" w:eastAsia="Times New Roman" w:hAnsi="Arial" w:cs="Arial"/>
          <w:b/>
          <w:bCs/>
          <w:i/>
          <w:iCs/>
          <w:color w:val="000000"/>
          <w:sz w:val="22"/>
          <w:szCs w:val="22"/>
          <w:lang w:val="en-MY" w:eastAsia="en-GB"/>
        </w:rPr>
        <w:t>Poland</w:t>
      </w:r>
      <w:r w:rsidRPr="007522EA">
        <w:rPr>
          <w:rFonts w:ascii="Arial" w:eastAsia="Times New Roman" w:hAnsi="Arial" w:cs="Arial"/>
          <w:color w:val="000000"/>
          <w:sz w:val="22"/>
          <w:szCs w:val="22"/>
          <w:lang w:val="en-MY" w:eastAsia="en-GB"/>
        </w:rPr>
        <w:t>: Wiktor Krawczyk; </w:t>
      </w:r>
      <w:r w:rsidRPr="007522EA">
        <w:rPr>
          <w:rFonts w:ascii="Arial" w:eastAsia="Times New Roman" w:hAnsi="Arial" w:cs="Arial"/>
          <w:b/>
          <w:bCs/>
          <w:i/>
          <w:iCs/>
          <w:color w:val="000000"/>
          <w:sz w:val="22"/>
          <w:szCs w:val="22"/>
          <w:lang w:val="en-MY" w:eastAsia="en-GB"/>
        </w:rPr>
        <w:t>Portugal</w:t>
      </w:r>
      <w:r w:rsidRPr="007522EA">
        <w:rPr>
          <w:rFonts w:ascii="Arial" w:eastAsia="Times New Roman" w:hAnsi="Arial" w:cs="Arial"/>
          <w:color w:val="000000"/>
          <w:sz w:val="22"/>
          <w:szCs w:val="22"/>
          <w:lang w:val="en-MY" w:eastAsia="en-GB"/>
        </w:rPr>
        <w:t>: Mafalda Sampaio Alves: </w:t>
      </w:r>
      <w:r w:rsidRPr="007522EA">
        <w:rPr>
          <w:rFonts w:ascii="Arial" w:eastAsia="Times New Roman" w:hAnsi="Arial" w:cs="Arial"/>
          <w:b/>
          <w:bCs/>
          <w:i/>
          <w:iCs/>
          <w:color w:val="000000"/>
          <w:sz w:val="22"/>
          <w:szCs w:val="22"/>
          <w:lang w:val="en-MY" w:eastAsia="en-GB"/>
        </w:rPr>
        <w:t>Romania:</w:t>
      </w:r>
      <w:r w:rsidRPr="007522EA">
        <w:rPr>
          <w:rFonts w:ascii="Arial" w:eastAsia="Times New Roman" w:hAnsi="Arial" w:cs="Arial"/>
          <w:color w:val="000000"/>
          <w:sz w:val="22"/>
          <w:szCs w:val="22"/>
          <w:lang w:val="en-MY" w:eastAsia="en-GB"/>
        </w:rPr>
        <w:t> Ionut Negoi: </w:t>
      </w:r>
      <w:r w:rsidRPr="007522EA">
        <w:rPr>
          <w:rFonts w:ascii="Arial" w:eastAsia="Times New Roman" w:hAnsi="Arial" w:cs="Arial"/>
          <w:b/>
          <w:bCs/>
          <w:i/>
          <w:iCs/>
          <w:color w:val="000000"/>
          <w:sz w:val="22"/>
          <w:szCs w:val="22"/>
          <w:lang w:val="en-MY" w:eastAsia="en-GB"/>
        </w:rPr>
        <w:t>Russian Federation:</w:t>
      </w:r>
      <w:r w:rsidRPr="007522EA">
        <w:rPr>
          <w:rFonts w:ascii="Arial" w:eastAsia="Times New Roman" w:hAnsi="Arial" w:cs="Arial"/>
          <w:color w:val="000000"/>
          <w:sz w:val="22"/>
          <w:szCs w:val="22"/>
          <w:lang w:val="en-MY" w:eastAsia="en-GB"/>
        </w:rPr>
        <w:t> Alex Butyrskii; </w:t>
      </w:r>
      <w:r w:rsidRPr="007522EA">
        <w:rPr>
          <w:rFonts w:ascii="Arial" w:eastAsia="Times New Roman" w:hAnsi="Arial" w:cs="Arial"/>
          <w:b/>
          <w:bCs/>
          <w:i/>
          <w:iCs/>
          <w:color w:val="000000"/>
          <w:sz w:val="22"/>
          <w:szCs w:val="22"/>
          <w:lang w:val="en-MY" w:eastAsia="en-GB"/>
        </w:rPr>
        <w:t>Rwanda</w:t>
      </w:r>
      <w:r w:rsidRPr="007522EA">
        <w:rPr>
          <w:rFonts w:ascii="Arial" w:eastAsia="Times New Roman" w:hAnsi="Arial" w:cs="Arial"/>
          <w:color w:val="000000"/>
          <w:sz w:val="22"/>
          <w:szCs w:val="22"/>
          <w:lang w:val="en-MY" w:eastAsia="en-GB"/>
        </w:rPr>
        <w:t>: Faustin Ntirenganya; </w:t>
      </w:r>
      <w:r w:rsidRPr="007522EA">
        <w:rPr>
          <w:rFonts w:ascii="Arial" w:eastAsia="Times New Roman" w:hAnsi="Arial" w:cs="Arial"/>
          <w:b/>
          <w:bCs/>
          <w:i/>
          <w:iCs/>
          <w:color w:val="000000"/>
          <w:sz w:val="22"/>
          <w:szCs w:val="22"/>
          <w:lang w:val="en-MY" w:eastAsia="en-GB"/>
        </w:rPr>
        <w:t>Saudi Arabia</w:t>
      </w:r>
      <w:r w:rsidRPr="007522EA">
        <w:rPr>
          <w:rFonts w:ascii="Arial" w:eastAsia="Times New Roman" w:hAnsi="Arial" w:cs="Arial"/>
          <w:color w:val="000000"/>
          <w:sz w:val="22"/>
          <w:szCs w:val="22"/>
          <w:lang w:val="en-MY" w:eastAsia="en-GB"/>
        </w:rPr>
        <w:t>: Alshahrani Mushabab; </w:t>
      </w:r>
      <w:r w:rsidRPr="007522EA">
        <w:rPr>
          <w:rFonts w:ascii="Arial" w:eastAsia="Times New Roman" w:hAnsi="Arial" w:cs="Arial"/>
          <w:b/>
          <w:bCs/>
          <w:i/>
          <w:iCs/>
          <w:color w:val="000000"/>
          <w:sz w:val="22"/>
          <w:szCs w:val="22"/>
          <w:lang w:val="en-MY" w:eastAsia="en-GB"/>
        </w:rPr>
        <w:t>Serbia</w:t>
      </w:r>
      <w:r w:rsidRPr="007522EA">
        <w:rPr>
          <w:rFonts w:ascii="Arial" w:eastAsia="Times New Roman" w:hAnsi="Arial" w:cs="Arial"/>
          <w:color w:val="000000"/>
          <w:sz w:val="22"/>
          <w:szCs w:val="22"/>
          <w:lang w:val="en-MY" w:eastAsia="en-GB"/>
        </w:rPr>
        <w:t>: Dejan Radenkovic; </w:t>
      </w:r>
      <w:r w:rsidRPr="007522EA">
        <w:rPr>
          <w:rFonts w:ascii="Arial" w:eastAsia="Times New Roman" w:hAnsi="Arial" w:cs="Arial"/>
          <w:b/>
          <w:bCs/>
          <w:i/>
          <w:iCs/>
          <w:color w:val="000000"/>
          <w:sz w:val="22"/>
          <w:szCs w:val="22"/>
          <w:lang w:val="en-MY" w:eastAsia="en-GB"/>
        </w:rPr>
        <w:t>Singapore</w:t>
      </w:r>
      <w:r w:rsidRPr="007522EA">
        <w:rPr>
          <w:rFonts w:ascii="Arial" w:eastAsia="Times New Roman" w:hAnsi="Arial" w:cs="Arial"/>
          <w:color w:val="000000"/>
          <w:sz w:val="22"/>
          <w:szCs w:val="22"/>
          <w:lang w:val="en-MY" w:eastAsia="en-GB"/>
        </w:rPr>
        <w:t>: Sujith Wijerathne; </w:t>
      </w:r>
      <w:r w:rsidRPr="007522EA">
        <w:rPr>
          <w:rFonts w:ascii="Arial" w:eastAsia="Times New Roman" w:hAnsi="Arial" w:cs="Arial"/>
          <w:b/>
          <w:bCs/>
          <w:i/>
          <w:iCs/>
          <w:color w:val="000000"/>
          <w:sz w:val="22"/>
          <w:szCs w:val="22"/>
          <w:lang w:val="en-MY" w:eastAsia="en-GB"/>
        </w:rPr>
        <w:t>Slovenia</w:t>
      </w:r>
      <w:r w:rsidRPr="007522EA">
        <w:rPr>
          <w:rFonts w:ascii="Arial" w:eastAsia="Times New Roman" w:hAnsi="Arial" w:cs="Arial"/>
          <w:color w:val="000000"/>
          <w:sz w:val="22"/>
          <w:szCs w:val="22"/>
          <w:lang w:val="en-MY" w:eastAsia="en-GB"/>
        </w:rPr>
        <w:t>: Jurij Kosir; </w:t>
      </w:r>
      <w:r w:rsidRPr="007522EA">
        <w:rPr>
          <w:rFonts w:ascii="Arial" w:eastAsia="Times New Roman" w:hAnsi="Arial" w:cs="Arial"/>
          <w:b/>
          <w:bCs/>
          <w:i/>
          <w:iCs/>
          <w:color w:val="000000"/>
          <w:sz w:val="22"/>
          <w:szCs w:val="22"/>
          <w:lang w:val="en-MY" w:eastAsia="en-GB"/>
        </w:rPr>
        <w:t>Somalia</w:t>
      </w:r>
      <w:r w:rsidRPr="007522EA">
        <w:rPr>
          <w:rFonts w:ascii="Arial" w:eastAsia="Times New Roman" w:hAnsi="Arial" w:cs="Arial"/>
          <w:color w:val="000000"/>
          <w:sz w:val="22"/>
          <w:szCs w:val="22"/>
          <w:lang w:val="en-MY" w:eastAsia="en-GB"/>
        </w:rPr>
        <w:t>: Abdisamed Ahmed; </w:t>
      </w:r>
      <w:r w:rsidRPr="007522EA">
        <w:rPr>
          <w:rFonts w:ascii="Arial" w:eastAsia="Times New Roman" w:hAnsi="Arial" w:cs="Arial"/>
          <w:b/>
          <w:bCs/>
          <w:i/>
          <w:iCs/>
          <w:color w:val="000000"/>
          <w:sz w:val="22"/>
          <w:szCs w:val="22"/>
          <w:lang w:val="en-MY" w:eastAsia="en-GB"/>
        </w:rPr>
        <w:t>South Africa</w:t>
      </w:r>
      <w:r w:rsidRPr="007522EA">
        <w:rPr>
          <w:rFonts w:ascii="Arial" w:eastAsia="Times New Roman" w:hAnsi="Arial" w:cs="Arial"/>
          <w:color w:val="000000"/>
          <w:sz w:val="22"/>
          <w:szCs w:val="22"/>
          <w:lang w:val="en-MY" w:eastAsia="en-GB"/>
        </w:rPr>
        <w:t>: Richard Crawford, Christo Kloppers; </w:t>
      </w:r>
      <w:r w:rsidRPr="007522EA">
        <w:rPr>
          <w:rFonts w:ascii="Arial" w:eastAsia="Times New Roman" w:hAnsi="Arial" w:cs="Arial"/>
          <w:b/>
          <w:bCs/>
          <w:i/>
          <w:iCs/>
          <w:color w:val="000000"/>
          <w:sz w:val="22"/>
          <w:szCs w:val="22"/>
          <w:lang w:val="en-MY" w:eastAsia="en-GB"/>
        </w:rPr>
        <w:t>Spain:</w:t>
      </w:r>
      <w:r w:rsidRPr="007522EA">
        <w:rPr>
          <w:rFonts w:ascii="Arial" w:eastAsia="Times New Roman" w:hAnsi="Arial" w:cs="Arial"/>
          <w:color w:val="000000"/>
          <w:sz w:val="22"/>
          <w:szCs w:val="22"/>
          <w:lang w:val="en-MY" w:eastAsia="en-GB"/>
        </w:rPr>
        <w:t> Ana Minaya Bravo; </w:t>
      </w:r>
      <w:r w:rsidRPr="007522EA">
        <w:rPr>
          <w:rFonts w:ascii="Arial" w:eastAsia="Times New Roman" w:hAnsi="Arial" w:cs="Arial"/>
          <w:b/>
          <w:bCs/>
          <w:i/>
          <w:iCs/>
          <w:color w:val="000000"/>
          <w:sz w:val="22"/>
          <w:szCs w:val="22"/>
          <w:lang w:val="en-MY" w:eastAsia="en-GB"/>
        </w:rPr>
        <w:t>Sri Lanka</w:t>
      </w:r>
      <w:r w:rsidRPr="007522EA">
        <w:rPr>
          <w:rFonts w:ascii="Arial" w:eastAsia="Times New Roman" w:hAnsi="Arial" w:cs="Arial"/>
          <w:color w:val="000000"/>
          <w:sz w:val="22"/>
          <w:szCs w:val="22"/>
          <w:lang w:val="en-MY" w:eastAsia="en-GB"/>
        </w:rPr>
        <w:t>: Dakshitha Wickramasinghe; </w:t>
      </w:r>
      <w:r w:rsidRPr="007522EA">
        <w:rPr>
          <w:rFonts w:ascii="Arial" w:eastAsia="Times New Roman" w:hAnsi="Arial" w:cs="Arial"/>
          <w:b/>
          <w:bCs/>
          <w:i/>
          <w:iCs/>
          <w:color w:val="000000"/>
          <w:sz w:val="22"/>
          <w:szCs w:val="22"/>
          <w:lang w:val="en-MY" w:eastAsia="en-GB"/>
        </w:rPr>
        <w:t>Sudan</w:t>
      </w:r>
      <w:r w:rsidRPr="007522EA">
        <w:rPr>
          <w:rFonts w:ascii="Arial" w:eastAsia="Times New Roman" w:hAnsi="Arial" w:cs="Arial"/>
          <w:color w:val="000000"/>
          <w:sz w:val="22"/>
          <w:szCs w:val="22"/>
          <w:lang w:val="en-MY" w:eastAsia="en-GB"/>
        </w:rPr>
        <w:t>: HammadFadlamola; </w:t>
      </w:r>
      <w:r w:rsidRPr="007522EA">
        <w:rPr>
          <w:rFonts w:ascii="Arial" w:eastAsia="Times New Roman" w:hAnsi="Arial" w:cs="Arial"/>
          <w:b/>
          <w:bCs/>
          <w:i/>
          <w:iCs/>
          <w:color w:val="000000"/>
          <w:sz w:val="22"/>
          <w:szCs w:val="22"/>
          <w:lang w:val="en-MY" w:eastAsia="en-GB"/>
        </w:rPr>
        <w:t>Sweden</w:t>
      </w:r>
      <w:r w:rsidRPr="007522EA">
        <w:rPr>
          <w:rFonts w:ascii="Arial" w:eastAsia="Times New Roman" w:hAnsi="Arial" w:cs="Arial"/>
          <w:color w:val="000000"/>
          <w:sz w:val="22"/>
          <w:szCs w:val="22"/>
          <w:lang w:val="en-MY" w:eastAsia="en-GB"/>
        </w:rPr>
        <w:t>: Maziar Nikberg; </w:t>
      </w:r>
      <w:r w:rsidRPr="007522EA">
        <w:rPr>
          <w:rFonts w:ascii="Arial" w:eastAsia="Times New Roman" w:hAnsi="Arial" w:cs="Arial"/>
          <w:b/>
          <w:bCs/>
          <w:i/>
          <w:iCs/>
          <w:color w:val="000000"/>
          <w:sz w:val="22"/>
          <w:szCs w:val="22"/>
          <w:lang w:val="en-MY" w:eastAsia="en-GB"/>
        </w:rPr>
        <w:t>Switzerland</w:t>
      </w:r>
      <w:r w:rsidRPr="007522EA">
        <w:rPr>
          <w:rFonts w:ascii="Arial" w:eastAsia="Times New Roman" w:hAnsi="Arial" w:cs="Arial"/>
          <w:color w:val="000000"/>
          <w:sz w:val="22"/>
          <w:szCs w:val="22"/>
          <w:lang w:val="en-MY" w:eastAsia="en-GB"/>
        </w:rPr>
        <w:t>: Eleftherios Gialamas; </w:t>
      </w:r>
      <w:r w:rsidRPr="007522EA">
        <w:rPr>
          <w:rFonts w:ascii="Arial" w:eastAsia="Times New Roman" w:hAnsi="Arial" w:cs="Arial"/>
          <w:b/>
          <w:bCs/>
          <w:i/>
          <w:iCs/>
          <w:color w:val="000000"/>
          <w:sz w:val="22"/>
          <w:szCs w:val="22"/>
          <w:lang w:val="en-MY" w:eastAsia="en-GB"/>
        </w:rPr>
        <w:t>Syria</w:t>
      </w:r>
      <w:r w:rsidRPr="007522EA">
        <w:rPr>
          <w:rFonts w:ascii="Arial" w:eastAsia="Times New Roman" w:hAnsi="Arial" w:cs="Arial"/>
          <w:color w:val="000000"/>
          <w:sz w:val="22"/>
          <w:szCs w:val="22"/>
          <w:lang w:val="en-MY" w:eastAsia="en-GB"/>
        </w:rPr>
        <w:t>: Sara Maa Albared; </w:t>
      </w:r>
      <w:r w:rsidRPr="007522EA">
        <w:rPr>
          <w:rFonts w:ascii="Arial" w:eastAsia="Times New Roman" w:hAnsi="Arial" w:cs="Arial"/>
          <w:b/>
          <w:bCs/>
          <w:i/>
          <w:iCs/>
          <w:color w:val="000000"/>
          <w:sz w:val="22"/>
          <w:szCs w:val="22"/>
          <w:lang w:val="en-MY" w:eastAsia="en-GB"/>
        </w:rPr>
        <w:t>Tanzania</w:t>
      </w:r>
      <w:r w:rsidRPr="007522EA">
        <w:rPr>
          <w:rFonts w:ascii="Arial" w:eastAsia="Times New Roman" w:hAnsi="Arial" w:cs="Arial"/>
          <w:color w:val="000000"/>
          <w:sz w:val="22"/>
          <w:szCs w:val="22"/>
          <w:lang w:val="en-MY" w:eastAsia="en-GB"/>
        </w:rPr>
        <w:t>: Bernard Mbwele; </w:t>
      </w:r>
      <w:r w:rsidRPr="007522EA">
        <w:rPr>
          <w:rFonts w:ascii="Arial" w:eastAsia="Times New Roman" w:hAnsi="Arial" w:cs="Arial"/>
          <w:b/>
          <w:bCs/>
          <w:i/>
          <w:iCs/>
          <w:color w:val="000000"/>
          <w:sz w:val="22"/>
          <w:szCs w:val="22"/>
          <w:lang w:val="en-MY" w:eastAsia="en-GB"/>
        </w:rPr>
        <w:t>Thailand</w:t>
      </w:r>
      <w:r w:rsidRPr="007522EA">
        <w:rPr>
          <w:rFonts w:ascii="Arial" w:eastAsia="Times New Roman" w:hAnsi="Arial" w:cs="Arial"/>
          <w:color w:val="000000"/>
          <w:sz w:val="22"/>
          <w:szCs w:val="22"/>
          <w:lang w:val="en-MY" w:eastAsia="en-GB"/>
        </w:rPr>
        <w:t>: Suphakarn Techapongsatorn; </w:t>
      </w:r>
      <w:r w:rsidRPr="007522EA">
        <w:rPr>
          <w:rFonts w:ascii="Arial" w:eastAsia="Times New Roman" w:hAnsi="Arial" w:cs="Arial"/>
          <w:b/>
          <w:bCs/>
          <w:i/>
          <w:iCs/>
          <w:color w:val="000000"/>
          <w:sz w:val="22"/>
          <w:szCs w:val="22"/>
          <w:lang w:val="en-MY" w:eastAsia="en-GB"/>
        </w:rPr>
        <w:t>Tunisia</w:t>
      </w:r>
      <w:r w:rsidRPr="007522EA">
        <w:rPr>
          <w:rFonts w:ascii="Arial" w:eastAsia="Times New Roman" w:hAnsi="Arial" w:cs="Arial"/>
          <w:color w:val="000000"/>
          <w:sz w:val="22"/>
          <w:szCs w:val="22"/>
          <w:lang w:val="en-MY" w:eastAsia="en-GB"/>
        </w:rPr>
        <w:t>: Hasnaoui Anis; </w:t>
      </w:r>
      <w:r w:rsidRPr="007522EA">
        <w:rPr>
          <w:rFonts w:ascii="Arial" w:eastAsia="Times New Roman" w:hAnsi="Arial" w:cs="Arial"/>
          <w:b/>
          <w:bCs/>
          <w:i/>
          <w:iCs/>
          <w:color w:val="000000"/>
          <w:sz w:val="22"/>
          <w:szCs w:val="22"/>
          <w:lang w:val="en-MY" w:eastAsia="en-GB"/>
        </w:rPr>
        <w:t>Turkey</w:t>
      </w:r>
      <w:r w:rsidRPr="007522EA">
        <w:rPr>
          <w:rFonts w:ascii="Arial" w:eastAsia="Times New Roman" w:hAnsi="Arial" w:cs="Arial"/>
          <w:color w:val="000000"/>
          <w:sz w:val="22"/>
          <w:szCs w:val="22"/>
          <w:lang w:val="en-MY" w:eastAsia="en-GB"/>
        </w:rPr>
        <w:t>: Arda Isik; </w:t>
      </w:r>
      <w:r w:rsidRPr="007522EA">
        <w:rPr>
          <w:rFonts w:ascii="Arial" w:eastAsia="Times New Roman" w:hAnsi="Arial" w:cs="Arial"/>
          <w:b/>
          <w:bCs/>
          <w:i/>
          <w:iCs/>
          <w:color w:val="000000"/>
          <w:sz w:val="22"/>
          <w:szCs w:val="22"/>
          <w:lang w:val="en-MY" w:eastAsia="en-GB"/>
        </w:rPr>
        <w:t>Uganda</w:t>
      </w:r>
      <w:r w:rsidRPr="007522EA">
        <w:rPr>
          <w:rFonts w:ascii="Arial" w:eastAsia="Times New Roman" w:hAnsi="Arial" w:cs="Arial"/>
          <w:color w:val="000000"/>
          <w:sz w:val="22"/>
          <w:szCs w:val="22"/>
          <w:lang w:val="en-MY" w:eastAsia="en-GB"/>
        </w:rPr>
        <w:t>: Isaac Mubezzi; </w:t>
      </w:r>
      <w:r w:rsidRPr="007522EA">
        <w:rPr>
          <w:rFonts w:ascii="Arial" w:eastAsia="Times New Roman" w:hAnsi="Arial" w:cs="Arial"/>
          <w:b/>
          <w:bCs/>
          <w:i/>
          <w:iCs/>
          <w:color w:val="000000"/>
          <w:sz w:val="22"/>
          <w:szCs w:val="22"/>
          <w:lang w:val="en-MY" w:eastAsia="en-GB"/>
        </w:rPr>
        <w:t>Ukraine</w:t>
      </w:r>
      <w:r w:rsidRPr="007522EA">
        <w:rPr>
          <w:rFonts w:ascii="Arial" w:eastAsia="Times New Roman" w:hAnsi="Arial" w:cs="Arial"/>
          <w:color w:val="000000"/>
          <w:sz w:val="22"/>
          <w:szCs w:val="22"/>
          <w:lang w:val="en-MY" w:eastAsia="en-GB"/>
        </w:rPr>
        <w:t>: Serge Chooklin; </w:t>
      </w:r>
      <w:r w:rsidRPr="007522EA">
        <w:rPr>
          <w:rFonts w:ascii="Arial" w:eastAsia="Times New Roman" w:hAnsi="Arial" w:cs="Arial"/>
          <w:b/>
          <w:bCs/>
          <w:i/>
          <w:iCs/>
          <w:color w:val="000000"/>
          <w:sz w:val="22"/>
          <w:szCs w:val="22"/>
          <w:lang w:val="en-MY" w:eastAsia="en-GB"/>
        </w:rPr>
        <w:t>United Arab Emirates</w:t>
      </w:r>
      <w:r w:rsidRPr="007522EA">
        <w:rPr>
          <w:rFonts w:ascii="Arial" w:eastAsia="Times New Roman" w:hAnsi="Arial" w:cs="Arial"/>
          <w:color w:val="000000"/>
          <w:sz w:val="22"/>
          <w:szCs w:val="22"/>
          <w:lang w:val="en-MY" w:eastAsia="en-GB"/>
        </w:rPr>
        <w:t>: AmalSuhool; </w:t>
      </w:r>
      <w:r w:rsidRPr="007522EA">
        <w:rPr>
          <w:rFonts w:ascii="Arial" w:eastAsia="Times New Roman" w:hAnsi="Arial" w:cs="Arial"/>
          <w:b/>
          <w:bCs/>
          <w:i/>
          <w:iCs/>
          <w:color w:val="000000"/>
          <w:sz w:val="22"/>
          <w:szCs w:val="22"/>
          <w:lang w:val="en-MY" w:eastAsia="en-GB"/>
        </w:rPr>
        <w:t>United States:</w:t>
      </w:r>
      <w:r w:rsidRPr="007522EA">
        <w:rPr>
          <w:rFonts w:ascii="Arial" w:eastAsia="Times New Roman" w:hAnsi="Arial" w:cs="Arial"/>
          <w:color w:val="000000"/>
          <w:sz w:val="22"/>
          <w:szCs w:val="22"/>
          <w:lang w:val="en-MY" w:eastAsia="en-GB"/>
        </w:rPr>
        <w:t>​Nir Horesh; </w:t>
      </w:r>
      <w:r w:rsidRPr="007522EA">
        <w:rPr>
          <w:rFonts w:ascii="Arial" w:eastAsia="Times New Roman" w:hAnsi="Arial" w:cs="Arial"/>
          <w:b/>
          <w:bCs/>
          <w:i/>
          <w:iCs/>
          <w:color w:val="000000"/>
          <w:sz w:val="22"/>
          <w:szCs w:val="22"/>
          <w:lang w:val="en-MY" w:eastAsia="en-GB"/>
        </w:rPr>
        <w:t>Venezuela</w:t>
      </w:r>
      <w:r w:rsidRPr="007522EA">
        <w:rPr>
          <w:rFonts w:ascii="Arial" w:eastAsia="Times New Roman" w:hAnsi="Arial" w:cs="Arial"/>
          <w:color w:val="000000"/>
          <w:sz w:val="22"/>
          <w:szCs w:val="22"/>
          <w:lang w:val="en-MY" w:eastAsia="en-GB"/>
        </w:rPr>
        <w:t>: Osama Bahsas Zaky; </w:t>
      </w:r>
      <w:r w:rsidRPr="007522EA">
        <w:rPr>
          <w:rFonts w:ascii="Arial" w:eastAsia="Times New Roman" w:hAnsi="Arial" w:cs="Arial"/>
          <w:b/>
          <w:bCs/>
          <w:i/>
          <w:iCs/>
          <w:color w:val="000000"/>
          <w:sz w:val="22"/>
          <w:szCs w:val="22"/>
          <w:lang w:val="en-MY" w:eastAsia="en-GB"/>
        </w:rPr>
        <w:t>Vietnam: </w:t>
      </w:r>
      <w:r w:rsidRPr="007522EA">
        <w:rPr>
          <w:rFonts w:ascii="Arial" w:eastAsia="Times New Roman" w:hAnsi="Arial" w:cs="Arial"/>
          <w:color w:val="000000"/>
          <w:sz w:val="22"/>
          <w:szCs w:val="22"/>
          <w:lang w:val="en-MY" w:eastAsia="en-GB"/>
        </w:rPr>
        <w:t>Thanh VanNguyen; </w:t>
      </w:r>
      <w:r w:rsidRPr="007522EA">
        <w:rPr>
          <w:rFonts w:ascii="Arial" w:eastAsia="Times New Roman" w:hAnsi="Arial" w:cs="Arial"/>
          <w:b/>
          <w:bCs/>
          <w:i/>
          <w:iCs/>
          <w:color w:val="000000"/>
          <w:sz w:val="22"/>
          <w:szCs w:val="22"/>
          <w:lang w:val="en-MY" w:eastAsia="en-GB"/>
        </w:rPr>
        <w:t>Yemen</w:t>
      </w:r>
      <w:r w:rsidRPr="007522EA">
        <w:rPr>
          <w:rFonts w:ascii="Arial" w:eastAsia="Times New Roman" w:hAnsi="Arial" w:cs="Arial"/>
          <w:color w:val="000000"/>
          <w:sz w:val="22"/>
          <w:szCs w:val="22"/>
          <w:lang w:val="en-MY" w:eastAsia="en-GB"/>
        </w:rPr>
        <w:t>: Mohammed Al-Shehari</w:t>
      </w:r>
    </w:p>
    <w:p w14:paraId="1C568DFB"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 </w:t>
      </w:r>
    </w:p>
    <w:p w14:paraId="3F91A4DC"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bookmarkStart w:id="1" w:name="_Toc188377936"/>
      <w:bookmarkEnd w:id="1"/>
      <w:r w:rsidRPr="007522EA">
        <w:rPr>
          <w:rFonts w:ascii="Arial" w:eastAsia="Times New Roman" w:hAnsi="Arial" w:cs="Arial"/>
          <w:i/>
          <w:iCs/>
          <w:color w:val="000000"/>
          <w:sz w:val="22"/>
          <w:szCs w:val="22"/>
          <w:lang w:val="en-MY" w:eastAsia="en-GB"/>
        </w:rPr>
        <w:t>Hospital Leads</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7522EA" w:rsidRPr="007522EA" w14:paraId="11AA8DE1" w14:textId="77777777" w:rsidTr="007522EA">
        <w:tc>
          <w:tcPr>
            <w:tcW w:w="0" w:type="auto"/>
            <w:tcMar>
              <w:top w:w="15" w:type="dxa"/>
              <w:left w:w="0" w:type="dxa"/>
              <w:bottom w:w="15" w:type="dxa"/>
              <w:right w:w="0" w:type="dxa"/>
            </w:tcMar>
            <w:vAlign w:val="center"/>
            <w:hideMark/>
          </w:tcPr>
          <w:p w14:paraId="516E5B1F" w14:textId="77777777" w:rsidR="007522EA" w:rsidRPr="007522EA" w:rsidRDefault="007522EA" w:rsidP="007522EA">
            <w:pPr>
              <w:spacing w:after="0" w:line="240" w:lineRule="auto"/>
              <w:divId w:val="482891727"/>
              <w:rPr>
                <w:rFonts w:ascii="Arial" w:eastAsia="Times New Roman" w:hAnsi="Arial" w:cs="Arial"/>
                <w:sz w:val="22"/>
                <w:szCs w:val="22"/>
                <w:lang w:val="en-MY" w:eastAsia="en-GB"/>
              </w:rPr>
            </w:pPr>
            <w:r w:rsidRPr="007522EA">
              <w:rPr>
                <w:rFonts w:ascii="Arial" w:eastAsia="Times New Roman" w:hAnsi="Arial" w:cs="Arial"/>
                <w:sz w:val="22"/>
                <w:szCs w:val="22"/>
                <w:lang w:val="en-MY" w:eastAsia="en-GB"/>
              </w:rPr>
              <w:t> </w:t>
            </w:r>
          </w:p>
        </w:tc>
      </w:tr>
      <w:tr w:rsidR="007522EA" w:rsidRPr="007522EA" w14:paraId="5C3A139D" w14:textId="77777777" w:rsidTr="007522EA">
        <w:tc>
          <w:tcPr>
            <w:tcW w:w="0" w:type="auto"/>
            <w:tcMar>
              <w:top w:w="15" w:type="dxa"/>
              <w:left w:w="0" w:type="dxa"/>
              <w:bottom w:w="15" w:type="dxa"/>
              <w:right w:w="0" w:type="dxa"/>
            </w:tcMar>
            <w:vAlign w:val="center"/>
            <w:hideMark/>
          </w:tcPr>
          <w:p w14:paraId="5711AD8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Albania: Shahu J (Diber, Regional Hospital Diber); Dajti I (Tirana, University hospital Koco Gliozheni).</w:t>
            </w:r>
          </w:p>
        </w:tc>
      </w:tr>
      <w:tr w:rsidR="007522EA" w:rsidRPr="007522EA" w14:paraId="581C41D1" w14:textId="77777777" w:rsidTr="007522EA">
        <w:tc>
          <w:tcPr>
            <w:tcW w:w="0" w:type="auto"/>
            <w:tcMar>
              <w:top w:w="15" w:type="dxa"/>
              <w:left w:w="0" w:type="dxa"/>
              <w:bottom w:w="15" w:type="dxa"/>
              <w:right w:w="0" w:type="dxa"/>
            </w:tcMar>
            <w:vAlign w:val="center"/>
            <w:hideMark/>
          </w:tcPr>
          <w:p w14:paraId="3B0F618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Algeria: Belouz R (Algiers, CHU Isaad Hassani); Tidjane A (Oran, EHU-1st November 1954); Ouyahia A (Setif, CHU Saadna Abdennour - Department of General Surgery).</w:t>
            </w:r>
          </w:p>
        </w:tc>
      </w:tr>
      <w:tr w:rsidR="007522EA" w:rsidRPr="007522EA" w14:paraId="1333C853" w14:textId="77777777" w:rsidTr="007522EA">
        <w:tc>
          <w:tcPr>
            <w:tcW w:w="0" w:type="auto"/>
            <w:tcMar>
              <w:top w:w="15" w:type="dxa"/>
              <w:left w:w="0" w:type="dxa"/>
              <w:bottom w:w="15" w:type="dxa"/>
              <w:right w:w="0" w:type="dxa"/>
            </w:tcMar>
            <w:vAlign w:val="center"/>
            <w:hideMark/>
          </w:tcPr>
          <w:p w14:paraId="4F15D25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Argentina: Stork GM (Bahia Blanca, Hospital Municipal de Agudos 'Dr. Leonidas Lucero'); Dib Hasan J (Buenos Aires, Hospital Alemán of Buenos Aires); Veracierto F (Buenos Aires, Hospital Britanico); Poggi C (Buenos Aires, Hospital Italiano de Buenos Aires); Montal S (Buenos Aires, Hospital Universitario Austral); Duro A (Buenos Aires, Hospital municipal de vicente lópez); Valenzuela JI (City Of Buenos Aires, Hospital Velez Sarsfield); Pantoja Pachajoa DA (Cordoba, Clinica Universitaria Reina Fabiola); Campero YA (Gonzalez Catan, Hospital Zonal General De Agudos Simplemente Evita); Merlo IG (Provincia De Buenos Aires, Hospital Nacional Profesor Alejandro Posadas); Baravalle M (Rosario, Hospital Privado De Rosario).</w:t>
            </w:r>
          </w:p>
        </w:tc>
      </w:tr>
      <w:tr w:rsidR="007522EA" w:rsidRPr="007522EA" w14:paraId="36276162" w14:textId="77777777" w:rsidTr="007522EA">
        <w:tc>
          <w:tcPr>
            <w:tcW w:w="0" w:type="auto"/>
            <w:tcMar>
              <w:top w:w="15" w:type="dxa"/>
              <w:left w:w="0" w:type="dxa"/>
              <w:bottom w:w="15" w:type="dxa"/>
              <w:right w:w="0" w:type="dxa"/>
            </w:tcMar>
            <w:vAlign w:val="center"/>
            <w:hideMark/>
          </w:tcPr>
          <w:p w14:paraId="4498D4C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Aruba: Gosselink M (Oranjestad, Dr. Horacio E Oduber Hospital).</w:t>
            </w:r>
          </w:p>
        </w:tc>
      </w:tr>
      <w:tr w:rsidR="007522EA" w:rsidRPr="007522EA" w14:paraId="0050367D" w14:textId="77777777" w:rsidTr="007522EA">
        <w:tc>
          <w:tcPr>
            <w:tcW w:w="0" w:type="auto"/>
            <w:tcMar>
              <w:top w:w="15" w:type="dxa"/>
              <w:left w:w="0" w:type="dxa"/>
              <w:bottom w:w="15" w:type="dxa"/>
              <w:right w:w="0" w:type="dxa"/>
            </w:tcMar>
            <w:vAlign w:val="center"/>
            <w:hideMark/>
          </w:tcPr>
          <w:p w14:paraId="1FCFC1F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Australia: Lam YH (Adelaide, Lyell Mcewin Hospital); Harris M (Adelaide, Modbury Hospital); Jog S (Adelaide, Royal Adelaide Hospital); Kanakaratne S (Adelaide, The Queen Elizabeth Hospital); Lee CHA (Bendigo, Bendigo Health); Frankel A (Brisbane, Princess Alexandra Hospital); Kelly M (Brisbane, Royal Brisbane and Women's Hospital); Mitchell D (Brisbane, Surgical Treatment and Rehab Service); Iswariah H (Brisbane, The Prince Charles Hospital); Dilevska T (Bunbury, Bunbury Regional Hospital); Mcmahon M (Cairns, Cairns Hospital); Kaushal D (Campbelltown, Campbelltown Hospital); Naidu K (Canberra, Calvary Hospital); Lim CSH (Canberra, Canberra Hospital); Gundara J (Cleveland, Redland Hospital); Mcclen R (Coffs Harbour Nsw, Coffs Harbour Health Campus); Stevens S (Colac, Colac Area Health); Dawson AC (Gosford, Gosford Hospital); Baker E (Melbourne, Angliss Hospital); Muralidharan V (Melbourne, Austin Hospital); Dyer E (Melbourne, Blackburn Hospital); Bradshaw L (Melbourne, Box Hill Hospital); Jaffry K (Melbourne, Casey Hospital); Jaffry K (Melbourne, Dandenong Hospital); Hudson P (Melbourne, Footscray Hospital); Bickford M (Melbourne, Knox Private Hospital); Zantuck N (Melbourne, Maroondah Hospital); Hodgson R (Melbourne, Northern Hospital); Bradshaw L (Melbourne, St Vincent's Hospital); Hudson P (Melbourne, Sunshine Hospital); Powell C (Melbourne, The Alfred Hospital); Loveday B (Melbourne, The Royal Melbourne Hospital); Pan D (Melbourne, Williamstown Hospital); Wichmann M (Mount Gambier, Mount Gambier and Districts Health Service); Amico F (Newcastle, Belmont District Hospital); Majid A (Newcastle, Calvary Mater Newcastle); Amico F (Newcastle, John Hunter Hospital); Shepherd T (Perth, Royal Perth Hospital); Shepherd T (Perth, Sir Charles Gairdner Hospital); Gu J (Queensland, Ipswich Hospital); Liang R (Robina, Robina Hospital); Taylor D (Shepparton, Goulburn Valley Health Hospital); Ng J (Southport, Gold Coast University Hospital); Leaning M (Sunshine Coast, Nambour General Hospital); Leaning M (Sunshine Coast, Sunshine Coast University Hospital); Badiani S (Sydney, Bankstown Hospital); Hugh TJ (Sydney, North Shore Private Hospital); Apostolou C (Sydney, Northern Beaches Hospital); Samra J (Sydney, Royal North Shore Hospital); Apostolou C (Sydney, Sydney Adventist Hospital); Lau N (Sydney, The Royal Prince Alfred Hospital); Ng SHM (Wagga Wagga, Wagga Wagga Base Hospital); Nahm C (Westmead, Westmead Hospital); Putnis S (Wollongong, Wollongong Public Hospital); Mcgee R (Wyong, Wyong Public Hospital).</w:t>
            </w:r>
          </w:p>
        </w:tc>
      </w:tr>
      <w:tr w:rsidR="007522EA" w:rsidRPr="007522EA" w14:paraId="5D8497A4" w14:textId="77777777" w:rsidTr="007522EA">
        <w:tc>
          <w:tcPr>
            <w:tcW w:w="0" w:type="auto"/>
            <w:tcMar>
              <w:top w:w="15" w:type="dxa"/>
              <w:left w:w="0" w:type="dxa"/>
              <w:bottom w:w="15" w:type="dxa"/>
              <w:right w:w="0" w:type="dxa"/>
            </w:tcMar>
            <w:vAlign w:val="center"/>
            <w:hideMark/>
          </w:tcPr>
          <w:p w14:paraId="2046F72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Austria: Königsrainer I (Feldkirch, Landeskrankenhaus Feldkirch); Messner F (Innsbruck, Innsbruck Medical University); Danko J (Kittsee, Krankenhaus Kittsee); Kirchweger P (Linz, Ordensklinikum Linz GmbH Barmherzige Schwestern); Iliev I (Vienna, St. John of God Hospital); Bubenova M (Vöcklabruck, Salzkammergut Klinikum Vöcklabruck).</w:t>
            </w:r>
          </w:p>
        </w:tc>
      </w:tr>
      <w:tr w:rsidR="007522EA" w:rsidRPr="007522EA" w14:paraId="026FE068" w14:textId="77777777" w:rsidTr="007522EA">
        <w:tc>
          <w:tcPr>
            <w:tcW w:w="0" w:type="auto"/>
            <w:tcMar>
              <w:top w:w="15" w:type="dxa"/>
              <w:left w:w="0" w:type="dxa"/>
              <w:bottom w:w="15" w:type="dxa"/>
              <w:right w:w="0" w:type="dxa"/>
            </w:tcMar>
            <w:vAlign w:val="center"/>
            <w:hideMark/>
          </w:tcPr>
          <w:p w14:paraId="42BA5C3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Azerbaijan: Hasanov A (Baku, Baku Health Center); Khalilov Z (Baku, Central Clinic Hospital); Novruzov N (Baku, Central Customs Hospital); Abbasov A (Baku, Ege Hospital); Bayramov N (Baku, Surgical Education Hospital of Azerbaijan Medical University); Isazade E (Baku, The </w:t>
            </w:r>
            <w:r w:rsidRPr="007522EA">
              <w:rPr>
                <w:rFonts w:ascii="Arial" w:eastAsia="Times New Roman" w:hAnsi="Arial" w:cs="Arial"/>
                <w:color w:val="000000"/>
                <w:sz w:val="22"/>
                <w:szCs w:val="22"/>
                <w:lang w:val="en-MY" w:eastAsia="en-GB"/>
              </w:rPr>
              <w:lastRenderedPageBreak/>
              <w:t>Main Military Medical Department Of The State Security Service Of The Republic Of Azerbaijan).</w:t>
            </w:r>
          </w:p>
        </w:tc>
      </w:tr>
      <w:tr w:rsidR="007522EA" w:rsidRPr="007522EA" w14:paraId="4747F339" w14:textId="77777777" w:rsidTr="007522EA">
        <w:tc>
          <w:tcPr>
            <w:tcW w:w="0" w:type="auto"/>
            <w:tcMar>
              <w:top w:w="15" w:type="dxa"/>
              <w:left w:w="0" w:type="dxa"/>
              <w:bottom w:w="15" w:type="dxa"/>
              <w:right w:w="0" w:type="dxa"/>
            </w:tcMar>
            <w:vAlign w:val="center"/>
            <w:hideMark/>
          </w:tcPr>
          <w:p w14:paraId="19009B0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Bangladesh: Bari ME (Dhaka, Anwer Khan Modern Medical College Hospital); Noor M (Dhaka, Bangladesh Specialized Hospital); Oosterkamp A (Dinajpur, Lamb Hospital).</w:t>
            </w:r>
          </w:p>
        </w:tc>
      </w:tr>
      <w:tr w:rsidR="007522EA" w:rsidRPr="007522EA" w14:paraId="01A10BAA" w14:textId="77777777" w:rsidTr="007522EA">
        <w:tc>
          <w:tcPr>
            <w:tcW w:w="0" w:type="auto"/>
            <w:tcMar>
              <w:top w:w="15" w:type="dxa"/>
              <w:left w:w="0" w:type="dxa"/>
              <w:bottom w:w="15" w:type="dxa"/>
              <w:right w:w="0" w:type="dxa"/>
            </w:tcMar>
            <w:vAlign w:val="center"/>
            <w:hideMark/>
          </w:tcPr>
          <w:p w14:paraId="2E4AAB7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Belarus: Adamovich DM (Gomel, Gomel Regional Clinical Hospital); Adamovich DM (Gomel, Gomel State Medical University).</w:t>
            </w:r>
          </w:p>
        </w:tc>
      </w:tr>
      <w:tr w:rsidR="007522EA" w:rsidRPr="007522EA" w14:paraId="04BFA523" w14:textId="77777777" w:rsidTr="007522EA">
        <w:tc>
          <w:tcPr>
            <w:tcW w:w="0" w:type="auto"/>
            <w:tcMar>
              <w:top w:w="15" w:type="dxa"/>
              <w:left w:w="0" w:type="dxa"/>
              <w:bottom w:w="15" w:type="dxa"/>
              <w:right w:w="0" w:type="dxa"/>
            </w:tcMar>
            <w:vAlign w:val="center"/>
            <w:hideMark/>
          </w:tcPr>
          <w:p w14:paraId="1A492FE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Belgium: Marique L (Brussels, Cliniques Universitaires Saint-Luc); Heynderickx L (Lier, Heilig Hart Ziekenhuis Lier).</w:t>
            </w:r>
          </w:p>
        </w:tc>
      </w:tr>
      <w:tr w:rsidR="007522EA" w:rsidRPr="007522EA" w14:paraId="6CF28EDB" w14:textId="77777777" w:rsidTr="007522EA">
        <w:tc>
          <w:tcPr>
            <w:tcW w:w="0" w:type="auto"/>
            <w:tcMar>
              <w:top w:w="15" w:type="dxa"/>
              <w:left w:w="0" w:type="dxa"/>
              <w:bottom w:w="15" w:type="dxa"/>
              <w:right w:w="0" w:type="dxa"/>
            </w:tcMar>
            <w:vAlign w:val="center"/>
            <w:hideMark/>
          </w:tcPr>
          <w:p w14:paraId="472EE42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Benin: Gbessi G (Cotonou, Centre National Hospitalier et Universitaire Hubert Koutoukou Maga); Jean Léon Olory Togbe T (Cotonou, Clinique 'Sainte Anne D'afrique'); Lawani I (Porto Novo, Centre Hospitalier Universitaire et Departemental Oueme Plateau).</w:t>
            </w:r>
          </w:p>
        </w:tc>
      </w:tr>
      <w:tr w:rsidR="007522EA" w:rsidRPr="007522EA" w14:paraId="52344E07" w14:textId="77777777" w:rsidTr="007522EA">
        <w:tc>
          <w:tcPr>
            <w:tcW w:w="0" w:type="auto"/>
            <w:tcMar>
              <w:top w:w="15" w:type="dxa"/>
              <w:left w:w="0" w:type="dxa"/>
              <w:bottom w:w="15" w:type="dxa"/>
              <w:right w:w="0" w:type="dxa"/>
            </w:tcMar>
            <w:vAlign w:val="center"/>
            <w:hideMark/>
          </w:tcPr>
          <w:p w14:paraId="305F470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Bosnia and Herzegovina: Matkovic Z (Doboj, Genera Hospital 'Sveti aposto Luka' Doboj); Miskovic J (Mostar, SKB University Clinical Hospital Mostar); Salibašić M (Sarajevo, Clinical Center University of Sarajevo); Tursunovic A (Tuzla, University Clinical Center Tuzla); Kovačević M (Zenica, Cantonal Hospital Zenica).</w:t>
            </w:r>
          </w:p>
        </w:tc>
      </w:tr>
      <w:tr w:rsidR="007522EA" w:rsidRPr="007522EA" w14:paraId="598EB1CC" w14:textId="77777777" w:rsidTr="007522EA">
        <w:tc>
          <w:tcPr>
            <w:tcW w:w="0" w:type="auto"/>
            <w:tcMar>
              <w:top w:w="15" w:type="dxa"/>
              <w:left w:w="0" w:type="dxa"/>
              <w:bottom w:w="15" w:type="dxa"/>
              <w:right w:w="0" w:type="dxa"/>
            </w:tcMar>
            <w:vAlign w:val="center"/>
            <w:hideMark/>
          </w:tcPr>
          <w:p w14:paraId="3BA239C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Brazil: Marson FAL (Bragança Paulista, Hospital Universitário São Francisco de Assis na Providência de Deus); Panis C (Francisco Beltrão, Hospital Regional Do Sudoeste Do Paraná); Almeida K (Joinville, Hospital Regional Hans Dieter Schmidt); Solis Pazmino AP (Porto Alegre, Irmandade da Santa Casa de Misericórdia de Porto Alegre); Takeda FR (Sao Paulo, Instituto do Cancer do Estado de São Paulo); José Fernandez Coimbra F (São Paulo, A.C. Camargo Cancer Center); Nadal LR (São Paulo, Hospital do Servidor Público Estadual - Francisco Morato de Oliveira); Fernandes PHDS (Uberlandia, Federal University of Uberlandia).</w:t>
            </w:r>
          </w:p>
        </w:tc>
      </w:tr>
      <w:tr w:rsidR="007522EA" w:rsidRPr="007522EA" w14:paraId="28DC026B" w14:textId="77777777" w:rsidTr="007522EA">
        <w:tc>
          <w:tcPr>
            <w:tcW w:w="0" w:type="auto"/>
            <w:tcMar>
              <w:top w:w="15" w:type="dxa"/>
              <w:left w:w="0" w:type="dxa"/>
              <w:bottom w:w="15" w:type="dxa"/>
              <w:right w:w="0" w:type="dxa"/>
            </w:tcMar>
            <w:vAlign w:val="center"/>
            <w:hideMark/>
          </w:tcPr>
          <w:p w14:paraId="5247D5A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Bulgaria: Karamanliev M (Pleven, University Hospital Dr Georgi Stranski); Donchev R (Plovdiv, Mhat St. Karidad); Hadzhiev D (Plovdiv, UMHAT Sveti Georgi); Slavchev M (Plovdiv, University Hospital Eurohospital); Yotsov T (Ruse, University Hospital Medika); Hristova E (Sofia, Fifth City Hospital Sofia - 5th MBAL); Stoyanov V (Sofia, Medical Institute of Ministry of Interior); Mutafchiyski V (Sofia, Military Medical Academy); Asenov Nikolov Y (Sofia, University Hospital 'Tsaritsa Yoanna - ISUL'); Sokolov M (Sofia, University Hospital Alexandrovska); Julianov A (Stara Zagora, Trakia Hospital).</w:t>
            </w:r>
          </w:p>
        </w:tc>
      </w:tr>
      <w:tr w:rsidR="007522EA" w:rsidRPr="007522EA" w14:paraId="3D86AE02" w14:textId="77777777" w:rsidTr="007522EA">
        <w:tc>
          <w:tcPr>
            <w:tcW w:w="0" w:type="auto"/>
            <w:tcMar>
              <w:top w:w="15" w:type="dxa"/>
              <w:left w:w="0" w:type="dxa"/>
              <w:bottom w:w="15" w:type="dxa"/>
              <w:right w:w="0" w:type="dxa"/>
            </w:tcMar>
            <w:vAlign w:val="center"/>
            <w:hideMark/>
          </w:tcPr>
          <w:p w14:paraId="1B5596C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Burkina Faso: Sanon AF (Ouagadougou, Tengandogo University Hospital).</w:t>
            </w:r>
          </w:p>
        </w:tc>
      </w:tr>
      <w:tr w:rsidR="007522EA" w:rsidRPr="007522EA" w14:paraId="6EBCBB22" w14:textId="77777777" w:rsidTr="007522EA">
        <w:tc>
          <w:tcPr>
            <w:tcW w:w="0" w:type="auto"/>
            <w:tcMar>
              <w:top w:w="15" w:type="dxa"/>
              <w:left w:w="0" w:type="dxa"/>
              <w:bottom w:w="15" w:type="dxa"/>
              <w:right w:w="0" w:type="dxa"/>
            </w:tcMar>
            <w:vAlign w:val="center"/>
            <w:hideMark/>
          </w:tcPr>
          <w:p w14:paraId="72CE486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Burundi: Jean Claude M (Bujumbura, Kamenge Teaching Hospital Center).</w:t>
            </w:r>
          </w:p>
        </w:tc>
      </w:tr>
      <w:tr w:rsidR="007522EA" w:rsidRPr="007522EA" w14:paraId="6CDBEBD5" w14:textId="77777777" w:rsidTr="007522EA">
        <w:tc>
          <w:tcPr>
            <w:tcW w:w="0" w:type="auto"/>
            <w:tcMar>
              <w:top w:w="15" w:type="dxa"/>
              <w:left w:w="0" w:type="dxa"/>
              <w:bottom w:w="15" w:type="dxa"/>
              <w:right w:w="0" w:type="dxa"/>
            </w:tcMar>
            <w:vAlign w:val="center"/>
            <w:hideMark/>
          </w:tcPr>
          <w:p w14:paraId="5964033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Cambodia: Stock S (Battambang, Handa Medical Centre).</w:t>
            </w:r>
          </w:p>
        </w:tc>
      </w:tr>
      <w:tr w:rsidR="007522EA" w:rsidRPr="007522EA" w14:paraId="4C0E8F81" w14:textId="77777777" w:rsidTr="007522EA">
        <w:tc>
          <w:tcPr>
            <w:tcW w:w="0" w:type="auto"/>
            <w:tcMar>
              <w:top w:w="15" w:type="dxa"/>
              <w:left w:w="0" w:type="dxa"/>
              <w:bottom w:w="15" w:type="dxa"/>
              <w:right w:w="0" w:type="dxa"/>
            </w:tcMar>
            <w:vAlign w:val="center"/>
            <w:hideMark/>
          </w:tcPr>
          <w:p w14:paraId="4BF3339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Cameroon: Ndizeye O (Bamenda, Nkwen Baptist Hospital).</w:t>
            </w:r>
          </w:p>
        </w:tc>
      </w:tr>
      <w:tr w:rsidR="007522EA" w:rsidRPr="007522EA" w14:paraId="647CEA42" w14:textId="77777777" w:rsidTr="007522EA">
        <w:tc>
          <w:tcPr>
            <w:tcW w:w="0" w:type="auto"/>
            <w:tcMar>
              <w:top w:w="15" w:type="dxa"/>
              <w:left w:w="0" w:type="dxa"/>
              <w:bottom w:w="15" w:type="dxa"/>
              <w:right w:w="0" w:type="dxa"/>
            </w:tcMar>
            <w:vAlign w:val="center"/>
            <w:hideMark/>
          </w:tcPr>
          <w:p w14:paraId="65A4206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Canada: Dajani K (Edmonton, University of Alberta Hospital); Spence R (Halifax, Victoria General Hospital); Serrano PE (Hamilton, Hamilton Health Sciences Corp); Wong EG (Montreal, Jewish General Hospital).</w:t>
            </w:r>
          </w:p>
        </w:tc>
      </w:tr>
      <w:tr w:rsidR="007522EA" w:rsidRPr="007522EA" w14:paraId="0C0130AC" w14:textId="77777777" w:rsidTr="007522EA">
        <w:tc>
          <w:tcPr>
            <w:tcW w:w="0" w:type="auto"/>
            <w:tcMar>
              <w:top w:w="15" w:type="dxa"/>
              <w:left w:w="0" w:type="dxa"/>
              <w:bottom w:w="15" w:type="dxa"/>
              <w:right w:w="0" w:type="dxa"/>
            </w:tcMar>
            <w:vAlign w:val="center"/>
            <w:hideMark/>
          </w:tcPr>
          <w:p w14:paraId="2733DF1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China: Yang W (Guangzhou, The First Affiliated Hospital of Jinan University); Xiong Y (Nanchong, Affiliated Hospital of North Sichuan Medical College).</w:t>
            </w:r>
          </w:p>
        </w:tc>
      </w:tr>
      <w:tr w:rsidR="007522EA" w:rsidRPr="007522EA" w14:paraId="4C9CE73C" w14:textId="77777777" w:rsidTr="007522EA">
        <w:tc>
          <w:tcPr>
            <w:tcW w:w="0" w:type="auto"/>
            <w:tcMar>
              <w:top w:w="15" w:type="dxa"/>
              <w:left w:w="0" w:type="dxa"/>
              <w:bottom w:w="15" w:type="dxa"/>
              <w:right w:w="0" w:type="dxa"/>
            </w:tcMar>
            <w:vAlign w:val="center"/>
            <w:hideMark/>
          </w:tcPr>
          <w:p w14:paraId="24B4F16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Colombia: Gaitán Buitrago MH (Armenia, Hospital San Juan de Dios); Bolivar Saenz D (Bogota, Clinica Colsubsidio Calle 94); Perez Rivera CJ (Bogota, Fundacion Cardioinfantil-IC); Fajardo Gomez R (Bogota, Fundacion Santa Fe de Bogota); Ramírez-Giraldo C (Bogota, Hospital Universitario Barrios Unidos); Rivera Rincón NA (Bogota, Hospital Universitario Mayor Méderi); Reyes K (Cali, Hospital Universitario del Valle Evaristo García); Sierra S (Medellin, CES Clinic); Mendoza Arango MC (Medellin, Hospital Universitario San Vicente Fundacion); Quintero Riaza VM (Medellin, Pablo Tobon Uribe Hospital); Tejada JH (Neiva, Hospital Universitario Hernando Moncaleano Perdomo); Burbano Andrade GA (Pasto, Centro de Cuidados Cardioneurovasculares Pabon); Cardona Gomez DC (Popayan, Hospital Susana Lopez de Valencia); Osorio Flórez D (Popayán, Hospital Universitario San José); Ibarra J (Rionegro, </w:t>
            </w:r>
            <w:r w:rsidRPr="007522EA">
              <w:rPr>
                <w:rFonts w:ascii="Arial" w:eastAsia="Times New Roman" w:hAnsi="Arial" w:cs="Arial"/>
                <w:color w:val="000000"/>
                <w:sz w:val="22"/>
                <w:szCs w:val="22"/>
                <w:lang w:val="en-MY" w:eastAsia="en-GB"/>
              </w:rPr>
              <w:lastRenderedPageBreak/>
              <w:t>Hospital San VIcente Fundación Rionegro); García Agudelo L (Yopal, Hospital Regional de la Orinoquía).</w:t>
            </w:r>
          </w:p>
        </w:tc>
      </w:tr>
      <w:tr w:rsidR="007522EA" w:rsidRPr="007522EA" w14:paraId="08C3017B" w14:textId="77777777" w:rsidTr="007522EA">
        <w:tc>
          <w:tcPr>
            <w:tcW w:w="0" w:type="auto"/>
            <w:tcMar>
              <w:top w:w="15" w:type="dxa"/>
              <w:left w:w="0" w:type="dxa"/>
              <w:bottom w:w="15" w:type="dxa"/>
              <w:right w:w="0" w:type="dxa"/>
            </w:tcMar>
            <w:vAlign w:val="center"/>
            <w:hideMark/>
          </w:tcPr>
          <w:p w14:paraId="3A5FD03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Croatia: Dimova A (Bracak, General Hospital Zabok and Hospital of Croatian Veterans); Bitunjac K (Knin, General Hospital Knin); Zelić M (Rijeka, University Hospital Center Rijeka); Kocman Panić M (Varazdin, Varazdin General Hospital); Zubak H (Virovitica, Virovitica General Hospital); Mihanovic J (Zadar, Zadar General Hospital); Bačak Kocman I (Zagreb, Clinical Hospital Merkur); Kopljar M (Zagreb, Sestre Milosrdnice University Hospital Centre); Bogdanic B (Zagreb, University Hospital Centre Zagreb).</w:t>
            </w:r>
          </w:p>
        </w:tc>
      </w:tr>
      <w:tr w:rsidR="007522EA" w:rsidRPr="007522EA" w14:paraId="2F69157C" w14:textId="77777777" w:rsidTr="007522EA">
        <w:tc>
          <w:tcPr>
            <w:tcW w:w="0" w:type="auto"/>
            <w:tcMar>
              <w:top w:w="15" w:type="dxa"/>
              <w:left w:w="0" w:type="dxa"/>
              <w:bottom w:w="15" w:type="dxa"/>
              <w:right w:w="0" w:type="dxa"/>
            </w:tcMar>
            <w:vAlign w:val="center"/>
            <w:hideMark/>
          </w:tcPr>
          <w:p w14:paraId="3C1C941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Cyprus: Koronakis N (Larnaca, Larnaca General Hospital); Özçay N (Nicosia, Near East University Hospital); Dimitriou N (Nicosia, Nicosia General Hospital).</w:t>
            </w:r>
          </w:p>
        </w:tc>
      </w:tr>
      <w:tr w:rsidR="007522EA" w:rsidRPr="007522EA" w14:paraId="190A27FA" w14:textId="77777777" w:rsidTr="007522EA">
        <w:tc>
          <w:tcPr>
            <w:tcW w:w="0" w:type="auto"/>
            <w:tcMar>
              <w:top w:w="15" w:type="dxa"/>
              <w:left w:w="0" w:type="dxa"/>
              <w:bottom w:w="15" w:type="dxa"/>
              <w:right w:w="0" w:type="dxa"/>
            </w:tcMar>
            <w:vAlign w:val="center"/>
            <w:hideMark/>
          </w:tcPr>
          <w:p w14:paraId="6D6A108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Czech Republic: Moravik J (Decin, Krajská zdravotní as - Hospital Decin); Nahalka D (Horovice, Hospital Horovice); Patij J (Novy Jicin, Hospital &amp; Oncological Centre Novy Jicin); Spicka P (Olomouc, University Hospital Olomouc); Jelinek P (Ostrava, University Hospital Ostrava); Mach C (Pilsen, University Hospital in Pilsen); East B (Prague, Motol University Hospital).</w:t>
            </w:r>
          </w:p>
        </w:tc>
      </w:tr>
      <w:tr w:rsidR="007522EA" w:rsidRPr="007522EA" w14:paraId="2F7394BB" w14:textId="77777777" w:rsidTr="007522EA">
        <w:tc>
          <w:tcPr>
            <w:tcW w:w="0" w:type="auto"/>
            <w:tcMar>
              <w:top w:w="15" w:type="dxa"/>
              <w:left w:w="0" w:type="dxa"/>
              <w:bottom w:w="15" w:type="dxa"/>
              <w:right w:w="0" w:type="dxa"/>
            </w:tcMar>
            <w:vAlign w:val="center"/>
            <w:hideMark/>
          </w:tcPr>
          <w:p w14:paraId="35AC563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Dominican Republic: Rivas R (Santo Domingo, CEDIMAT - Centro de Diagnóstico, Medicina Avanzada, Laboratorio y Telemedicina); Mejia De La Cruz D (Santo Domingo, Hospital General Plaza de la Salud).</w:t>
            </w:r>
          </w:p>
        </w:tc>
      </w:tr>
      <w:tr w:rsidR="007522EA" w:rsidRPr="007522EA" w14:paraId="0A660885" w14:textId="77777777" w:rsidTr="007522EA">
        <w:tc>
          <w:tcPr>
            <w:tcW w:w="0" w:type="auto"/>
            <w:tcMar>
              <w:top w:w="15" w:type="dxa"/>
              <w:left w:w="0" w:type="dxa"/>
              <w:bottom w:w="15" w:type="dxa"/>
              <w:right w:w="0" w:type="dxa"/>
            </w:tcMar>
            <w:vAlign w:val="center"/>
            <w:hideMark/>
          </w:tcPr>
          <w:p w14:paraId="001D983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Ecuador: Bernabé Esteban AA (Quito, Hospital General Enrique Garcés); Cueva M (Quito, Hospital Metropolitano).</w:t>
            </w:r>
          </w:p>
        </w:tc>
      </w:tr>
      <w:tr w:rsidR="007522EA" w:rsidRPr="007522EA" w14:paraId="46FDED9E" w14:textId="77777777" w:rsidTr="007522EA">
        <w:tc>
          <w:tcPr>
            <w:tcW w:w="0" w:type="auto"/>
            <w:tcMar>
              <w:top w:w="15" w:type="dxa"/>
              <w:left w:w="0" w:type="dxa"/>
              <w:bottom w:w="15" w:type="dxa"/>
              <w:right w:w="0" w:type="dxa"/>
            </w:tcMar>
            <w:vAlign w:val="center"/>
            <w:hideMark/>
          </w:tcPr>
          <w:p w14:paraId="07619E2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Egypt: Abouelnagah G (Alexandria, Alexandria Main University Hospital); Hetta HF (Assiut, Al-Rajhi Liver And Gastroenterology University Hospital); Maher A (Assiut, Assiut University Children Hospital); Abdelmohsen S (Aswan, Aswan University Hospital); Abdelwahab A (Benha, Benha University Hospital); Abd-Errazik M (Cairo, Ain Shams University Specialized Hospital); Al-Mallah A (Cairo, Al-Azhar University Hospitals); Elfiky M (Cairo, Cairo University Hospital); Abozied H (Cairo, EL-Hussein University Hospital, Al-Azhar University, Faculty Of Medicine); Qassem M (Cairo, El Demerdash University Hospital); Abdelrahman ASM (Cairo, Giza International Hospital); El-Kassas M (Cairo, Helwan University Hospitals); Mohamed Hassan Abdul-Aziz D (Cairo, Imbaba General hospital); Taher H (Cairo, Kasr Alainy Hospital, Faculty of Medicine, Cairo University); Elghadban H (Damietta, Elsafa Private Hospital); Zeen Farg MZ (Damietta, New Damietta University Hospital); Elsheikh R (Giza, October 6 University Hospital); Fahmy B (Giza, The Memorial Soaad Kafafi University Hospital); Konswa S (Kafr-Elsheikh, Kafr-Elsheikh University Hospital); Elsayed MM (Mansoura, Delta Hospital); Shehta A (Mansoura, Gastrointestinal surgery center); Elsayed MM (Mansoura, Mansoura Specialized Hospital (MSH)); Elfallal A (Mansoura, Mansoura University Hospital); Hamed H (Mansoura, Mogamaa Eleman Hospital); Selim S (Menofia, Menofia University Hospital); Sayed A (Minia, Minia University Hospital); Sayed A (Minia, Minya General Hospital); Omar M (Qena, Qena University Hospital); Ahmed EA (Sohag, Sohag University Hospital); Shalaby M (Tanta, Tanta University Hospital); Asla A (Zagazig, Al Ahrar Zagazig Teaching Hospital); Elsheikh S (Zagazig, Zagazig University Hospitals).</w:t>
            </w:r>
          </w:p>
        </w:tc>
      </w:tr>
      <w:tr w:rsidR="007522EA" w:rsidRPr="007522EA" w14:paraId="6D28597F" w14:textId="77777777" w:rsidTr="007522EA">
        <w:tc>
          <w:tcPr>
            <w:tcW w:w="0" w:type="auto"/>
            <w:tcMar>
              <w:top w:w="15" w:type="dxa"/>
              <w:left w:w="0" w:type="dxa"/>
              <w:bottom w:w="15" w:type="dxa"/>
              <w:right w:w="0" w:type="dxa"/>
            </w:tcMar>
            <w:vAlign w:val="center"/>
            <w:hideMark/>
          </w:tcPr>
          <w:p w14:paraId="1691A9B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El Salvador: Alfaro Varela JC (San Salvador, Hospital Medico Quirurgico Y Oncologico).</w:t>
            </w:r>
          </w:p>
        </w:tc>
      </w:tr>
      <w:tr w:rsidR="007522EA" w:rsidRPr="007522EA" w14:paraId="1910E9A8" w14:textId="77777777" w:rsidTr="007522EA">
        <w:tc>
          <w:tcPr>
            <w:tcW w:w="0" w:type="auto"/>
            <w:tcMar>
              <w:top w:w="15" w:type="dxa"/>
              <w:left w:w="0" w:type="dxa"/>
              <w:bottom w:w="15" w:type="dxa"/>
              <w:right w:w="0" w:type="dxa"/>
            </w:tcMar>
            <w:vAlign w:val="center"/>
            <w:hideMark/>
          </w:tcPr>
          <w:p w14:paraId="3FFE47A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Ethiopia: Merene M (Addis Ababa, ALERT center); Makhmudov A (Addis Ababa, Addis Ababa Silk Road General Hospital); Aberra Y (Addis Ababa, Menelik II Comprehensive Specialized Hospital); Nidaw M (Addis Ababa, Meqrez General Hospital); Bekele P (Addis Ababa, Myungsung Christian Medical Centre); Fanta E (Addis Ababa, Nordic Medical Centre); Mesfin Nigussie M (Addis Ababa, Samaritan Surgical Center); Terefe F (Addis Ababa, Yekatit 12 hospital medical college); Desalegn K (Arbaminch, Arbaminch General Hospital); Shenkutie WT (Assela, Assela University Hospital); Yeshitila A (Deberebirhan, Hakim Gizaw Hospital); Taeme M (Dessie, Dessie Referral Hospital); Gessesse G (Hawassa, Alatyon General Hospital); Gebremeskel Z (Hawassa, Hawassa University Comprehensive Specialized Hospital); Melkamu </w:t>
            </w:r>
            <w:r w:rsidRPr="007522EA">
              <w:rPr>
                <w:rFonts w:ascii="Arial" w:eastAsia="Times New Roman" w:hAnsi="Arial" w:cs="Arial"/>
                <w:color w:val="000000"/>
                <w:sz w:val="22"/>
                <w:szCs w:val="22"/>
                <w:lang w:val="en-MY" w:eastAsia="en-GB"/>
              </w:rPr>
              <w:lastRenderedPageBreak/>
              <w:t>BE (Hossana, Wachemo University Nigist Elleni Mohammed Memorial Referral Hospital); S.bayleyegn N (Jimma, Jimma University Medical Center).</w:t>
            </w:r>
          </w:p>
        </w:tc>
      </w:tr>
      <w:tr w:rsidR="007522EA" w:rsidRPr="007522EA" w14:paraId="189F7BB4" w14:textId="77777777" w:rsidTr="007522EA">
        <w:tc>
          <w:tcPr>
            <w:tcW w:w="0" w:type="auto"/>
            <w:tcMar>
              <w:top w:w="15" w:type="dxa"/>
              <w:left w:w="0" w:type="dxa"/>
              <w:bottom w:w="15" w:type="dxa"/>
              <w:right w:w="0" w:type="dxa"/>
            </w:tcMar>
            <w:vAlign w:val="center"/>
            <w:hideMark/>
          </w:tcPr>
          <w:p w14:paraId="38E086C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France: Haraux E (Amiens, CHU Amiens); Haffreingue A (Caen, CHU Caen); Del Basso C (Clamart, Hôpital Antoine Beclere); Schena CA (Clichy, Hôpital Beaujon - APHP); Moksia I (Dijon, Chu Dijon Bourgogne); Police A (Eaubonne, Hôpital Simone Veil); Schneck A (Guadeloupe, CHU de Pointe-à-Pitre); Truant S (Lille, CHU Lille Hôpital Claude Huriez); Arnalsteen L (Lille, Hôpital Privé La Louvière); Christou N (Limoges, CHU Limoges); Crétolle C (Paris, Hôpital Necker Enfants Malades - APHP); Victor L (Paris, Pitie Salpetriere); Arnaud AP (Rennes, CHU Rennes - Hopital Sud); Reitano E (Strasbourg, Hôpital Civil); De Simone B (Villeneuve St Georges, Villeneuve St Georges Hospital).</w:t>
            </w:r>
          </w:p>
        </w:tc>
      </w:tr>
      <w:tr w:rsidR="007522EA" w:rsidRPr="007522EA" w14:paraId="3514BA96" w14:textId="77777777" w:rsidTr="007522EA">
        <w:tc>
          <w:tcPr>
            <w:tcW w:w="0" w:type="auto"/>
            <w:tcMar>
              <w:top w:w="15" w:type="dxa"/>
              <w:left w:w="0" w:type="dxa"/>
              <w:bottom w:w="15" w:type="dxa"/>
              <w:right w:w="0" w:type="dxa"/>
            </w:tcMar>
            <w:vAlign w:val="center"/>
            <w:hideMark/>
          </w:tcPr>
          <w:p w14:paraId="3959621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Gabon: O'connor Z (Lebamba, Bongolo Hospital).</w:t>
            </w:r>
          </w:p>
        </w:tc>
      </w:tr>
      <w:tr w:rsidR="007522EA" w:rsidRPr="007522EA" w14:paraId="766977C3" w14:textId="77777777" w:rsidTr="007522EA">
        <w:tc>
          <w:tcPr>
            <w:tcW w:w="0" w:type="auto"/>
            <w:tcMar>
              <w:top w:w="15" w:type="dxa"/>
              <w:left w:w="0" w:type="dxa"/>
              <w:bottom w:w="15" w:type="dxa"/>
              <w:right w:w="0" w:type="dxa"/>
            </w:tcMar>
            <w:vAlign w:val="center"/>
            <w:hideMark/>
          </w:tcPr>
          <w:p w14:paraId="7746E91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Georgia: Demetrashvili Z (Tbilisi, N.Kipshidze Central University Clinic).</w:t>
            </w:r>
          </w:p>
        </w:tc>
      </w:tr>
      <w:tr w:rsidR="007522EA" w:rsidRPr="007522EA" w14:paraId="5C9B9AB5" w14:textId="77777777" w:rsidTr="007522EA">
        <w:tc>
          <w:tcPr>
            <w:tcW w:w="0" w:type="auto"/>
            <w:tcMar>
              <w:top w:w="15" w:type="dxa"/>
              <w:left w:w="0" w:type="dxa"/>
              <w:bottom w:w="15" w:type="dxa"/>
              <w:right w:w="0" w:type="dxa"/>
            </w:tcMar>
            <w:vAlign w:val="center"/>
            <w:hideMark/>
          </w:tcPr>
          <w:p w14:paraId="472474A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Germany: Hommann M (Bad Berka, Zentralklinik Bad Berka); Kamphues C (Berlin, Park-Klinik Weissensee); Höhn P (Bochum, St. Josef-Hospital); Glowka TR (Bonn, University Hospital Bonn); Bulian DR (Cologne, Cologne-Merheim Medical Center (CMMC), Witten / Herdecke University); Rudroff C (Cologne, Evangelisches Klinikum Koeln Weyertal); Hackner D (Erlangen, Universitätsklinikum Erlangen); Fremdling C (Garmisch-Partenkirchen, Klinikum Garmisch-Partenkirchen); Rebelo A (Halle, University Hospital Halle); Schubert C (Kaufbeuren, Klinikum Kaufbeuren (Kliniken Ostallgäu-Kaufbeuren)); Abdelsamad. Md. M.sc. Mhba DMA (Lippstadt, Evangelical Hospital); Rolinger J (Moenchengladbach, Kliniken Maria Hilf); Reim D (Munich, Klinikum Rechts der Isar TUM School of Medicine); Börner N (Munich, Ludwig Maximilian University of Munich - Großhadern); Mallmann C (Wuppertal, Helios Universitätsklinikum Wuppertal (Universität Witten/Herdecke)).</w:t>
            </w:r>
          </w:p>
        </w:tc>
      </w:tr>
      <w:tr w:rsidR="007522EA" w:rsidRPr="007522EA" w14:paraId="66460353" w14:textId="77777777" w:rsidTr="007522EA">
        <w:tc>
          <w:tcPr>
            <w:tcW w:w="0" w:type="auto"/>
            <w:tcMar>
              <w:top w:w="15" w:type="dxa"/>
              <w:left w:w="0" w:type="dxa"/>
              <w:bottom w:w="15" w:type="dxa"/>
              <w:right w:w="0" w:type="dxa"/>
            </w:tcMar>
            <w:vAlign w:val="center"/>
            <w:hideMark/>
          </w:tcPr>
          <w:p w14:paraId="588AF78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Ghana: Asumanu E (Accra, 37 Military Hospital); Armah R (Accra, Greater Accra Regional Hospital); Asare O (Accra, Korle-Bu Teaching Hospital); Kafui Ayodeji E (Accra, Pentecost Hospital); Nortey M (Cape-Coast, Cape Coast Teaching Hosital); Agbeko AE (Kumasi, Komfo-Anokye Teaching Hospital); Owusu F (Sunyani, Bono Regional Hospital, Sunyani); Seidu AS (Tamale, Tamale Teaching Hospital); Acquah E (Techiman, Holy Family Hospital).</w:t>
            </w:r>
          </w:p>
        </w:tc>
      </w:tr>
      <w:tr w:rsidR="007522EA" w:rsidRPr="007522EA" w14:paraId="73A065CE" w14:textId="77777777" w:rsidTr="007522EA">
        <w:tc>
          <w:tcPr>
            <w:tcW w:w="0" w:type="auto"/>
            <w:tcMar>
              <w:top w:w="15" w:type="dxa"/>
              <w:left w:w="0" w:type="dxa"/>
              <w:bottom w:w="15" w:type="dxa"/>
              <w:right w:w="0" w:type="dxa"/>
            </w:tcMar>
            <w:vAlign w:val="center"/>
            <w:hideMark/>
          </w:tcPr>
          <w:p w14:paraId="26FA83D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Greece: Kambouri K (Alexandroupolis, Alexandroupolis University General Hospital); Kyriakidis A (Amfissa, General Hospital of Amfissa); Kalopita K (Athens, 'Elena Venizelou' General and Maternity hospital of Athens); Filippou N (Athens, 417 Army Equity Fund Hospital); Korkolis D (Athens, Agios Savvas Anticancer Hospital); Konstadoulakis M (Athens, Aretaieion Hospital); Chouliaras C (Athens, Athens Medical Center); Kokoropoulos P (Athens, Attikon University General Hospital); Triantafyllou T (Athens, Department of Surgery, Hippocration General Hospital of Athens, National and Kapodistrian University of Athens); Sotiropoulou M (Athens, Evaggelismos General Hospital); Christodoulou P (Athens, General Hospital Asklepieio Voulas); Toutouzas K (Athens, Hippocratio General Hospital); Delis S (Athens, Konstantopouleio General Hospital of Athens); Schizas D (Athens, Laiko University Hospital); Stamou K (Athens, MITERA Hospital); Kontzoglou K (Athens, N.S. Christeas Department Of Surgery, Medical School, National And Kapodistrian University Of Athens); Manatakis DK (Athens, Naval And Veterans Hospital); Ntourakis D (Athens, Paleo Faliro Clinic); Dedemadi G (Athens, Sismanoglio - Amalia Fleming General Hospital); Spartalis M (Athens, Sotiria General Hospital of Thoracic Diseases); Tsakiridis N (Florina, Florina General Hospital 'Eleni Th. Dimitriou'); Syrmos N (Goumenissa, Goumenissa Genral Hospital); Nikolouzakis T (Heraklion Crete, University Hospital of Heraklion Crete); Kechagias A (Holargos, Metropolitan General); Karakosta A (Ioannina, University Hospital of Ioannina); Triantafyllidis I (Kavala, Kavala General Hospital); Koukoulis G (Larissa, General Hospital of Larissa 'Koutlimpaneio and Triantafylleio'); Christodoulidis G (Larrisa, General University Hospital of Larissa); Diamantis A (Larrisa, IASO Thessalias General Hospital); Bouchagier K (Patras, General University Hospital of Patras); Papadopoulos A (Piraeus, General Hospital of Nikaia); Kontis E (Piraeus, Metaxa Cancer </w:t>
            </w:r>
            <w:r w:rsidRPr="007522EA">
              <w:rPr>
                <w:rFonts w:ascii="Arial" w:eastAsia="Times New Roman" w:hAnsi="Arial" w:cs="Arial"/>
                <w:color w:val="000000"/>
                <w:sz w:val="22"/>
                <w:szCs w:val="22"/>
                <w:lang w:val="en-MY" w:eastAsia="en-GB"/>
              </w:rPr>
              <w:lastRenderedPageBreak/>
              <w:t>Hospital); Zampitis N (Piraeus, Tzaneio General Hospital); Tavlas P (Sparta, General Hospital Of Sparta); Aslanidis T (Thessaloniki, Agios Pavlos General Hospital); Papavramidis T (Thessaloniki, Ahepa university Hospital); Ioannidis O (Thessaloniki, George Papanikolaou General Hospital of Thessaloniki); Tsaramanidis S (Thessaloniki, Hippocratio Hospital); Giakoustidis A (Thessaloniki, Interbalkan Medical Center); Drogouti M (Thessaloniki, O Agios Dimitrios General Hospital); Bangeas P (Thessaloniki, Papageorgiou General Hospital); Lytras D (Volos, Achillopoyleio General Hospital of Volos).</w:t>
            </w:r>
          </w:p>
        </w:tc>
      </w:tr>
      <w:tr w:rsidR="007522EA" w:rsidRPr="007522EA" w14:paraId="0BCF3EDA" w14:textId="77777777" w:rsidTr="007522EA">
        <w:tc>
          <w:tcPr>
            <w:tcW w:w="0" w:type="auto"/>
            <w:tcMar>
              <w:top w:w="15" w:type="dxa"/>
              <w:left w:w="0" w:type="dxa"/>
              <w:bottom w:w="15" w:type="dxa"/>
              <w:right w:w="0" w:type="dxa"/>
            </w:tcMar>
            <w:vAlign w:val="center"/>
            <w:hideMark/>
          </w:tcPr>
          <w:p w14:paraId="6B6E917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Guatemala: Contreras JR (Guatemala City, Hospital General De Enfermedades); Aguilera-Arevalo M (Guatemala City, Hospital General San Juan De Dios); Torres Rodríguez ST (Guatemala City, Hospital de Referencia Nacional de Enfermedades Respiratorias).</w:t>
            </w:r>
          </w:p>
        </w:tc>
      </w:tr>
      <w:tr w:rsidR="007522EA" w:rsidRPr="007522EA" w14:paraId="3EC8AF85" w14:textId="77777777" w:rsidTr="007522EA">
        <w:tc>
          <w:tcPr>
            <w:tcW w:w="0" w:type="auto"/>
            <w:tcMar>
              <w:top w:w="15" w:type="dxa"/>
              <w:left w:w="0" w:type="dxa"/>
              <w:bottom w:w="15" w:type="dxa"/>
              <w:right w:w="0" w:type="dxa"/>
            </w:tcMar>
            <w:vAlign w:val="center"/>
            <w:hideMark/>
          </w:tcPr>
          <w:p w14:paraId="28AAE2B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Hong Kong SAR, China: Chow TC (Hong Kong, Alice Ho Miu Ling Nethersole Hospital); Cheung YS (Hong Kong, North District Hospital); Futaba K (Sha Tin, Prince of Wales Hospital).</w:t>
            </w:r>
          </w:p>
        </w:tc>
      </w:tr>
      <w:tr w:rsidR="007522EA" w:rsidRPr="007522EA" w14:paraId="582DEDB0" w14:textId="77777777" w:rsidTr="007522EA">
        <w:tc>
          <w:tcPr>
            <w:tcW w:w="0" w:type="auto"/>
            <w:tcMar>
              <w:top w:w="15" w:type="dxa"/>
              <w:left w:w="0" w:type="dxa"/>
              <w:bottom w:w="15" w:type="dxa"/>
              <w:right w:w="0" w:type="dxa"/>
            </w:tcMar>
            <w:vAlign w:val="center"/>
            <w:hideMark/>
          </w:tcPr>
          <w:p w14:paraId="340252C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Hungary: Toth E (Budapest, Semmelweis University (please use for all units)); Zaránd A (Budapest, St John's Hospital); Herczeg G (Budapest, Szent Imre Egyetemi Oktatókórház); Dede K (Budapest, Uzsoki Hospital); Toth D (Debrecen, Institute of Surgery).</w:t>
            </w:r>
          </w:p>
        </w:tc>
      </w:tr>
      <w:tr w:rsidR="007522EA" w:rsidRPr="007522EA" w14:paraId="42052CAC" w14:textId="77777777" w:rsidTr="007522EA">
        <w:tc>
          <w:tcPr>
            <w:tcW w:w="0" w:type="auto"/>
            <w:tcMar>
              <w:top w:w="15" w:type="dxa"/>
              <w:left w:w="0" w:type="dxa"/>
              <w:bottom w:w="15" w:type="dxa"/>
              <w:right w:w="0" w:type="dxa"/>
            </w:tcMar>
            <w:vAlign w:val="center"/>
            <w:hideMark/>
          </w:tcPr>
          <w:p w14:paraId="7504538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Iceland: Haraldsdóttir KH (Reykjavik, Landspitali - University Hospital).</w:t>
            </w:r>
          </w:p>
        </w:tc>
      </w:tr>
      <w:tr w:rsidR="007522EA" w:rsidRPr="007522EA" w14:paraId="2EEE7384" w14:textId="77777777" w:rsidTr="007522EA">
        <w:tc>
          <w:tcPr>
            <w:tcW w:w="0" w:type="auto"/>
            <w:tcMar>
              <w:top w:w="15" w:type="dxa"/>
              <w:left w:w="0" w:type="dxa"/>
              <w:bottom w:w="15" w:type="dxa"/>
              <w:right w:w="0" w:type="dxa"/>
            </w:tcMar>
            <w:vAlign w:val="center"/>
            <w:hideMark/>
          </w:tcPr>
          <w:p w14:paraId="5B8F990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India: Madabhavi I (Bagalkot, Kerudi Cancer Hospital); Krishnappa N (Bangalore, Karnataka, BGS Global Institute of Medical Sciences); Satish P (Bangalore, Karnataka, St John's Medical College); Kumar Venkatappa S (Bangalore, Victoria Hospital); Singh MP (Bathinda, All India Institute of Medical Sciences, AIIMS Bathinda); Kenawadekar R (Belagavi, Kles Dr. Prabhakar Kore Hospital &amp; Medical Research Centre); Brahmachari S (Bhopal, All India Institute of Medical Sciences Bhopal); Mishra TS (Bhubaneswar, All India Institute Of Medical Sciences - Bhubaneswar); Patnaik D (Bhubaneswar, HITECH MEDICAL COLLEGE AND HOSPITAL); Thakur M (Bilaspur, All Indian Institute of Medical Sciences Bilaspur); Attri A (Chandigarh, Government medical college hospital); Sakaray Y (Chandigarh, Postgraduate Institute of Medical Education &amp; Research); Rammohan A (Chennai, Dr.Rela Institute &amp; Medical Centre); Velayutham V (Chennai, MIOT International); B L (Chittoor, apollo institute of medical sciences and research , chittoor.); Mishra HC (Cuttack, Life Institute Of Gastroenterology And Gynaecology); Gupta R (Dehradun, Synergy Institute of Medical Sciences); Gupta N (Delhi, Atal Bihari Vajpayee Institute Of Medical Sciences And Dr Rml Hospital); Sharma R (Delhi, St Stephen's Hospital); Sundaramurthy S (Dimapur, Christian Institute of Health Sciences and Research); Bhutia K (Gangtok, Sir Thutob Namgyal Memorial Hospital Sochakgang); Rodrigues FCS (Goa, Goa Medical College); Patel A (Jabalpur, Netaji Subhash Chandra Bose Medical College); Gupta SK (Jammu, Government Medical College); Rodha MS (Jodhpur, All India Institute of Medical Sciences (AIIMS), Jodhpur); Kulkarni S (Kanpur, 7 Air Force Hospital Kanpur); Muthu S (Karur, Government Medical College Hospital); Bhattacharya K (Kishanganj, MGM Medical College And Lsk Hospital); Agrawal MK (Lucknow, Gandhi memorial and Associated Hospital,King George Medical University); Haque PD (Ludhiana, Christian Medical College &amp; Hospital); Bawa A (Ludhiana, Dayanand Medical College and Hospital); Jolly H (Ludhiana, Prolife Hospital Ludhiana); Arya PK (Ludhiana, Satguru Partap Singh Hospital); Ardhanari R (Madurai, Meenakshi Mission Hospital And Research Centre); Alexander P (Manali, Lady Willingdon Hospital); Mathew S (Manipal, Kasturba Medical College Hospital, Manipal); Kapoor A (Mohali, Fortis Hospital Mohali); Dharap S (Mumbai, BYL Nair Hospital); Bharucha M (Mumbai, Criticare Asia Hospitals); Singh A (Mumbai, Lilavati Hospital &amp; Research Centre); Goel M (Mumbai, Tata Memorial Centre); Deshmukh P (Nagpur, Suretech Hospital); Redkar A (Nashik, SMBT Institute of Medical Sciences and Research Centre); Kale S (Navi Mumbai, D Y Patil Hospital); Vembuluru DRV (Nellore, Narayana Medical College And Hospital); Sharma S (New Delhi, All India Institute of Medical Sciences); Rashid T (New Delhi, Hamdard Institute of Medical Sciences &amp; Research); Lal P (New Delhi, Maulana Azad Medical College); Singh A (New Delhi, Vardhman Mahavir Medical College &amp; Safdarjung Hospital); </w:t>
            </w:r>
            <w:r w:rsidRPr="007522EA">
              <w:rPr>
                <w:rFonts w:ascii="Arial" w:eastAsia="Times New Roman" w:hAnsi="Arial" w:cs="Arial"/>
                <w:color w:val="000000"/>
                <w:sz w:val="22"/>
                <w:szCs w:val="22"/>
                <w:lang w:val="en-MY" w:eastAsia="en-GB"/>
              </w:rPr>
              <w:lastRenderedPageBreak/>
              <w:t>Iahmo T (Padhar, Padhar Hospital); Walia DS (Patiala, Government Medical College); Kumar M (Patna, All India Institute of Medical Sciences, Patna); Govindarajan KK (Pondicherry, Jawaharlal Institute of Postgraduate Medical Education and Research); Vatsa A (Pune, Command Hospital, Southern Command); Dugar D (Raipur, All India Institute of Medical Sciences Raipur); Gupta A (Rishikesh, All India Institute of Medical Sciences (Aiims)); Singh K (Sas Nagar (Mohali), BR Ambedkar State Institute of Medical Sciences Mohali); Mahakalkar C (Sawangi (Meghe), Wardha, Acharya Vinoba Bhave Rural Hospital); Raleng M (Shillong, Supercare Hospital); Mittal R (Solan, Maharishi Markandeshwar Medical College And Hospital); Parray FQ (Srinagar, Sher-i-Kashmir Institute of Medical Sciences); Kalyanapu JA (Tezpur, Baptist Christian Hospital); Earjala JK (Thanjavur, Thanjavur Medical College &amp; Hospital); Oommen AN (Thrissur, Jubilee Mission Medical College &amp; Research Institute); S S (Trichirapalli, Govt Kapv Medical College); Duttaroy D (Vadodara, PARUL INSTITUTE OF MEDICAL SCIENCES AND RESEARCH); Tiwary S (Varanasi, Sir Sunderlal Hospital Institute of Medical Sciences Banaras Hindu University); Lazarus E (Vellore, Christian Medical College (CMC)).</w:t>
            </w:r>
          </w:p>
        </w:tc>
      </w:tr>
      <w:tr w:rsidR="007522EA" w:rsidRPr="007522EA" w14:paraId="7D67584C" w14:textId="77777777" w:rsidTr="007522EA">
        <w:tc>
          <w:tcPr>
            <w:tcW w:w="0" w:type="auto"/>
            <w:tcMar>
              <w:top w:w="15" w:type="dxa"/>
              <w:left w:w="0" w:type="dxa"/>
              <w:bottom w:w="15" w:type="dxa"/>
              <w:right w:w="0" w:type="dxa"/>
            </w:tcMar>
            <w:vAlign w:val="center"/>
            <w:hideMark/>
          </w:tcPr>
          <w:p w14:paraId="0CD25DD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Indonesia: Ryalino C (Badung, Bali, Udayana University Hospital); Senapathi TGA (Denpasar, RSUP Sanglah); Anwar SL (Yogyakarta, Central General Hospital dr. Sardjito); Widianto A (Yogyakarta, Gadjah Mada University Academic Hospital).</w:t>
            </w:r>
          </w:p>
        </w:tc>
      </w:tr>
      <w:tr w:rsidR="007522EA" w:rsidRPr="007522EA" w14:paraId="79F32208" w14:textId="77777777" w:rsidTr="007522EA">
        <w:tc>
          <w:tcPr>
            <w:tcW w:w="0" w:type="auto"/>
            <w:tcMar>
              <w:top w:w="15" w:type="dxa"/>
              <w:left w:w="0" w:type="dxa"/>
              <w:bottom w:w="15" w:type="dxa"/>
              <w:right w:w="0" w:type="dxa"/>
            </w:tcMar>
            <w:vAlign w:val="center"/>
            <w:hideMark/>
          </w:tcPr>
          <w:p w14:paraId="00B34F3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Iran, Islamic Rep.: Karimian F (Tehran, Imam Khomeini Hospital Complex(IKHC)).</w:t>
            </w:r>
          </w:p>
        </w:tc>
      </w:tr>
      <w:tr w:rsidR="007522EA" w:rsidRPr="007522EA" w14:paraId="2A0A5A07" w14:textId="77777777" w:rsidTr="007522EA">
        <w:tc>
          <w:tcPr>
            <w:tcW w:w="0" w:type="auto"/>
            <w:tcMar>
              <w:top w:w="15" w:type="dxa"/>
              <w:left w:w="0" w:type="dxa"/>
              <w:bottom w:w="15" w:type="dxa"/>
              <w:right w:w="0" w:type="dxa"/>
            </w:tcMar>
            <w:vAlign w:val="center"/>
            <w:hideMark/>
          </w:tcPr>
          <w:p w14:paraId="7F6D956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Iraq: Karantenachy AKA (Baghdad, Al-mahmoudiyah general hospital); Al Sakini A (Baghdad, Baghdad Medical City); Al-Najjar H (Baghdad, Martyr Al-Sadr General Hospital); Muhammed B (Erbil, Rizgary teaching hospital); Mohammad S (Mosul, Al-Jumhoori Teaching Hospital); Al-Juaifari MA (Najaf, Al-Najaf Al-Ashraf Teaching Hospital).</w:t>
            </w:r>
          </w:p>
        </w:tc>
      </w:tr>
      <w:tr w:rsidR="007522EA" w:rsidRPr="007522EA" w14:paraId="4C1836B0" w14:textId="77777777" w:rsidTr="007522EA">
        <w:tc>
          <w:tcPr>
            <w:tcW w:w="0" w:type="auto"/>
            <w:tcMar>
              <w:top w:w="15" w:type="dxa"/>
              <w:left w:w="0" w:type="dxa"/>
              <w:bottom w:w="15" w:type="dxa"/>
              <w:right w:w="0" w:type="dxa"/>
            </w:tcMar>
            <w:vAlign w:val="center"/>
            <w:hideMark/>
          </w:tcPr>
          <w:p w14:paraId="6A2C99E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Ireland: Aremu M (Cavan, Cavan General Hospital); O'brien S (Drogheda, Co Louth, Our Lady of Lourdes Hospital Drogheda); Hannon R (Dublin, Beacon Hospital); Ismail M (Dublin, Beaumont Hospital); O'neill A (Dublin, St. Michael's Hospital); Bokhari MHT (Letterkenny, LETTERKENNY UNIVERSITY HOSPITAL); Peirce C (Limerick, University Hospital Limerick); Umair M (Tullamore, Midlands Regional Hospital Tullamore).</w:t>
            </w:r>
          </w:p>
        </w:tc>
      </w:tr>
      <w:tr w:rsidR="007522EA" w:rsidRPr="007522EA" w14:paraId="32D50992" w14:textId="77777777" w:rsidTr="007522EA">
        <w:tc>
          <w:tcPr>
            <w:tcW w:w="0" w:type="auto"/>
            <w:tcMar>
              <w:top w:w="15" w:type="dxa"/>
              <w:left w:w="0" w:type="dxa"/>
              <w:bottom w:w="15" w:type="dxa"/>
              <w:right w:w="0" w:type="dxa"/>
            </w:tcMar>
            <w:vAlign w:val="center"/>
            <w:hideMark/>
          </w:tcPr>
          <w:p w14:paraId="57F6D1A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Israel: Horesh N (Ramat Gan, Sheba Medical Center).</w:t>
            </w:r>
          </w:p>
        </w:tc>
      </w:tr>
      <w:tr w:rsidR="007522EA" w:rsidRPr="007522EA" w14:paraId="052639DD" w14:textId="77777777" w:rsidTr="007522EA">
        <w:tc>
          <w:tcPr>
            <w:tcW w:w="0" w:type="auto"/>
            <w:tcMar>
              <w:top w:w="15" w:type="dxa"/>
              <w:left w:w="0" w:type="dxa"/>
              <w:bottom w:w="15" w:type="dxa"/>
              <w:right w:w="0" w:type="dxa"/>
            </w:tcMar>
            <w:vAlign w:val="center"/>
            <w:hideMark/>
          </w:tcPr>
          <w:p w14:paraId="31DCF81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Italy: Armellin C (Abano Terme, Policlinico Abano Terme); Turati L (Alzano Lombardo, Alzano Lombardo 'Pesenti Fenaroli' Hospital); Ortenzi M (Ancona, Ospedali Riuniti di Ancona); Cianci P (Andria, Lorenzo Bonomo); Clementi M (Aquila, San Salvatore Hospital, University of L'Aquila); Bottari A (Arezzo, Ospedale S.maria Alla Gruccia Valdarno); Mazzoni A (Arezzo, Ospedale San Donato USL Toscana Sud Est); Andriola V (Bari, Azienda Ospedaliero Universitaria Consorziale Policlinico Di Bari); Argenio G (Benevento, Ao San Pio); Magnone S (Bergamo, Papa Giovanni XXIII Hospital); Bianco A (Biella, Ospedale Degli Infermi); Rottoli M (Bologna, IRCCS Azienda Ospedaliero-Universitaria di Bologna); Frena A (Bolzano, Bolzano Central Hospital); Garosio I (Brescia, ASST Spedali Civili di Brescia, Ospedale di Montichiari); Andreuccetti J (Brescia, ASST Spedali Civili, Ospedale di Brescia); De Capua M (Brescia, Istituto Clinico Città di Brescia); Locci E (Cagliari, Cagliari University Hospital); Cillara N (Cagliari, Santissima Trinità - ATS Sardegna); Sciaudone G (Campobasso, Antonio Cardarelli); Ascari F (Carpi, Ramazzini); Romano S (Casarano, Francesco Ferrari Hospital); Avella P (Castel Volturno, Pineta Grande Hospital); Aquilino F (Castellana Grotte (Ba), IRCCS 'Saverio de Bellis'); Evola G (Catania, ARNAS Garibaldi Hospital); Veroux M (Catania, Azienda Ospedaliero- Universitaria Policlinico San Marco); Di Carlo I (Catania, Ospedale Cannizzaro); Ammerata G (Catanzaro, Azienda Ospedaliera Pugliese-Ciaccio di Catanzaro); Catena F (Cesena, Ospedale M. Bufalini); Amato L (Città Di Castello, Ospedale di Città di Castello); Romanzi A (Como, Valduce Hospital); Baiocchi GL (Cremona, ASST Cremona); Sasia D (Cuneo, Santa Croce and Carle Hospital); Curletti G (Domodossola, San Biagio Hospital, Domodossola - VB); Baronio G (Esine, ASST Valcamonica Ospedale di Esine); Chiozza M (Ferrara, Azienda Ospedaliero Universitaria San'Anna); Fabbri </w:t>
            </w:r>
            <w:r w:rsidRPr="007522EA">
              <w:rPr>
                <w:rFonts w:ascii="Arial" w:eastAsia="Times New Roman" w:hAnsi="Arial" w:cs="Arial"/>
                <w:color w:val="000000"/>
                <w:sz w:val="22"/>
                <w:szCs w:val="22"/>
                <w:lang w:val="en-MY" w:eastAsia="en-GB"/>
              </w:rPr>
              <w:lastRenderedPageBreak/>
              <w:t xml:space="preserve">N (Ferrara, Azienda Unità Sanitaria Locale di Ferrara); Fortuna L (Firenze, Azienda Ospedaliera Universitaria Careggi); Canonico G (Firenze, Ospedale San Giovanni di Dio); Lizzi V (Foggia, Ospedali Riuniti Azienda Ospedaliera Universitaria); D'acapito F (Forlì, Morgagni-Pierantoni); Cestaro G (Gallarate, Sant'Antonio Abate Hospital, Gallarate); Merlini D (Garbagnate Milanese, ASST Rhodense - Ospedale di Garbagnate Milanese); Barberis A (Genoa, E.O. Ospedali Galliera); Amisano MF (Genoa, IRCCS Ospedale Policlinico San Martino); Luzzi A (Genoa, Ospedale Villa Scassi); Giacometti M (Guastalla, Civil Hospital - Ausl-Irccs Of Reggio Emilia); Antonio A (Imperia, Ospedale Di Imperia); Incollingo P (Isernia, Ospedale F. Veneziale); Gambardella D (Lamezia Terme, Giovanni Paolo II Hospital); Iossa A (Latina, ICOT); D'ugo S (Lecce, Vito Fazzi/Dea Hospital); Pesenti G (Lecco, ASST di Lecco - P.O di Lecco); Veronesi P (Lecco, Clinica Beato Luigi Talamoni); Cammarata F (Legnano, Ospedale di Legnano); Ballabio M (Lodi, Ospedale Maggiore di Lodi); Bertoglio CL (Magenta, Ospedale 'G.Fornaroli', ASST-OVEST Milanese); Bocchino A (Mantova, ASST Mantua); Perrone F (Martina Franca (Ta), P.O. Valle d'Itria); Baldini E (Melzo, Ospedale Santa Maria delle Stelle, ASST Melegnano Martesana); Fleres F (Messina, Policlinico Universitario G. Martino of Messina); De Carlis R (Milan, ASST Grande Ospedale Metropolitano Niguarda); Del Fabbro D (Milan, Humanitas Research Hospital); Bergna A (Milan, Humanitas San Pio X Hospital); Aiolfi A (Milan, Irccs Galeazzi - Sant'ambrogio); Ferrario L (Milan, Ospedale Luigi Sacco Milano); Iacob G (Milan, Ospedale San Giuseppe, Gruppo Multimedica); De Nardi P (Milan, San Raffaele Scientific Institute, Milan); Brucchi F (Milan, Sesto San Giovanni Hospital); Bogani G (Milano, MESOTES); Gelmini R (Modena, Azienda Ospedaliera Universitaria Policlinico Di Modena- Unità Operativa Di Chirurgia Generale D'urgenza Ed Oncologica); Piccoli M (Modena, Azienda Ospedaliero Universitaria di Modena); Di Marco F (Modica, Ospedale Maggiore); Rimonda R (Mondovì, Regina Montis Regalis Hospital, Mondovì); Bufalari A (Montepulciano (Siena), Ospedali Riuniti Della Valdichiana); Luglio G (Naples, Federico II University of Naples); Patrone R (Naples, Istituto Nazionale Tumori Fondazione, Pascale-I.R.C.C.S.); Tufo A (Naples, ospedale del mare); Nikaj H (Novara, Azienda Ospedaliero Universitaria Maggiore della Carità); Cecconi C (Padova, Piove di Sacco Hospital); Nezi G (Padova, University of Padova); Cocorullo G (Palermo, Policlinico Universitario Paolo Giaccone); Ansaloni L (Pavia, Policlinico San Matteo); Izzo M (Pescia (Pt), Ospedale Santi Cosma e Damiano); Muratore A (Pinerolo, Edoardo Agnelli); Morelli L (Pisa, Azienda Ospedaliero Universitaria Pisana); De Vincenti R (Pistoia, San Jacopo Hospital); Carbone L (Poggibonsi, Ospedale Dell'alta Val D'elsa); Basso SMM (Pordenone, Azienda Sanitaria Friuli Occidentale (AS FO)); Bollino R (Reggio Emilia, Azienda Unità Sanitaria Locale - IRCCS di Reggio Emilia); Nardo B (Rende, University Of Calabria); Marafante C (Rivoli, Ospedale degli Infermi di Rivoli); Mascagni P (Rome, Fatebenefratelli Isola Tiberina); Tirelli F (Rome, Fondazione Policlinico Universitario Agostino Gemelli); Capolupo GT (Rome, Fondazione Policlinico Universitario Campus Bio Medico Of Rome); Coletta D (Rome, IRCCS 'Regina Elena' National Cancer Institute); Moretti M (Rome, Madre Giuseppina Vannini); Cinquepalmi M (Rome, Ospedale San Carlo Di Nancy); Picardi B (Rome, Ospedale San Filippo Neri); Lepre L (Rome, Ospedale Santo Spirito in Sassia); Angelico R (Rome, Policlinico Tor Vergata Hospital, Rome); Lapolla P (Rome, Policlinico Umberto I); Petrucciani N (Rome, Sant'Andrea Hospital, Sapienza University of Rome); Grieco M (Rome, Sant'Eugenio Hospital); Palomba G (Salerno, AOU Ruggi); Di Saverio S (San Benedetto Del Tronto, Madonna del Soccorso Hospital); Bernardi D (San Donato, IRCCS Policlinico San Donato); Morabito M (San Fermo Della Battaglia, Como, Sant'Anna Hospital); Andolfi E (Sansepolcro, Valtiberina); Galleano R (Savona, San Paolo); Clarizia G (Sondrio, Ospedale di Sondrio (ASST Valtellina e Alto Lario)); Poillucci G (Spoleto (Pg), San Matteo degli Infermi); Pontecorvi E (Sulmona, SS Annunziata); Macchitella Y (Taranto, Santa Annunziata Hospital); Licari L (Trapani, San Antonio Abate); Brolese A (Trento, Santa Chiara Hospital); Romano M (Treviso, Ospedale Ca' Foncello - Università di Padova (DISCOG)); Biloslavo A (Trieste, Cattinara University Hospital); Deiro G (Turin, Città della Salute e della Scienza); Cherchi V (Udine, santa maria della misericordia); </w:t>
            </w:r>
            <w:r w:rsidRPr="007522EA">
              <w:rPr>
                <w:rFonts w:ascii="Arial" w:eastAsia="Times New Roman" w:hAnsi="Arial" w:cs="Arial"/>
                <w:color w:val="000000"/>
                <w:sz w:val="22"/>
                <w:szCs w:val="22"/>
                <w:lang w:val="en-MY" w:eastAsia="en-GB"/>
              </w:rPr>
              <w:lastRenderedPageBreak/>
              <w:t>Ietto G (Varese Lombardy, University of Insubria, Ospedale di Circolo e Fondazione Macchi (Varese)); Picchio M (Velletri, Paolo Colombo); Verdi D (Venice, Mirano Hospital); Bortolasi L (Verona, Azienda Ospedaliera Universitaria Integrata di Verona); Balduzzi A (Verona, Ospedale Pederzoli); Napetti S (Vicenza, San Bortolo Hospital); Granieri S (Vimercate, ASST Brianza - Ospedale di Vimercate); Fappiano F (Vittorio Veneto, Vittorio Veneto Hospital); Filardo M (Voghera, Ospedale Civile di Voghera); Olmi S (Zingonia (Bg), Policlinico San Marco).</w:t>
            </w:r>
          </w:p>
        </w:tc>
      </w:tr>
      <w:tr w:rsidR="007522EA" w:rsidRPr="007522EA" w14:paraId="12D86DE9" w14:textId="77777777" w:rsidTr="007522EA">
        <w:tc>
          <w:tcPr>
            <w:tcW w:w="0" w:type="auto"/>
            <w:tcMar>
              <w:top w:w="15" w:type="dxa"/>
              <w:left w:w="0" w:type="dxa"/>
              <w:bottom w:w="15" w:type="dxa"/>
              <w:right w:w="0" w:type="dxa"/>
            </w:tcMar>
            <w:vAlign w:val="center"/>
            <w:hideMark/>
          </w:tcPr>
          <w:p w14:paraId="26868CE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Jamaica: Leake P (Kingston, University Hospital of the West Indies).</w:t>
            </w:r>
          </w:p>
        </w:tc>
      </w:tr>
      <w:tr w:rsidR="007522EA" w:rsidRPr="007522EA" w14:paraId="7540E608" w14:textId="77777777" w:rsidTr="007522EA">
        <w:tc>
          <w:tcPr>
            <w:tcW w:w="0" w:type="auto"/>
            <w:tcMar>
              <w:top w:w="15" w:type="dxa"/>
              <w:left w:w="0" w:type="dxa"/>
              <w:bottom w:w="15" w:type="dxa"/>
              <w:right w:w="0" w:type="dxa"/>
            </w:tcMar>
            <w:vAlign w:val="center"/>
            <w:hideMark/>
          </w:tcPr>
          <w:p w14:paraId="13FD3E0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Japan: Fujiwara K (Fukuoka, Kimura Hospital); Iwao Y (Fukushima, Ohta Nishinouchi Hospital); Kuriyama A (Okayama, Kurashiki Central Hospital); Hashimoto D (Osaka, Kansai Medical University); Nobori C (Osaka-Sayama, Kindai University Hospital).</w:t>
            </w:r>
          </w:p>
        </w:tc>
      </w:tr>
      <w:tr w:rsidR="007522EA" w:rsidRPr="007522EA" w14:paraId="1F2959F0" w14:textId="77777777" w:rsidTr="007522EA">
        <w:tc>
          <w:tcPr>
            <w:tcW w:w="0" w:type="auto"/>
            <w:tcMar>
              <w:top w:w="15" w:type="dxa"/>
              <w:left w:w="0" w:type="dxa"/>
              <w:bottom w:w="15" w:type="dxa"/>
              <w:right w:w="0" w:type="dxa"/>
            </w:tcMar>
            <w:vAlign w:val="center"/>
            <w:hideMark/>
          </w:tcPr>
          <w:p w14:paraId="55C5C52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Jordan: Alananzeh S (Ajloun, Al Iman Hospital); Alrayes B (Amman, Islamic Hospital); Semreen N (Amman, Istiklal Hospital); Alsabe L (Amman, Jordan University Hospital); Zureikat Y (Amman, Jordanian royal medical services); Hamss A (Aqaba, Islamic Hospital - Aqaba); Sawadi T (Ar Ramtha, King Abdullah University Hospital/ Jordan University of Science and Technology); Mansour O (As-Salt, Al Hussain New Salt Hospital); Khamees A (Irbid, Irbid Consultant Medical Center); Al-Fandi A (Irbid, Princess Basma Hospital); Salah MZ (Zarqa, Prince Faisal Hospital).</w:t>
            </w:r>
          </w:p>
        </w:tc>
      </w:tr>
      <w:tr w:rsidR="007522EA" w:rsidRPr="007522EA" w14:paraId="1C5B35FD" w14:textId="77777777" w:rsidTr="007522EA">
        <w:tc>
          <w:tcPr>
            <w:tcW w:w="0" w:type="auto"/>
            <w:tcMar>
              <w:top w:w="15" w:type="dxa"/>
              <w:left w:w="0" w:type="dxa"/>
              <w:bottom w:w="15" w:type="dxa"/>
              <w:right w:w="0" w:type="dxa"/>
            </w:tcMar>
            <w:vAlign w:val="center"/>
            <w:hideMark/>
          </w:tcPr>
          <w:p w14:paraId="106C0DD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Kazakhstan: Fakhradiyev I (Almaty, City Clinical Hospital No. 4); Kulimbet M (Almaty, City Clinical Hospital No.7); Fakhradiyev I (Almaty, Karasay Central District Hospital).</w:t>
            </w:r>
          </w:p>
        </w:tc>
      </w:tr>
      <w:tr w:rsidR="007522EA" w:rsidRPr="007522EA" w14:paraId="287B403F" w14:textId="77777777" w:rsidTr="007522EA">
        <w:tc>
          <w:tcPr>
            <w:tcW w:w="0" w:type="auto"/>
            <w:tcMar>
              <w:top w:w="15" w:type="dxa"/>
              <w:left w:w="0" w:type="dxa"/>
              <w:bottom w:w="15" w:type="dxa"/>
              <w:right w:w="0" w:type="dxa"/>
            </w:tcMar>
            <w:vAlign w:val="center"/>
            <w:hideMark/>
          </w:tcPr>
          <w:p w14:paraId="7232F8A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Kenya: Parker R (Bomet, Tenwek Hospital); Logedi V (Kiambu, AIC Kijabe Hospital); Ngotho OH (Mombasa, Coast Provincial General Hospital); Siboe M (Nairobi, 3rd Park Hospital); Siboe M (Nairobi, Aar Hospital); Ahmed Rashid A (Nairobi, Mbagathi County Hospital); Namugenyi C (Thika, Thika Level 5 Hospital).</w:t>
            </w:r>
          </w:p>
        </w:tc>
      </w:tr>
      <w:tr w:rsidR="007522EA" w:rsidRPr="007522EA" w14:paraId="4426C293" w14:textId="77777777" w:rsidTr="007522EA">
        <w:tc>
          <w:tcPr>
            <w:tcW w:w="0" w:type="auto"/>
            <w:tcMar>
              <w:top w:w="15" w:type="dxa"/>
              <w:left w:w="0" w:type="dxa"/>
              <w:bottom w:w="15" w:type="dxa"/>
              <w:right w:w="0" w:type="dxa"/>
            </w:tcMar>
            <w:vAlign w:val="center"/>
            <w:hideMark/>
          </w:tcPr>
          <w:p w14:paraId="1B5C6F4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Kuwait: Alherz M (Farwaniya, Farwaniya Hospital); Alkhayat A (Jabriya, Mubarak Al-Kabeer Hospital); Alrashidi O (Jahra, Aljahra hospital); Altheyab F (Kuwait City, Al Amiri Hospital); Mersil M (Kuwait, Al-Adan Hospital); Qasem M (Kuwait, Jaber Al Ahmad Al Sabah Hospital); Mubarak S (Shweikh Medical Area, Kuwait City, Al-Sabah Hospital).</w:t>
            </w:r>
          </w:p>
        </w:tc>
      </w:tr>
      <w:tr w:rsidR="007522EA" w:rsidRPr="007522EA" w14:paraId="03909706" w14:textId="77777777" w:rsidTr="007522EA">
        <w:tc>
          <w:tcPr>
            <w:tcW w:w="0" w:type="auto"/>
            <w:tcMar>
              <w:top w:w="15" w:type="dxa"/>
              <w:left w:w="0" w:type="dxa"/>
              <w:bottom w:w="15" w:type="dxa"/>
              <w:right w:w="0" w:type="dxa"/>
            </w:tcMar>
            <w:vAlign w:val="center"/>
            <w:hideMark/>
          </w:tcPr>
          <w:p w14:paraId="1E0366E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Latvia: Plikss A (Jurmala, Jurmalas hospital); Ivanovs I (Riga, Riga East Clinical University Hospital); Kipenska E (Riga, Rigas 1st Hospital).</w:t>
            </w:r>
          </w:p>
        </w:tc>
      </w:tr>
      <w:tr w:rsidR="007522EA" w:rsidRPr="007522EA" w14:paraId="2A215372" w14:textId="77777777" w:rsidTr="007522EA">
        <w:tc>
          <w:tcPr>
            <w:tcW w:w="0" w:type="auto"/>
            <w:tcMar>
              <w:top w:w="15" w:type="dxa"/>
              <w:left w:w="0" w:type="dxa"/>
              <w:bottom w:w="15" w:type="dxa"/>
              <w:right w:w="0" w:type="dxa"/>
            </w:tcMar>
            <w:vAlign w:val="center"/>
            <w:hideMark/>
          </w:tcPr>
          <w:p w14:paraId="5CFE7D7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Lebanon: Dbouk S (Beirut, Al Zahraa Hospital University Medical Center); Itani R (Beirut, Central Military Hospital); Rahme D (Beirut, Hopital Libanais Geitaoui); Itani R (Beirut, Makassed General Hospital); El Helou E (Hadaty, Saint Therese Medical Center).</w:t>
            </w:r>
          </w:p>
        </w:tc>
      </w:tr>
      <w:tr w:rsidR="007522EA" w:rsidRPr="007522EA" w14:paraId="7DEDBACE" w14:textId="77777777" w:rsidTr="007522EA">
        <w:tc>
          <w:tcPr>
            <w:tcW w:w="0" w:type="auto"/>
            <w:tcMar>
              <w:top w:w="15" w:type="dxa"/>
              <w:left w:w="0" w:type="dxa"/>
              <w:bottom w:w="15" w:type="dxa"/>
              <w:right w:w="0" w:type="dxa"/>
            </w:tcMar>
            <w:vAlign w:val="center"/>
            <w:hideMark/>
          </w:tcPr>
          <w:p w14:paraId="5B8AFBE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Libya: Saleh M (Benghazi, Al-jalaa Teaching/Trauma Hospital); Akwaisah A (Benghazi, Benghazi Medical Center); Bileid Bakeer H (Gharyan, Gharyan Central Hospital); Elsahli S (Misrata, Tabarak Hospital); Gobbi AA (Misurata, Misurata Central Hospital); Abdelkabir M (Sabha, ASEEL ALGHAD CLINIC); Kilani AI (Sabratha, National cancer institute); Adem S (Sebha, Sabha Medical Center); Omar B (Sirte, Ibn Sina Teaching Hospital); Emran A (Tobruk, Tobruk Medical Center); Saleh Ahmed Addalla M (Tripoli, Al-Afia Clinic); Zreeg D (Tripoli, Alkhadra Hospital); El Magrahi H (Tripoli, Crown Health Care Clinic); Elhajdawe FAD (Tripoli, Metiga Hospital); Egreara S (Tripoli, Sabratha teaching hospital); Abdulwahed E (Tripoli, Tripoli Central Hospital); Abozid A (Tripoli, Tripoli Medical Center/ Tripoli University Hospital); Ben Hasan N (Zliten, Zliten Teaching Hospital).</w:t>
            </w:r>
          </w:p>
        </w:tc>
      </w:tr>
      <w:tr w:rsidR="007522EA" w:rsidRPr="007522EA" w14:paraId="23EC2B93" w14:textId="77777777" w:rsidTr="007522EA">
        <w:tc>
          <w:tcPr>
            <w:tcW w:w="0" w:type="auto"/>
            <w:tcMar>
              <w:top w:w="15" w:type="dxa"/>
              <w:left w:w="0" w:type="dxa"/>
              <w:bottom w:w="15" w:type="dxa"/>
              <w:right w:w="0" w:type="dxa"/>
            </w:tcMar>
            <w:vAlign w:val="center"/>
            <w:hideMark/>
          </w:tcPr>
          <w:p w14:paraId="2424696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Lithuania: Gudaityte R (Kaunas, Lithuanian University of Health Sciences Kaunas Clinical Hospital); Ambrazevicius M (Klaipeda, Klaipeda Republic Hospital); Aliosin O (Klaipeda, Klaipeda University Hospital); Kvietkauskas M (Vilnius, Vilnius University Hospital).</w:t>
            </w:r>
          </w:p>
        </w:tc>
      </w:tr>
      <w:tr w:rsidR="007522EA" w:rsidRPr="007522EA" w14:paraId="444FB601" w14:textId="77777777" w:rsidTr="007522EA">
        <w:tc>
          <w:tcPr>
            <w:tcW w:w="0" w:type="auto"/>
            <w:tcMar>
              <w:top w:w="15" w:type="dxa"/>
              <w:left w:w="0" w:type="dxa"/>
              <w:bottom w:w="15" w:type="dxa"/>
              <w:right w:w="0" w:type="dxa"/>
            </w:tcMar>
            <w:vAlign w:val="center"/>
            <w:hideMark/>
          </w:tcPr>
          <w:p w14:paraId="36505EC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Luxembourg: Fassari A (Luxembourg, Centre Hospitalier De Luxembourg).</w:t>
            </w:r>
          </w:p>
        </w:tc>
      </w:tr>
      <w:tr w:rsidR="007522EA" w:rsidRPr="007522EA" w14:paraId="22CA222D" w14:textId="77777777" w:rsidTr="007522EA">
        <w:tc>
          <w:tcPr>
            <w:tcW w:w="0" w:type="auto"/>
            <w:tcMar>
              <w:top w:w="15" w:type="dxa"/>
              <w:left w:w="0" w:type="dxa"/>
              <w:bottom w:w="15" w:type="dxa"/>
              <w:right w:w="0" w:type="dxa"/>
            </w:tcMar>
            <w:vAlign w:val="center"/>
            <w:hideMark/>
          </w:tcPr>
          <w:p w14:paraId="41061E6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Macao SAR, China: Costa-Maia J (Macao, Centro Hospitalar Condé de S Januario).</w:t>
            </w:r>
          </w:p>
        </w:tc>
      </w:tr>
      <w:tr w:rsidR="007522EA" w:rsidRPr="007522EA" w14:paraId="41A56339" w14:textId="77777777" w:rsidTr="007522EA">
        <w:tc>
          <w:tcPr>
            <w:tcW w:w="0" w:type="auto"/>
            <w:tcMar>
              <w:top w:w="15" w:type="dxa"/>
              <w:left w:w="0" w:type="dxa"/>
              <w:bottom w:w="15" w:type="dxa"/>
              <w:right w:w="0" w:type="dxa"/>
            </w:tcMar>
            <w:vAlign w:val="center"/>
            <w:hideMark/>
          </w:tcPr>
          <w:p w14:paraId="3F8DE56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Malaysia: Lim YP (Bintulu, Bintulu); Alwi AFM (Cukai, Hospital Kemaman); Ng EHB (Ipoh, Hospital Raja Permaisuri Bainun); Ling LLLL (Johor Bahru, Gleneagles Medini); Tan JH (Johor </w:t>
            </w:r>
            <w:r w:rsidRPr="007522EA">
              <w:rPr>
                <w:rFonts w:ascii="Arial" w:eastAsia="Times New Roman" w:hAnsi="Arial" w:cs="Arial"/>
                <w:color w:val="000000"/>
                <w:sz w:val="22"/>
                <w:szCs w:val="22"/>
                <w:lang w:val="en-MY" w:eastAsia="en-GB"/>
              </w:rPr>
              <w:lastRenderedPageBreak/>
              <w:t>Bahru, Hospital Sultanah Aminah); Mohamad I (Kelantan, Hospital Universiti Sains Malaysia); Nair S (Kuala Lumpur, Hospital Kuala Lumpur); Asokumar S (Kuala Lumpur, Tuanku Mizan Armed Forces Hospital); Chik I (Kuala Lumpur, University Kebangsaan Malaysia Medical Centre); Koh PS (Kuala Lumpur, University Malaya Medical Centre); Yunus MA (Kuala Pilah, Hospital Tuanku Ampuan Najihah); Amjad NM (Kuantan Pahang, International Islamic University Malaysia Medical Centre); Abdul Rahim AF (Kuching, Sarawak, Sarawak General Hospital); Salleh SA (Pulau Pinang, Seberang Jaya Hospital); Maiyauen TK (Sabah, Queen Elizabeth Hospital, Kota Kinabalu); Singh B (Selayang, Selangor, Selayang Hospital); Ahmad Zaidi AAH (Serdang, Hospital Pengajar Universiti Putra Malaysia (HPUPM)); Yusoff AR (Sg. Buloh, Selangor, Faculty of Medicine, Universiti Teknologi MARA); Roslan NK (Sungai Buloh, Hospital Sungai Buloh).</w:t>
            </w:r>
          </w:p>
        </w:tc>
      </w:tr>
      <w:tr w:rsidR="007522EA" w:rsidRPr="007522EA" w14:paraId="22BEE3DE" w14:textId="77777777" w:rsidTr="007522EA">
        <w:tc>
          <w:tcPr>
            <w:tcW w:w="0" w:type="auto"/>
            <w:tcMar>
              <w:top w:w="15" w:type="dxa"/>
              <w:left w:w="0" w:type="dxa"/>
              <w:bottom w:w="15" w:type="dxa"/>
              <w:right w:w="0" w:type="dxa"/>
            </w:tcMar>
            <w:vAlign w:val="center"/>
            <w:hideMark/>
          </w:tcPr>
          <w:p w14:paraId="00DC694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Malta: Psaila J (Msida, Mater Dei Hospital).</w:t>
            </w:r>
          </w:p>
        </w:tc>
      </w:tr>
      <w:tr w:rsidR="007522EA" w:rsidRPr="007522EA" w14:paraId="61F1C5F1" w14:textId="77777777" w:rsidTr="007522EA">
        <w:tc>
          <w:tcPr>
            <w:tcW w:w="0" w:type="auto"/>
            <w:tcMar>
              <w:top w:w="15" w:type="dxa"/>
              <w:left w:w="0" w:type="dxa"/>
              <w:bottom w:w="15" w:type="dxa"/>
              <w:right w:w="0" w:type="dxa"/>
            </w:tcMar>
            <w:vAlign w:val="center"/>
            <w:hideMark/>
          </w:tcPr>
          <w:p w14:paraId="10387BC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Mexico: Saucedo A (Aguascalientes, Centenary Hospital Miguel Hidalgo); Espinosa-Hinojosa A (Chiapas, Hospital General de Comitán 'María Ignacia Gandulfo', Comitán de Dominguez); Pinto Angulo V (Ciudad De México, Hospital Juárez de México); Martinez Gomez JD (Ciudad De México, Hospital de Especialidades Dr Belisario Dominguez, Secretaria de Salud de la CDMX); Prieto-Diaz-Chavez E (Colima, San Francisco); Rios-Cruz D (Cuernavaca Morelos, Hospital Center Vistahermosa); Hernández Vázquez A (Estado De Mexico, Hospital General Amecameca 'Valentín Gómez Farías'); Alvarez Sores ED (Estado De Mexico, Hospital Regional de Alta Especialidad de Ixtapaluca); Nuño-Guzmán CM (Guadalajara, Antiguo Hospital Civil de Guadalajara); Flores Chávez LA (Guadalajara, Clínica de Especialidades más Centro de Cirugía Simplificada); Acosta Cumberbatch LE (Guadalajara, Hospital civil de guadalajara 'Dr Juan I Menchaca'); Gonzalez Ojeda A (Guadalajara, Hospital de Especialidades, CMNO-IMSS); Bermudez Ruiz JDR (León, Hospital Regional Issste León); Hinojosa Ugarte D (León, Hospital Regional e Alta Especialidad del Bajio); Arana Reyes JC (Merida, Hospital Regional de Alta Especialidad de la Península de Yucatán); Cordera F (Mexico City, ABC Medical Center); Beristain-Hernandez J (Mexico City, Centro Médico Nacional La Raza); Lopez Flores S (Mexico City, Hospital Angeles Pedregal); Soulé Martínez CE (Mexico City, Hospital Central Norte Pemex); Garcia Covarrubias L (Mexico City, Hospital De Especialidades, Centro Medico Nacional Siglo Xxi); Trejo-Avila M (Mexico City, Hospital General Dr. Manuel Gea González); Aguilar Preciado IH (Mexico City, Hospital General de México 'Dr Eduardo Liceaga'); Moreno-Licea C (Mexico City, Instituto Nacional de Ciencias Médicas y Nutrición 'Salvador Zubirán'); Quiroga-Garza A (Monterrey, Hospital General De Zona No 17); Munoz-Maldonado GE (Monterrey, Hospital Universitario Dr José Eleuterio González); Gómez Herrera MN (Morelia, Hospital General 'Dr Miguel Silva'); Navarrete-Peón A (Pachuca, Hospital Español); Navarrete-Peón A (Pachuca, Sociedad Española de Beneficencia); Sánchez-Morales GE (Puebla, Christus Muguerza Betania); Erreguin Breña M (Querétaro, Querétaro General Hospital); Chávez Pacheco J (Tamaulipas, Beneficencia Española de Tampico); Sánchez Martínez GE (Tampico, Hospital De Especialidades LMSS Bienestar Dr Carlos Canseco); Jimenez Flores JA (Tecuala, Hospital Básico Comunitario de Tecuala); Aguilar-Espinosa F (Tepatitlán, General of Zone Hospita #21); Jimenez Flores JA (Tlajomulco De Zuniga, Hospital General Regional 180 IMSS); Villavicencio M (Tlalnepantla, Hospital Regional Tlalnepantla ISSEMYM); Ramos-De La Medina A (Veracruz, Hospital Español de Veracruz); Avila Mercado O (Veracruz, Hospital Millenium Medical Center); Otamendi-Galan DA (Veracruz, Hospital Regional Rio Blanco).</w:t>
            </w:r>
          </w:p>
        </w:tc>
      </w:tr>
      <w:tr w:rsidR="007522EA" w:rsidRPr="007522EA" w14:paraId="2211D7C0" w14:textId="77777777" w:rsidTr="007522EA">
        <w:tc>
          <w:tcPr>
            <w:tcW w:w="0" w:type="auto"/>
            <w:tcMar>
              <w:top w:w="15" w:type="dxa"/>
              <w:left w:w="0" w:type="dxa"/>
              <w:bottom w:w="15" w:type="dxa"/>
              <w:right w:w="0" w:type="dxa"/>
            </w:tcMar>
            <w:vAlign w:val="center"/>
            <w:hideMark/>
          </w:tcPr>
          <w:p w14:paraId="134390A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Mongolia: Erdene S (Ulaanbaatar, Mongolian National University of Medical Sciences, The first central hospital of Mongolia).</w:t>
            </w:r>
          </w:p>
        </w:tc>
      </w:tr>
      <w:tr w:rsidR="007522EA" w:rsidRPr="007522EA" w14:paraId="770CD8E7" w14:textId="77777777" w:rsidTr="007522EA">
        <w:tc>
          <w:tcPr>
            <w:tcW w:w="0" w:type="auto"/>
            <w:tcMar>
              <w:top w:w="15" w:type="dxa"/>
              <w:left w:w="0" w:type="dxa"/>
              <w:bottom w:w="15" w:type="dxa"/>
              <w:right w:w="0" w:type="dxa"/>
            </w:tcMar>
            <w:vAlign w:val="center"/>
            <w:hideMark/>
          </w:tcPr>
          <w:p w14:paraId="218E9C3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Morocco: Berrami R (Beni Mellal, Beni Mellal Regional Hospital Center); Bensaad A (Casablanca City, Cheikh Khalifa International University Hospital); Bouziane M (Casablanca, Mohammed VI International University Hospital); Tariq A (Marrakech, Centre Hospitalier Universitaire Mohammed VI, Marrakech); Houmada A (Rabat, Centre Hospitalier Universitaire </w:t>
            </w:r>
            <w:r w:rsidRPr="007522EA">
              <w:rPr>
                <w:rFonts w:ascii="Arial" w:eastAsia="Times New Roman" w:hAnsi="Arial" w:cs="Arial"/>
                <w:color w:val="000000"/>
                <w:sz w:val="22"/>
                <w:szCs w:val="22"/>
                <w:lang w:val="en-MY" w:eastAsia="en-GB"/>
              </w:rPr>
              <w:lastRenderedPageBreak/>
              <w:t>Ibn Sina Rabat); Bouchentouf SM (Rabat, Hôpital Militaire Mohammed V); Souadka A (Rabat, Institut National d'Oncologie).</w:t>
            </w:r>
          </w:p>
        </w:tc>
      </w:tr>
      <w:tr w:rsidR="007522EA" w:rsidRPr="007522EA" w14:paraId="2676F66E" w14:textId="77777777" w:rsidTr="007522EA">
        <w:tc>
          <w:tcPr>
            <w:tcW w:w="0" w:type="auto"/>
            <w:tcMar>
              <w:top w:w="15" w:type="dxa"/>
              <w:left w:w="0" w:type="dxa"/>
              <w:bottom w:w="15" w:type="dxa"/>
              <w:right w:w="0" w:type="dxa"/>
            </w:tcMar>
            <w:vAlign w:val="center"/>
            <w:hideMark/>
          </w:tcPr>
          <w:p w14:paraId="42EA02B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Namibia: Borowski DW (Walvis Bay, Welwitschia Hospital); Nashidengo PR (Windhoek, Windhoek Central Academic Hospital).</w:t>
            </w:r>
          </w:p>
        </w:tc>
      </w:tr>
      <w:tr w:rsidR="007522EA" w:rsidRPr="007522EA" w14:paraId="5F5FBDB0" w14:textId="77777777" w:rsidTr="007522EA">
        <w:tc>
          <w:tcPr>
            <w:tcW w:w="0" w:type="auto"/>
            <w:tcMar>
              <w:top w:w="15" w:type="dxa"/>
              <w:left w:w="0" w:type="dxa"/>
              <w:bottom w:w="15" w:type="dxa"/>
              <w:right w:w="0" w:type="dxa"/>
            </w:tcMar>
            <w:vAlign w:val="center"/>
            <w:hideMark/>
          </w:tcPr>
          <w:p w14:paraId="3CD8AC8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Netherlands: Braat A (Leiden, Leiden University Medical Center); Stoot J (Sittard/Heerlen, Zuyderland Medical Centre); Hardon S (Zaandam, Zaans Medisch Centrum).</w:t>
            </w:r>
          </w:p>
        </w:tc>
      </w:tr>
      <w:tr w:rsidR="007522EA" w:rsidRPr="007522EA" w14:paraId="60ED82EF" w14:textId="77777777" w:rsidTr="007522EA">
        <w:tc>
          <w:tcPr>
            <w:tcW w:w="0" w:type="auto"/>
            <w:tcMar>
              <w:top w:w="15" w:type="dxa"/>
              <w:left w:w="0" w:type="dxa"/>
              <w:bottom w:w="15" w:type="dxa"/>
              <w:right w:w="0" w:type="dxa"/>
            </w:tcMar>
            <w:vAlign w:val="center"/>
            <w:hideMark/>
          </w:tcPr>
          <w:p w14:paraId="76FCF26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New Zealand: Lee MS (Christchurch, Christchurch Hospital); Welsh F (Hamilton, Waikato Hospital); Rennie S (Masterton, Wairarapa Hospital); Leung E (New Plymouth, Taranaki Base Hospital); Cribb B (Tauranga, Tauranga Hospital); Lin A (Wellington, Wellington Regional Hospital).</w:t>
            </w:r>
          </w:p>
        </w:tc>
      </w:tr>
      <w:tr w:rsidR="007522EA" w:rsidRPr="007522EA" w14:paraId="299E7BBD" w14:textId="77777777" w:rsidTr="007522EA">
        <w:tc>
          <w:tcPr>
            <w:tcW w:w="0" w:type="auto"/>
            <w:tcMar>
              <w:top w:w="15" w:type="dxa"/>
              <w:left w:w="0" w:type="dxa"/>
              <w:bottom w:w="15" w:type="dxa"/>
              <w:right w:w="0" w:type="dxa"/>
            </w:tcMar>
            <w:vAlign w:val="center"/>
            <w:hideMark/>
          </w:tcPr>
          <w:p w14:paraId="12C4F95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Nigeria: Abdurrazzaaq A (Abeokuta, Federal Medical Centre); Olaomi O (Abuja, National Hospital); Adeyeye A (Ado Ekiti, Afe Babalola University Multi-System Hospital); Olaogun J (Ado-Ekiti, Ekiti State University Teaching Hospital); Bwala KJ (Bauchi, Abubakar Tafawa Balewa University Teaching Hospital Bauchi); Agbonrofo P (Benin City, University of Benin Teaching Hospital); Ezomike U (Enugu, University of Nigeria Teaching Hospital); Musa Umar DB (Gombe, Gombe State Specialist Hospital); Sani SA (Gwagwalada, University of Abuja Teaching Hospital); Fakoya A (Ibadan, University College Hospital); Balogun O (Idi Araba, Lagos University Teaching Hospital); Okunlola AI (Ido Ekiti, Federal Teaching Hospital, Ido Ekiti); Williams OM (Ikeja, Lagos State University Teaching Hospital); Adisa A (Ile-Ife, Obafemi Awolowo University Teaching Hospitals Complex); Elemile P (Ilishan-Remo, Babcock University Teaching Hospital); Aremu II (Ilorin, General Hospital); Makama JG (Kaduna, Barau Dikko Teaching Hospital); Anyanwu L (Kano, Aminu Kano Teaching Hospital); Mohammed Bello U (Kano, Expert Alliance Specialist Hospital); Baba S (Katsina, Federal Medical Center Katsina); Morgan E (Lagos, Awesome Grace Hospital); Olayiwola DO (Lagos, Duchess International Hospital); Ekwunife OH (Nnewi, Nnamdi Azikiwe University Teaching Hospital); Ekwunife C (Owerri, Carez Clinic); Okereke C (Owo, Ondo State, Federal Medical Centre); Otokwala DJ (Port Harcourt, University of Port Harcourt Teaching Hospital); Chukwu I (Umuahia, Federal Medical Centre Umuahia); Sholadoye TT (Zaria, Ahmadu Bello University Teaching Hospital).</w:t>
            </w:r>
          </w:p>
        </w:tc>
      </w:tr>
      <w:tr w:rsidR="007522EA" w:rsidRPr="007522EA" w14:paraId="050EFAE3" w14:textId="77777777" w:rsidTr="007522EA">
        <w:tc>
          <w:tcPr>
            <w:tcW w:w="0" w:type="auto"/>
            <w:tcMar>
              <w:top w:w="15" w:type="dxa"/>
              <w:left w:w="0" w:type="dxa"/>
              <w:bottom w:w="15" w:type="dxa"/>
              <w:right w:w="0" w:type="dxa"/>
            </w:tcMar>
            <w:vAlign w:val="center"/>
            <w:hideMark/>
          </w:tcPr>
          <w:p w14:paraId="3FFDC22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North Macedonia: Joksimovic V (Skopje, University Clinic For Digestive Surgery).</w:t>
            </w:r>
          </w:p>
        </w:tc>
      </w:tr>
      <w:tr w:rsidR="007522EA" w:rsidRPr="007522EA" w14:paraId="795CA090" w14:textId="77777777" w:rsidTr="007522EA">
        <w:tc>
          <w:tcPr>
            <w:tcW w:w="0" w:type="auto"/>
            <w:tcMar>
              <w:top w:w="15" w:type="dxa"/>
              <w:left w:w="0" w:type="dxa"/>
              <w:bottom w:w="15" w:type="dxa"/>
              <w:right w:w="0" w:type="dxa"/>
            </w:tcMar>
            <w:vAlign w:val="center"/>
            <w:hideMark/>
          </w:tcPr>
          <w:p w14:paraId="2ABB955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Norway: Wexels WA (Drammen, Vestre Viken Hf, Drammen Hospital); Vaage Valen H (Grålum, Sykehuset Østfold); Tovsrud MF (Notodden, Notodden sykehus); Fasting M (Oslo, Oslo University Hospital); Fretland ÅA (Oslo, Oslo University Hospital Rikshospitalet); Holte S (Skien, Sykehuset Telemark HF).</w:t>
            </w:r>
          </w:p>
        </w:tc>
      </w:tr>
      <w:tr w:rsidR="007522EA" w:rsidRPr="007522EA" w14:paraId="228DD434" w14:textId="77777777" w:rsidTr="007522EA">
        <w:tc>
          <w:tcPr>
            <w:tcW w:w="0" w:type="auto"/>
            <w:tcMar>
              <w:top w:w="15" w:type="dxa"/>
              <w:left w:w="0" w:type="dxa"/>
              <w:bottom w:w="15" w:type="dxa"/>
              <w:right w:w="0" w:type="dxa"/>
            </w:tcMar>
            <w:vAlign w:val="center"/>
            <w:hideMark/>
          </w:tcPr>
          <w:p w14:paraId="7188A77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Oman: Al-Aamri H (Ibra, Ibra Hospital); Al Balushi Z (Muscat, Sultan Qaboos University Hospital); Al Riyami S (Muscat, The Royal Hospital).</w:t>
            </w:r>
          </w:p>
        </w:tc>
      </w:tr>
      <w:tr w:rsidR="007522EA" w:rsidRPr="007522EA" w14:paraId="0416A8AA" w14:textId="77777777" w:rsidTr="007522EA">
        <w:tc>
          <w:tcPr>
            <w:tcW w:w="0" w:type="auto"/>
            <w:tcMar>
              <w:top w:w="15" w:type="dxa"/>
              <w:left w:w="0" w:type="dxa"/>
              <w:bottom w:w="15" w:type="dxa"/>
              <w:right w:w="0" w:type="dxa"/>
            </w:tcMar>
            <w:vAlign w:val="center"/>
            <w:hideMark/>
          </w:tcPr>
          <w:p w14:paraId="3612A37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Pakistan: Fayyaz MA (Bahawalpur, Bahawal Victoria Hospital); Sohail M (Chinniot, District Headquarter Hospital Chinniot); Ullah K (Gambat, Pir Abdul Qadir Shah Institute Of Medical Sciences); Iftikhar M (Islamabad, Foundation University); Khaliq T (Islamabad, Kulsum International Hospital); Syed YB (Islamabad, Quaid e Azam International Hospital); Arshad R (Islamabad, Rawal Institute Of Health Sciences); Latif DS (Islamabad, Shifa international hospital); Waqar SH (Islamabad, The Pakistan Institute of Medical Sciences); Chawla T (Karachi, Aga Khan University); Zaman J (Karachi, Creek General Hospital); Majeed S (Karachi, Dar Ul Sehat Hospital); Rai L (Karachi, Dr Ruth K.M. Pfau Civil Hospital); Wahid Bashir N (Karachi, Dr. Ziauddin Hospital, Clifton Campus, Karachi); Manzoor S (Karachi, Jinnah Post Graduate Medical Center); Ahmed H (Karachi, Mamji Hospital); Shahid M (Karachi, PAF Faisal Hospital); Ashraf F (Karachi, Patel Hospital); Syed AN (Karachi, The Indus Hospital); Ammar AS (Lahore, Bahria International Hospital, Bahria Orchard); Jameel MK (Lahore, Chaudhry Muhammad Akram Teaching &amp; Research Hospital); Qureshi SS (Lahore, Ghurki Trust Teaching Hospital, Lahore); Qureshi AU (Lahore, King Edward Medical University, Mayo Hospital, Lahore); Rafique A (Lahore, Services Hospital Lahore); Rana H (Lahore, Shalamar Institute of </w:t>
            </w:r>
            <w:r w:rsidRPr="007522EA">
              <w:rPr>
                <w:rFonts w:ascii="Arial" w:eastAsia="Times New Roman" w:hAnsi="Arial" w:cs="Arial"/>
                <w:color w:val="000000"/>
                <w:sz w:val="22"/>
                <w:szCs w:val="22"/>
                <w:lang w:val="en-MY" w:eastAsia="en-GB"/>
              </w:rPr>
              <w:lastRenderedPageBreak/>
              <w:t>Health Sciences); Batool F (Lahore, Sharif medical city hospital); Talat N (Lahore, The Children's Hospital &amp; The Institute of Child Health Lahore); Munir M (Lahore, UMT Medical Service Unit); Khalid J (Mandi Bahaud Din, Dhq Mandi Bahaud Din); Ali I (Mardan, Medical Teaching Institution Mardan Medical Complex); Zafar A (Mirpur Azad Kashmir, Divisional Headquarters Teaching Hospital); Haseeb A (Peshawar, Hayatabad Medical Complex); Mabood W (Peshawar, Mercy Teaching Hospital); Bhatti HW (Rawalpindi, Benazir Bhutto Hospital); Iqbal MZ (Rawalpindi, District Headquarter Hospital - Rawalpindi); Malik M (Rawalpindi, Holy Family Hospital).</w:t>
            </w:r>
          </w:p>
        </w:tc>
      </w:tr>
      <w:tr w:rsidR="007522EA" w:rsidRPr="007522EA" w14:paraId="679FB10F" w14:textId="77777777" w:rsidTr="007522EA">
        <w:tc>
          <w:tcPr>
            <w:tcW w:w="0" w:type="auto"/>
            <w:tcMar>
              <w:top w:w="15" w:type="dxa"/>
              <w:left w:w="0" w:type="dxa"/>
              <w:bottom w:w="15" w:type="dxa"/>
              <w:right w:w="0" w:type="dxa"/>
            </w:tcMar>
            <w:vAlign w:val="center"/>
            <w:hideMark/>
          </w:tcPr>
          <w:p w14:paraId="7451225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Palestine: Mohamad B (Bethlehem, West Bank, Beit Jala Governmental Hospital (Al Hussein)); Naim D (Gaza, Beit Hanoun Hospital); Abu-Arish H (Hebron, West Bank, Governmental Hebron Hospital-Alia); Daraghmeh L (Nablus, An-Najah National University Hospital); Alnees M (Nablus, West Bank, Rafidia Hospital); Zaqzouq A (Tulkarm, West Bank, Martyr Thabet Thabet Govermental Hospital).</w:t>
            </w:r>
          </w:p>
        </w:tc>
      </w:tr>
      <w:tr w:rsidR="007522EA" w:rsidRPr="007522EA" w14:paraId="7EAF32AC" w14:textId="77777777" w:rsidTr="007522EA">
        <w:tc>
          <w:tcPr>
            <w:tcW w:w="0" w:type="auto"/>
            <w:tcMar>
              <w:top w:w="15" w:type="dxa"/>
              <w:left w:w="0" w:type="dxa"/>
              <w:bottom w:w="15" w:type="dxa"/>
              <w:right w:w="0" w:type="dxa"/>
            </w:tcMar>
            <w:vAlign w:val="center"/>
            <w:hideMark/>
          </w:tcPr>
          <w:p w14:paraId="7458688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Panama: Isaacs Beron R (Panama, Hospital Regional Rafael Hernandez CSS); Cukier M (Panama, Pacifica Salud Hospital).</w:t>
            </w:r>
          </w:p>
        </w:tc>
      </w:tr>
      <w:tr w:rsidR="007522EA" w:rsidRPr="007522EA" w14:paraId="55C07134" w14:textId="77777777" w:rsidTr="007522EA">
        <w:tc>
          <w:tcPr>
            <w:tcW w:w="0" w:type="auto"/>
            <w:tcMar>
              <w:top w:w="15" w:type="dxa"/>
              <w:left w:w="0" w:type="dxa"/>
              <w:bottom w:w="15" w:type="dxa"/>
              <w:right w:w="0" w:type="dxa"/>
            </w:tcMar>
            <w:vAlign w:val="center"/>
            <w:hideMark/>
          </w:tcPr>
          <w:p w14:paraId="2237E7B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Paraguay: Tonina E (Asuncion, Hospital De Especialidades Quirurgicas - Instituto De Prevision Social); Segovia Lohse HA (Lambaré, Hospital General De Lambaré); Sánchez R (San Lorenzo, Hospital De Clínicas).</w:t>
            </w:r>
          </w:p>
        </w:tc>
      </w:tr>
      <w:tr w:rsidR="007522EA" w:rsidRPr="007522EA" w14:paraId="38DF4099" w14:textId="77777777" w:rsidTr="007522EA">
        <w:tc>
          <w:tcPr>
            <w:tcW w:w="0" w:type="auto"/>
            <w:tcMar>
              <w:top w:w="15" w:type="dxa"/>
              <w:left w:w="0" w:type="dxa"/>
              <w:bottom w:w="15" w:type="dxa"/>
              <w:right w:w="0" w:type="dxa"/>
            </w:tcMar>
            <w:vAlign w:val="center"/>
            <w:hideMark/>
          </w:tcPr>
          <w:p w14:paraId="52C3B40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Peru: Florez Farfan ES (Arequipa, Hospital I Edmundo Escomel Essalud); Alvarez A (Arequipa, Hospital Regional Policial De Arequipa); Obando Cazorla JG (Cusco, Hospital Antonio Lorena); Panduro-Correa V (Huánuco, Hospital Regional Hermilio Valdizán Medrano); Vasquez Lavarello V (Ica, Hospital Regional Of Ica); Shibao H (Lima, Arzopispo Loayza National Hospital); Borda-Luque G (Lima, Cayetano Heredia National Hospital); Targarona J (Lima, Clinica Delgado Auna); Huaroto Landeo CF (Lima, Clinica Internacional); Betalleluz Pallardel J (Lima, Clinica Padre Luis Tezza); Rodriguez M (Lima, Clínica Internacional Sede Lima); Velasquez Hawkins CM (Lima, Clínica SANNA San Borja); Temoche Espinoza E (Lima, Hospital Central Luis N. Saenz PNP); Huamani Tipian EJ (Lima, Hospital EsSalud II Vitarte); Arroyo Basto C (Lima, Hospital Nacional Edgardo Rebagliati Martins); Napan Villa JM (Lima, Hospital Regional De Cañete Rezola); Mendiola G (Lima, Hospital Santa Rosa de Lima); Betalleluz Pallardel J (Lima, Hospital de Emergencias Jose Casimiro Ulloa); Flores Mena M (Lima, Maria Auxiliadora Hospital); Mejia Flores ER (Moquegua, Hospital Essalud Moquegua); Chavez Quispe LN (Pichanaki, Hospital De Apoyo De Pichanaki); Mireles VA (Tacna, Hipólito Unanue).</w:t>
            </w:r>
          </w:p>
        </w:tc>
      </w:tr>
      <w:tr w:rsidR="007522EA" w:rsidRPr="007522EA" w14:paraId="7E388289" w14:textId="77777777" w:rsidTr="007522EA">
        <w:tc>
          <w:tcPr>
            <w:tcW w:w="0" w:type="auto"/>
            <w:tcMar>
              <w:top w:w="15" w:type="dxa"/>
              <w:left w:w="0" w:type="dxa"/>
              <w:bottom w:w="15" w:type="dxa"/>
              <w:right w:w="0" w:type="dxa"/>
            </w:tcMar>
            <w:vAlign w:val="center"/>
            <w:hideMark/>
          </w:tcPr>
          <w:p w14:paraId="67BDFA4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Philippines: Abellera JMI (Manila, José R. Reyes Memorial Medical Center); Lapitan MC (Manila, Philippine General Hospital, University Of The Philippines Manila); Perez A (Metro Manila, St. Lukes Medical Center); Ramirez MD (Pasig, Rizal Medical Center); Neric JA (Pasig, The Medical City); Sincioco JE (Quezon City, Victoriano Luna General Hospital); Yap RV (San Juan City, Cardinal Santos Medical Center); Baculi R (Tuguegarao City, Cagayan Valley Medical Center).</w:t>
            </w:r>
          </w:p>
        </w:tc>
      </w:tr>
      <w:tr w:rsidR="007522EA" w:rsidRPr="007522EA" w14:paraId="3F88ED3A" w14:textId="77777777" w:rsidTr="007522EA">
        <w:tc>
          <w:tcPr>
            <w:tcW w:w="0" w:type="auto"/>
            <w:tcMar>
              <w:top w:w="15" w:type="dxa"/>
              <w:left w:w="0" w:type="dxa"/>
              <w:bottom w:w="15" w:type="dxa"/>
              <w:right w:w="0" w:type="dxa"/>
            </w:tcMar>
            <w:vAlign w:val="center"/>
            <w:hideMark/>
          </w:tcPr>
          <w:p w14:paraId="58F4B9C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Poland: Sułkowski L (Częstochowa, Regional Specialist Hospital); Nawacki Ł (Kielce, Wojewódzki Szpital Zespolony w Kielcach); Orzeszko Z (Krakow, Brothers Hospitallers Hospital); Matyja M (Krakow, Jagiellonian University Medical College); Dowgiałło-Gornowicz N (Olsztyn, Municipal Hospital); Bilat R (Opole, University Hospital); Krawczyk W (Sosnowiec, Wojewódzki Szpiital Specjalistyczny nr 5 im. Św Barbary); Franczak P (Wejherowo, Ceynowa Hospital).</w:t>
            </w:r>
          </w:p>
        </w:tc>
      </w:tr>
      <w:tr w:rsidR="007522EA" w:rsidRPr="007522EA" w14:paraId="6F3C675C" w14:textId="77777777" w:rsidTr="007522EA">
        <w:tc>
          <w:tcPr>
            <w:tcW w:w="0" w:type="auto"/>
            <w:tcMar>
              <w:top w:w="15" w:type="dxa"/>
              <w:left w:w="0" w:type="dxa"/>
              <w:bottom w:w="15" w:type="dxa"/>
              <w:right w:w="0" w:type="dxa"/>
            </w:tcMar>
            <w:vAlign w:val="center"/>
            <w:hideMark/>
          </w:tcPr>
          <w:p w14:paraId="0301984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Portugal: Preto Barreira AL (Almada, Hospital Garcia de Orta); Miranda Pera R (Amadora, Hospital Prof. Doutor Fernando Fonseca, E.P.E.); Ribeiro F (Aveiro, Centro Hospitalar do Baixo Vouga); Nazareth F (Barreiro, Centro Hospitalar Barreiro Montijo, EPE); Veiga C (Braga, Hospital de Braga); Sá Leão D (Cascais, Hospital Dr. Antonio José de Almeida); Monteiro R (Castelo Branco, Unidade Local de Saúde de Castelo Branco); Simões J (Coimbra, Centro Hospitalar e Universitário de Coimbra - Hospital Geral); Reia M (Elvas, Hospital Santa Luzia </w:t>
            </w:r>
            <w:r w:rsidRPr="007522EA">
              <w:rPr>
                <w:rFonts w:ascii="Arial" w:eastAsia="Times New Roman" w:hAnsi="Arial" w:cs="Arial"/>
                <w:color w:val="000000"/>
                <w:sz w:val="22"/>
                <w:szCs w:val="22"/>
                <w:lang w:val="en-MY" w:eastAsia="en-GB"/>
              </w:rPr>
              <w:lastRenderedPageBreak/>
              <w:t>Elvas); Oliveira S (Figueira Da Foz, Hospital Distrital da Figueira da Foz); Louro J (Funchal, Hospital Dr. Nélio Mendonça); Gama B (Horta, Hospital da Horta, E.P.E.); Sousa I (Leiria, Centro Hospitalar de Leiria, E.P.E.); Figueira A (Lisbon, Centro Hospital Universitário Lisboa Norte); Peres C (Lisbon, Centro Hospitalar De Lisboa Ocidental); Azevedo P (Loures, Hospital Beatriz Angelo); Tavares D (Matosinhos, Unidade Local de Saude de Matosinhos - Hospital Pedro Hispano); Nunes Coelho M (Penafiel, Centro Hospitalar do Tamega e Sousa); Freitas A (Ponta Delgada, Hospital do Divino Espírito Santo); Fialho G (Portalegre, Hospital Dr. José Maria Grande); Silva Mendes B (Portimao, Centro Hospitalar Universitario do Algarve - Unidade de Portimão); Henriques C (Santa Maria Da Feira, Centro Hospitalar Entre o Douro e Vouga); Fortuna Martins S (Santarem, Hospital de Santarem); Stoian D (Santiago Do Cacém, Hospital do Litoral Alentejano); Gonçalves N (Viana Do Castelo, Hospital de Santa Luzia); Ribas S (Vila Do Conde, Centro Hospitalar Povoa do Varzim/Vila do Conde); Reis M (Vila Franca De Xira, Hospital Vila Franca de Xira); Marçal A (Vila Real, Centro Hospitalar de Trás-os-Montes e Alto Douro, E.P.E.); Fernandes C (Viseu, Centro Hospitalar Tondela-Viseu).</w:t>
            </w:r>
          </w:p>
        </w:tc>
      </w:tr>
      <w:tr w:rsidR="007522EA" w:rsidRPr="007522EA" w14:paraId="3319FEA7" w14:textId="77777777" w:rsidTr="007522EA">
        <w:tc>
          <w:tcPr>
            <w:tcW w:w="0" w:type="auto"/>
            <w:tcMar>
              <w:top w:w="15" w:type="dxa"/>
              <w:left w:w="0" w:type="dxa"/>
              <w:bottom w:w="15" w:type="dxa"/>
              <w:right w:w="0" w:type="dxa"/>
            </w:tcMar>
            <w:vAlign w:val="center"/>
            <w:hideMark/>
          </w:tcPr>
          <w:p w14:paraId="7B5626C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Qatar: Elgendy H (Doha, Al Wakrah Hospital - HAMAD MEDICAL Corporation).</w:t>
            </w:r>
          </w:p>
        </w:tc>
      </w:tr>
      <w:tr w:rsidR="007522EA" w:rsidRPr="007522EA" w14:paraId="65E0BFA0" w14:textId="77777777" w:rsidTr="007522EA">
        <w:tc>
          <w:tcPr>
            <w:tcW w:w="0" w:type="auto"/>
            <w:tcMar>
              <w:top w:w="15" w:type="dxa"/>
              <w:left w:w="0" w:type="dxa"/>
              <w:bottom w:w="15" w:type="dxa"/>
              <w:right w:w="0" w:type="dxa"/>
            </w:tcMar>
            <w:vAlign w:val="center"/>
            <w:hideMark/>
          </w:tcPr>
          <w:p w14:paraId="074B113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Romania: Fugărețu C (Brasov, Emergency Clinical Hospital Brasov); Berevoescu N (Bucharest, Coltea Clinical Hospital); Negoi I (Bucharest, Emergency Clinical Hospital Bucharest); Bacalbasa N (Bucharest, Fundeni Clinical Institute); Simion L (Bucharest, Institute of Oncology Prof Dr Al Trestioreanu); Ginghina O (Bucharest, Memorial Hospital); Litescu M (Bucharest, Saint John Emergency Hospital); Zarnescu NO (Bucharest, University Emergency Hospital Bucharest); Cucoreanu C (Cluj-Napoca, Cluj-Napoca Emergency County Hospital); Buna-Arvinte M (Iasi, 'Sf. Spiridon' Emergency Clinical Hospital); Lunca S (Iasi, Regional institute of Oncology Iasi).</w:t>
            </w:r>
          </w:p>
        </w:tc>
      </w:tr>
      <w:tr w:rsidR="007522EA" w:rsidRPr="007522EA" w14:paraId="5D37928D" w14:textId="77777777" w:rsidTr="007522EA">
        <w:tc>
          <w:tcPr>
            <w:tcW w:w="0" w:type="auto"/>
            <w:tcMar>
              <w:top w:w="15" w:type="dxa"/>
              <w:left w:w="0" w:type="dxa"/>
              <w:bottom w:w="15" w:type="dxa"/>
              <w:right w:w="0" w:type="dxa"/>
            </w:tcMar>
            <w:vAlign w:val="center"/>
            <w:hideMark/>
          </w:tcPr>
          <w:p w14:paraId="7A2449F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Russian Federation: Kakotkin V (Kaliningrad, Immanuel Kant Baltic Federal University, Regional Clinical Hospital); Menzulin R (Kovrov, First Clinical Medical Center); Markov P (Moscow, AV Vishnevsky Center of Surgery); Efetov S (Moscow, IM Sechenov First Moscow State Medical University); Gololobov G (Moscow, MEDSI Moscow); Kazakov I (Moscow, Medical Center Of The Bank Of Russia); Garmanova T (Moscow, Moscow Research and Educational Center, Lomonosov Moscow State University); Bedzhanyan A (Moscow, Petrovsky National Research Centre of Surgery); Tokarev M (Moscow, S.S. Yudin Hospital); Novikova A (Saint Petersburg, Saint Petersburg State University Hospital); Katorkin S (Samara, Hospital Surgery Clinic of Samara State Medical University); Butyrskii A (Simferopol, Municipal Emegency Hospital No.6); Chavkin P (Ulyanovsk, Ulyanovsk regional clinical center for specialized types of medical care); Ten V (Yuzhno-Sakhalinsk, Private healthcare institution 'RZD-Medicine').</w:t>
            </w:r>
          </w:p>
        </w:tc>
      </w:tr>
      <w:tr w:rsidR="007522EA" w:rsidRPr="007522EA" w14:paraId="2B1FD9EE" w14:textId="77777777" w:rsidTr="007522EA">
        <w:tc>
          <w:tcPr>
            <w:tcW w:w="0" w:type="auto"/>
            <w:tcMar>
              <w:top w:w="15" w:type="dxa"/>
              <w:left w:w="0" w:type="dxa"/>
              <w:bottom w:w="15" w:type="dxa"/>
              <w:right w:w="0" w:type="dxa"/>
            </w:tcMar>
            <w:vAlign w:val="center"/>
            <w:hideMark/>
          </w:tcPr>
          <w:p w14:paraId="37FE200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Rwanda: Denys Fabrice B (Gicumbi, Byumba Level Two Teaching Hospitals); Mpirimbanyi C (Kigali, Kibagabaga Hospital); Costas-Chavarri A (Kigali, Rwanda Military Hospital); Gasakure M (Kigali, University Teaching Hospital of Kigali (CHUK)); Patrick U (Muhanga District, Kabgayi Hospital); Tubasiime R (Nyamasheke, Kibogora Hospital).</w:t>
            </w:r>
          </w:p>
        </w:tc>
      </w:tr>
      <w:tr w:rsidR="007522EA" w:rsidRPr="007522EA" w14:paraId="71989DE8" w14:textId="77777777" w:rsidTr="007522EA">
        <w:tc>
          <w:tcPr>
            <w:tcW w:w="0" w:type="auto"/>
            <w:tcMar>
              <w:top w:w="15" w:type="dxa"/>
              <w:left w:w="0" w:type="dxa"/>
              <w:bottom w:w="15" w:type="dxa"/>
              <w:right w:w="0" w:type="dxa"/>
            </w:tcMar>
            <w:vAlign w:val="center"/>
            <w:hideMark/>
          </w:tcPr>
          <w:p w14:paraId="7FF83F1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Saudi Arabia: Nnaji C (Al Quaryyat, Al Quaryyat General Hospital); Alzerwi N (Al-Majmaah, King Khalid General Hospital); Qassem M (Dammam, Mouwasat Hospital Dammam); Ghannam W (Jazan / Abu Arish, armed forces hospital jazan); Shabkah A (Jeddah, International Medical Center); Alharthi M (Jeddah, King Abdulaziz University Hospital); Alsaleem H (Khobar, King Fahad University Hospital); Sarhan M (Madina, Prince Mohamed Bin Abdul Aziz national guard hospital); Omer FE (Medina, alzahraa hospitals); Almunifi A (Riyadh, ALHAMMADI Hospitals); Alnasser M (Riyadh, King Abdullaziz Medical City National Guard); Chowdhury S (Riyadh, King Saud Medical City); Alali M (Riyadh, Prince Mohammed bin Abdulaziz Hospital); Alalawi DY (Tabuk, King Salman Armed Forces Hospital); Awad S (Taif City, King Faisal Medical Complex).</w:t>
            </w:r>
          </w:p>
        </w:tc>
      </w:tr>
      <w:tr w:rsidR="007522EA" w:rsidRPr="007522EA" w14:paraId="0FEC7B37" w14:textId="77777777" w:rsidTr="007522EA">
        <w:tc>
          <w:tcPr>
            <w:tcW w:w="0" w:type="auto"/>
            <w:tcMar>
              <w:top w:w="15" w:type="dxa"/>
              <w:left w:w="0" w:type="dxa"/>
              <w:bottom w:w="15" w:type="dxa"/>
              <w:right w:w="0" w:type="dxa"/>
            </w:tcMar>
            <w:vAlign w:val="center"/>
            <w:hideMark/>
          </w:tcPr>
          <w:p w14:paraId="06EEBD9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Senegal: Mamadou P (Dakar, Dalal Jamm).</w:t>
            </w:r>
          </w:p>
        </w:tc>
      </w:tr>
      <w:tr w:rsidR="007522EA" w:rsidRPr="007522EA" w14:paraId="69A81DED" w14:textId="77777777" w:rsidTr="007522EA">
        <w:tc>
          <w:tcPr>
            <w:tcW w:w="0" w:type="auto"/>
            <w:tcMar>
              <w:top w:w="15" w:type="dxa"/>
              <w:left w:w="0" w:type="dxa"/>
              <w:bottom w:w="15" w:type="dxa"/>
              <w:right w:w="0" w:type="dxa"/>
            </w:tcMar>
            <w:vAlign w:val="center"/>
            <w:hideMark/>
          </w:tcPr>
          <w:p w14:paraId="7E3F9E4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Serbia: Grubor N (Belgrade, Clinic for Digestive surgery, University Clinical Center of Serbia, University of Belgrade, Faculty of Medicine); Mitrovic N (Belgrade, Clnical hospital centre of </w:t>
            </w:r>
            <w:r w:rsidRPr="007522EA">
              <w:rPr>
                <w:rFonts w:ascii="Arial" w:eastAsia="Times New Roman" w:hAnsi="Arial" w:cs="Arial"/>
                <w:color w:val="000000"/>
                <w:sz w:val="22"/>
                <w:szCs w:val="22"/>
                <w:lang w:val="en-MY" w:eastAsia="en-GB"/>
              </w:rPr>
              <w:lastRenderedPageBreak/>
              <w:t>Zemun); Karamarkovic A (Belgrade, Zvezdara University Medical Center); Tošović D (Uzice, General Hospital Užice).</w:t>
            </w:r>
          </w:p>
        </w:tc>
      </w:tr>
      <w:tr w:rsidR="007522EA" w:rsidRPr="007522EA" w14:paraId="5F938FE0" w14:textId="77777777" w:rsidTr="007522EA">
        <w:tc>
          <w:tcPr>
            <w:tcW w:w="0" w:type="auto"/>
            <w:tcMar>
              <w:top w:w="15" w:type="dxa"/>
              <w:left w:w="0" w:type="dxa"/>
              <w:bottom w:w="15" w:type="dxa"/>
              <w:right w:w="0" w:type="dxa"/>
            </w:tcMar>
            <w:vAlign w:val="center"/>
            <w:hideMark/>
          </w:tcPr>
          <w:p w14:paraId="7190EAF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Singapore: Tan HJ (Singapore, Changi General Hospital).</w:t>
            </w:r>
          </w:p>
        </w:tc>
      </w:tr>
      <w:tr w:rsidR="007522EA" w:rsidRPr="007522EA" w14:paraId="0C56293E" w14:textId="77777777" w:rsidTr="007522EA">
        <w:tc>
          <w:tcPr>
            <w:tcW w:w="0" w:type="auto"/>
            <w:tcMar>
              <w:top w:w="15" w:type="dxa"/>
              <w:left w:w="0" w:type="dxa"/>
              <w:bottom w:w="15" w:type="dxa"/>
              <w:right w:w="0" w:type="dxa"/>
            </w:tcMar>
            <w:vAlign w:val="center"/>
            <w:hideMark/>
          </w:tcPr>
          <w:p w14:paraId="3B03656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Slovenia: Trotovšek B (Ljubljana, University Medical Centre).</w:t>
            </w:r>
          </w:p>
        </w:tc>
      </w:tr>
      <w:tr w:rsidR="007522EA" w:rsidRPr="007522EA" w14:paraId="16CC1E25" w14:textId="77777777" w:rsidTr="007522EA">
        <w:tc>
          <w:tcPr>
            <w:tcW w:w="0" w:type="auto"/>
            <w:tcMar>
              <w:top w:w="15" w:type="dxa"/>
              <w:left w:w="0" w:type="dxa"/>
              <w:bottom w:w="15" w:type="dxa"/>
              <w:right w:w="0" w:type="dxa"/>
            </w:tcMar>
            <w:vAlign w:val="center"/>
            <w:hideMark/>
          </w:tcPr>
          <w:p w14:paraId="6078D68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Somalia: Mohamud A (Mogadishu, Mogadişu Somali Türkiye Recep Tayyip Erdoğan Eğitim Ve Araştırma Hastanesi).</w:t>
            </w:r>
          </w:p>
        </w:tc>
      </w:tr>
      <w:tr w:rsidR="007522EA" w:rsidRPr="007522EA" w14:paraId="1F65A8F1" w14:textId="77777777" w:rsidTr="007522EA">
        <w:tc>
          <w:tcPr>
            <w:tcW w:w="0" w:type="auto"/>
            <w:tcMar>
              <w:top w:w="15" w:type="dxa"/>
              <w:left w:w="0" w:type="dxa"/>
              <w:bottom w:w="15" w:type="dxa"/>
              <w:right w:w="0" w:type="dxa"/>
            </w:tcMar>
            <w:vAlign w:val="center"/>
            <w:hideMark/>
          </w:tcPr>
          <w:p w14:paraId="2FAD1E0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South Africa: Noel C (Bloemfontein, Universitas Academic Hospital Complex); Kloppers C (Cape Town, Groote Schuur Hospital); Gool F (Cape Town, Mitchell's Plain District Hospital); Buitendag JJP (Cape Town, Tygerberg Hospital); Mabogoane T (Cape Town, Victoria Hospital Wynberg); Jayakrishnan R (East London, Cecilia Makiwane Hospital); Khan MU (Johannesburg, Charlotte Maxeke Johannesburg Academic Hospital); Devar J (Johannesburg, Chris Hani Baragwanath Academic Hospital); Molewa C (Johannesburg, Edenvale); Abd Elrahman AAEA (Klerksdorp, Klerksdorp Tshepong Hospital Complex); Sardiwalla I (Pretoria, Dr George Mukhari Academic Hospital); Mtshali T (Sebokeng, Sebokeng Hospital).</w:t>
            </w:r>
          </w:p>
        </w:tc>
      </w:tr>
      <w:tr w:rsidR="007522EA" w:rsidRPr="007522EA" w14:paraId="4BAAB989" w14:textId="77777777" w:rsidTr="007522EA">
        <w:tc>
          <w:tcPr>
            <w:tcW w:w="0" w:type="auto"/>
            <w:tcMar>
              <w:top w:w="15" w:type="dxa"/>
              <w:left w:w="0" w:type="dxa"/>
              <w:bottom w:w="15" w:type="dxa"/>
              <w:right w:w="0" w:type="dxa"/>
            </w:tcMar>
            <w:vAlign w:val="center"/>
            <w:hideMark/>
          </w:tcPr>
          <w:p w14:paraId="1A0EFA7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Spain: Aguado López H (Albacete, Hellín Hospital); Carbonell-Morote S (Alicante, Hospital General Universitario Dr. Balmis); Solar-Garcia L (Avilés, San Agustín University Hospital); Prieto M (Barakaldo, Hospital Universitario Cruces); Morales X (Barcelona, Hospital Clinic Barcelona); Soliva Domínguez R (Barcelona, Hospital Universitari Sagrat Cor); Cazador Labat M (Barcelona, Hospital del Mar); Gonzalez Suarez S (Barcelona, Vall d'Hebron University Hospital); Fernández Camuñas Á (Ciudad Real, Hospital General Universitario de Ciudad Real); Serrano-Navidad M (Elche, Hospital General Universitario de Elche); Jiménez Carneros V (Getafe, Getafe University Hospital); Beltran Miranda P (Huelva, Juan Ramon Jimenez); Real Noval H (Jarrio, Jarrio Hospital); Rahy-Martín AC (Las Palmas De Gran Canaria, Hospital Universitario de Gran Canaria Doctor Negrín); Estaire Gómez M (Leganés, Severo Ochoa University Hospital); Vela Polanco FF (Lleida, Hospital Universitari Arnau de Vilanova); Labalde Martinez M (Madrid, 12 de Octubre University Hospital); Fernandez Rodriguez M (Madrid, HOSPITAL PUERTA DE HIERRO MAJADAHONDA); Marquez L (Madrid, Hospital Central de la Cruz Roja San Jose y Santa Adela); De La Serna S (Madrid, Hospital Clinico San Carlos); Maqueda R (Madrid, Hospital Universitario Infanta Cristina); Minguez J (Madrid, Hospital Universitario Principe de Asturias); Serrano González J (Madrid, Hospital Universitario de Torrejón de Ardoz); Martin-Perez E (Madrid, Hospital Universitario de la Princesa); Losada M (Madrid, Hospital Universitario del Sureste); Salinas Gómez J (Madrid, Hospital Universitario la Paz); Ruiz De La Hermosa A (Madrid, Infanta Leonor University Hospital); Troncoso Pereira P (Mahon, Hospital Mateu Orfila); Gómez López JR (Medina Del Campo (Valladolid), Hospital Medina del Campo); Ruiz-Marín M (Murcia, Hospital General Reina Sofía); Aguilar J (Murcia, Morales Meseguer University Hospital); Calvo Espino P (Móstoles, Hospital Universitario de Móstoles); Plua K (Palencia, Complejo Asistencial Universitario de Palencia); Díaz Pedrero R (Rivas-Vaciamadrid, Madrid, Hospital Universitario HM Rivas); Grasa González F (Ronda, Hospital de la Serrania de Ronda); Trebol J (Salamanca, Complejo Asistencial Universitario de Salamanca); Ortega Vázquez I (San Sebastian De Los Reyes, Infanta Sofía University Hospital); Tallon-Aguilar L (Sevilla, Hospital Universitario Virgen del Rocio); Reguera-Rosal J (Seville, Hospital Universitario Virgen Macarena); Oliver Guillen JR (Soria, Hospital Santa Bárbara); Balciscueta Z (Valencia, Hospital Arnau de Vilanova); Mora Oliver I (Valencia, Hospital Clínico Universitario de Valencia); De Andrés-Asenjo B (Valladolid, Hospital Clínico Universitario de Valladolid); Tejero-Pintor FJ (Valladolid, Hospital Universitario Río Hortega); Escartin J (Zaragoza, Hospital Royo Villanova); Gracia-Roche C (Zaragoza, Hospital Universitario Miguel Servet).</w:t>
            </w:r>
          </w:p>
        </w:tc>
      </w:tr>
      <w:tr w:rsidR="007522EA" w:rsidRPr="007522EA" w14:paraId="65BDAB2B" w14:textId="77777777" w:rsidTr="007522EA">
        <w:tc>
          <w:tcPr>
            <w:tcW w:w="0" w:type="auto"/>
            <w:tcMar>
              <w:top w:w="15" w:type="dxa"/>
              <w:left w:w="0" w:type="dxa"/>
              <w:bottom w:w="15" w:type="dxa"/>
              <w:right w:w="0" w:type="dxa"/>
            </w:tcMar>
            <w:vAlign w:val="center"/>
            <w:hideMark/>
          </w:tcPr>
          <w:p w14:paraId="6F9C999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Sri Lanka: Jayathilake A (Anuradhapura, Teaching Hospital Anuradhapura); Subasinghe D (Colombo, National Hospital of Sri Lanka); Nandasena M (Dehiwala, Colombo South Teaching Hospital); Gobishangar S (Jaffna, Teaching Hospital, Jaffna); Wijayaratne T (Ragama, North </w:t>
            </w:r>
            <w:r w:rsidRPr="007522EA">
              <w:rPr>
                <w:rFonts w:ascii="Arial" w:eastAsia="Times New Roman" w:hAnsi="Arial" w:cs="Arial"/>
                <w:color w:val="000000"/>
                <w:sz w:val="22"/>
                <w:szCs w:val="22"/>
                <w:lang w:val="en-MY" w:eastAsia="en-GB"/>
              </w:rPr>
              <w:lastRenderedPageBreak/>
              <w:t>Colombo Teaching Hospital); Chandrasinghe P (Ragama, North Colombo University Of Kelaniya); Wijenayake W (Werahera, University Hospital, Kotelawala Defence University).</w:t>
            </w:r>
          </w:p>
        </w:tc>
      </w:tr>
      <w:tr w:rsidR="007522EA" w:rsidRPr="007522EA" w14:paraId="506694C2" w14:textId="77777777" w:rsidTr="007522EA">
        <w:tc>
          <w:tcPr>
            <w:tcW w:w="0" w:type="auto"/>
            <w:tcMar>
              <w:top w:w="15" w:type="dxa"/>
              <w:left w:w="0" w:type="dxa"/>
              <w:bottom w:w="15" w:type="dxa"/>
              <w:right w:w="0" w:type="dxa"/>
            </w:tcMar>
            <w:vAlign w:val="center"/>
            <w:hideMark/>
          </w:tcPr>
          <w:p w14:paraId="385C84F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Sudan: Ibrahim A (Al-Gazira State, The Modern El-Bagiea Polyclinic); Mohamed Ahmed ED (Alnuhood, Alnuhood Teaching Hospital); Hamdi A (Atbara, Atbara Teaching Hospital); Diab R (Dongola, Dongola Specialized Hospital); Adam AA (Elobied, Elobied teaching hospital); Mohamed Ibrahim Mohamed A (Gadarif City, Gadarif teaching hospital); Adel I (Khartoum, Bashair Teaching Hospital); Abuobaida Banaga Hag El Tayeb EE (Khartoum, Ribat university hospital); Altayyeb AAA (Madani, Wad Madani Teaching Hospital); Ahmed Elamin Elnour MA (Portsudan, Sea corporation hospital portsudan); Ahmed IMG (Wadi Halfa, Wadi Halfa Hospital).</w:t>
            </w:r>
          </w:p>
        </w:tc>
      </w:tr>
      <w:tr w:rsidR="007522EA" w:rsidRPr="007522EA" w14:paraId="79F067AE" w14:textId="77777777" w:rsidTr="007522EA">
        <w:tc>
          <w:tcPr>
            <w:tcW w:w="0" w:type="auto"/>
            <w:tcMar>
              <w:top w:w="15" w:type="dxa"/>
              <w:left w:w="0" w:type="dxa"/>
              <w:bottom w:w="15" w:type="dxa"/>
              <w:right w:w="0" w:type="dxa"/>
            </w:tcMar>
            <w:vAlign w:val="center"/>
            <w:hideMark/>
          </w:tcPr>
          <w:p w14:paraId="0A65AED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Sweden: Jawad M (Kristianstad, Central Hospital in Kristianstad); Zaigham H (Landskrona, Landskrona lasarett); Redéen S (Linkoping, University Hospital of Linkoping); Zaigham H (Lund, Skåne University Hospital); Zaigham H (Malmö, Skåne University Hospital); Gårdmark H (Mora, Mora Hospital); Plecka Östlund M (Stockholm, Danderyds Hospital); Reuterwall M (Stockholm, Ersta Hospital); Elbe P (Stockholm, Karolinska University Hospital); Sandblom G (Stockholm, South General Hospital); Noel R (Stockholm, Södertälje Hospital); Gkekas I (Umea, Umea University Hospital); Nikberg M (Vasteras, Västmanlands Hospital Västerås).</w:t>
            </w:r>
          </w:p>
        </w:tc>
      </w:tr>
      <w:tr w:rsidR="007522EA" w:rsidRPr="007522EA" w14:paraId="58B5B133" w14:textId="77777777" w:rsidTr="007522EA">
        <w:tc>
          <w:tcPr>
            <w:tcW w:w="0" w:type="auto"/>
            <w:tcMar>
              <w:top w:w="15" w:type="dxa"/>
              <w:left w:w="0" w:type="dxa"/>
              <w:bottom w:w="15" w:type="dxa"/>
              <w:right w:w="0" w:type="dxa"/>
            </w:tcMar>
            <w:vAlign w:val="center"/>
            <w:hideMark/>
          </w:tcPr>
          <w:p w14:paraId="16C683A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Switzerland: Däster S (Basel, University Hospital Basel); Mongelli F (Bellinzona, EOC Ospedale Regionale di Bellinzona e Valli); Probst P (Frauenfeld, Spital Thurgau AG); Gialamas E (Geneva, Geneva University Hospitals); Mengers J (Glarus, Kantosspital Glarus); Joliat G (Lausanne, Lausanne University Hospital CHUV); Gass J (Luzern, Luzerner Kantonsspital); Huber C (Olten, Kantonsspital Olten); Peros G (Winterthur, Kantonsspital Winterthur); Schneider MA (Zurich, University Hospital of Zurich).</w:t>
            </w:r>
          </w:p>
        </w:tc>
      </w:tr>
      <w:tr w:rsidR="007522EA" w:rsidRPr="007522EA" w14:paraId="5952DBC1" w14:textId="77777777" w:rsidTr="007522EA">
        <w:tc>
          <w:tcPr>
            <w:tcW w:w="0" w:type="auto"/>
            <w:tcMar>
              <w:top w:w="15" w:type="dxa"/>
              <w:left w:w="0" w:type="dxa"/>
              <w:bottom w:w="15" w:type="dxa"/>
              <w:right w:w="0" w:type="dxa"/>
            </w:tcMar>
            <w:vAlign w:val="center"/>
            <w:hideMark/>
          </w:tcPr>
          <w:p w14:paraId="4D5BE45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Syrian Arab Republic: Nasani M (Aleppo, Al-Shahbaa Private Hospital); Klib M (Damascus, Al-Mouwasat University Hospital); Jomaa S (Damascus, Damascus Hospital); Almoshantaf MB (Damascus, Ibn Al Nafees Hospital); Zakaria W (Idlib, Alquds Hospital); Bakri A (Latakia, National Hospital).</w:t>
            </w:r>
          </w:p>
        </w:tc>
      </w:tr>
      <w:tr w:rsidR="007522EA" w:rsidRPr="007522EA" w14:paraId="6097F7F5" w14:textId="77777777" w:rsidTr="007522EA">
        <w:tc>
          <w:tcPr>
            <w:tcW w:w="0" w:type="auto"/>
            <w:tcMar>
              <w:top w:w="15" w:type="dxa"/>
              <w:left w:w="0" w:type="dxa"/>
              <w:bottom w:w="15" w:type="dxa"/>
              <w:right w:w="0" w:type="dxa"/>
            </w:tcMar>
            <w:vAlign w:val="center"/>
            <w:hideMark/>
          </w:tcPr>
          <w:p w14:paraId="5AC55D4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Taiwan, China: Wang SY (Taipei, Chang Gung Memorial Hospital).</w:t>
            </w:r>
          </w:p>
        </w:tc>
      </w:tr>
      <w:tr w:rsidR="007522EA" w:rsidRPr="007522EA" w14:paraId="29994AE0" w14:textId="77777777" w:rsidTr="007522EA">
        <w:tc>
          <w:tcPr>
            <w:tcW w:w="0" w:type="auto"/>
            <w:tcMar>
              <w:top w:w="15" w:type="dxa"/>
              <w:left w:w="0" w:type="dxa"/>
              <w:bottom w:w="15" w:type="dxa"/>
              <w:right w:w="0" w:type="dxa"/>
            </w:tcMar>
            <w:vAlign w:val="center"/>
            <w:hideMark/>
          </w:tcPr>
          <w:p w14:paraId="41104E5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Tanzania: Magwesela F (Arusha, Arusha Luetheran Medical Center); Mbwele B (Mbeya, Mbeya Zonal Referral Hospital (MZRH)); Salvatory Rwomurushaka E (Moshi, Kilimanjaro Christian Medical Centre).</w:t>
            </w:r>
          </w:p>
        </w:tc>
      </w:tr>
      <w:tr w:rsidR="007522EA" w:rsidRPr="007522EA" w14:paraId="669DCD82" w14:textId="77777777" w:rsidTr="007522EA">
        <w:tc>
          <w:tcPr>
            <w:tcW w:w="0" w:type="auto"/>
            <w:tcMar>
              <w:top w:w="15" w:type="dxa"/>
              <w:left w:w="0" w:type="dxa"/>
              <w:bottom w:w="15" w:type="dxa"/>
              <w:right w:w="0" w:type="dxa"/>
            </w:tcMar>
            <w:vAlign w:val="center"/>
            <w:hideMark/>
          </w:tcPr>
          <w:p w14:paraId="78DA37D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Thailand: Techapongsatorn S (Bangkok, Vajira hospital).</w:t>
            </w:r>
          </w:p>
        </w:tc>
      </w:tr>
      <w:tr w:rsidR="007522EA" w:rsidRPr="007522EA" w14:paraId="4B264BC2" w14:textId="77777777" w:rsidTr="007522EA">
        <w:tc>
          <w:tcPr>
            <w:tcW w:w="0" w:type="auto"/>
            <w:tcMar>
              <w:top w:w="15" w:type="dxa"/>
              <w:left w:w="0" w:type="dxa"/>
              <w:bottom w:w="15" w:type="dxa"/>
              <w:right w:w="0" w:type="dxa"/>
            </w:tcMar>
            <w:vAlign w:val="center"/>
            <w:hideMark/>
          </w:tcPr>
          <w:p w14:paraId="4EE1E54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Tunisia: Rebii S (Ben Arous, Center For Traumatology And Major Burns, Ben Arous); Baraket O (Bizerte, Hôpital Habib bougatfa bizerte); Tlili A (Gabes, Mohamed Sassi University Hospital); Krichen J (Kairouan, Ibn El Jazzar); Ben Khalifa M (Mahdia, Eps Taher sfar); Hasnaoui A (Menzel Bourguiba, Menzel Bourguiba Hospital); Beji H (Nabeul, Mohamed Taher Maamouri Hospital); Fendri S (Sfax, Habib Bourguiba Hospital); El Ghali MA (Sousse, Farhat Hatched Hospital); Houssem A (Sousse, Sahloul Hospital); Ben Dhaou A (Tunis, Charles Nicole University Hospital, University of Tunis El Manar, Faculty of Medicine); Souai F (Tunis, Internal Security Forces Hospital La Marsa); Sebai A (Tunis, La Rabta Hospital, General Surgery Department A); Siala R (Tunis, La Rabta Hospital, General Surgery Department B); Hadrich Z (Tunis, Mongi Slim Lamarsa University Hospital); Hager B (Tunis, The Principal Military Hospital of Instruction of Tunis); Ben Safta A (Tunis, Unit 'B' of General Surgery, Charles Nicolle Hospital, Tunis).</w:t>
            </w:r>
          </w:p>
        </w:tc>
      </w:tr>
      <w:tr w:rsidR="007522EA" w:rsidRPr="007522EA" w14:paraId="6BFFA8CA" w14:textId="77777777" w:rsidTr="007522EA">
        <w:tc>
          <w:tcPr>
            <w:tcW w:w="0" w:type="auto"/>
            <w:tcMar>
              <w:top w:w="15" w:type="dxa"/>
              <w:left w:w="0" w:type="dxa"/>
              <w:bottom w:w="15" w:type="dxa"/>
              <w:right w:w="0" w:type="dxa"/>
            </w:tcMar>
            <w:vAlign w:val="center"/>
            <w:hideMark/>
          </w:tcPr>
          <w:p w14:paraId="17351F5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Turkey: Olmez T (Adana, Adana city training and research hospital); Bulbuloglu GC (Adana, Moh Adana Kozan State Hospital); Bayrak M (Adana, private ortadogu hospital); Tez M (Ankara, Ankara CITY Hospital); Kirimker EO (Ankara, Ankara University Medical School); Leventoglu, Facs, Febs Coloproctology S (Ankara, Gazi University Medical Faculty Hospital); Gülçek E (Ankara, Polatlı Duatepe Devlet Hastanesi); Erel S (Ankara, University Of Health Sciences, Ankara Training And Research Hospital); Uzunoglu MY (Bursa, Bursa City Hospital); </w:t>
            </w:r>
            <w:r w:rsidRPr="007522EA">
              <w:rPr>
                <w:rFonts w:ascii="Arial" w:eastAsia="Times New Roman" w:hAnsi="Arial" w:cs="Arial"/>
                <w:color w:val="000000"/>
                <w:sz w:val="22"/>
                <w:szCs w:val="22"/>
                <w:lang w:val="en-MY" w:eastAsia="en-GB"/>
              </w:rPr>
              <w:lastRenderedPageBreak/>
              <w:t>Yalkın O (Bursa, Ozel Doruk Nilufer Hospital); Sungurtekin U (Denizli, Pamukkale University School of Medicine); Cakcak IE (Edirne, Trakya University Hospital); Yigit B (Elazig, Elazig Fethi Sekin City Hospital); Memiş U (Erzincan, Erzincan University Hospital); Sanli AN (Gaziantep, Abdulkadir Yuksel State Hospital); Aghayeva A (Istanbul, Acibadem Altunizade Hospital); Arikan AE (Istanbul, Acibadem Atakent Hospital); Capkinoglu E (Istanbul, Acibadem Bakirkoy Hospital); Tanal M (Istanbul, Acibadem Maslak Hospital); Altinel Y (Istanbul, Bagcilar Research And Training Hospital); Zanbak Mutlu ÖP (Istanbul, Bahçelievler State Hospital); Sönmez RE (Istanbul, Istanbul Medeniyet University, School of Medicine); Leblebici M (Istanbul, Istanbul Medipol University Hospital); Goksoy B (Istanbul, Istanbul University - İstanbul Faculty of Medicine); Erginöz E (Istanbul, Istanbul universty - Cerrahpaşa Medical faculty); Vartanoglu Aktokmakyan T (Istanbul, Istinye University Hospital); Kara Y (Istanbul, Kanuni Sultan Suleyman Training and Research Hospital); Memişoğlu E (Istanbul, Kartal Dr. Lutfi Kirdar Training and Research Hospital); Özata IH (Istanbul, Koç University Medical School); Karakuş Bozkurt Ş (Istanbul, Liv Hospital Vadistanbul); Uprak TK (Istanbul, Marmara University, School of Medicine); Unal E (Istanbul, Sehit Prof.Dr. İlhan Varank Training and Research Hospital); Dinçer B (Istanbul, Sisli Hamidiye Etfal Training and Research Hospital); Kiziltoprak N (Istanbul, Sultan 2. Abdulhamid Han Training and Research Hospital, University of Health Sciences); Erdem O (Istanbul, Tuzla state hospital); Demirpolat MT (Istanbul, University of Health Science Umraniye Education and Research Hospital); Citgez B (Istanbul, Uskudar University Faculty of Medicine, Memorial Hospital); Ulkucu A (Istanbul, Yedikule Chest Diseases And Thoracic Surgery Training And Research Hospital); Idiz UO (Istanbul, İstanbul Training And Research Hospital); Tuncer K (Izmir, Bakircay University Cigli Training and Research Hospital); Baki BE (Izmir, Ege University Hospital); Demirli Atici S (Izmir, Izmir Cigli Kent Hospital); Kilinc Tuncer G (Izmir, University of Health Sciences Izmir Bozyaka Training and Research Hospital); Şahin A (Konya, Health Sciences University Konya City Hospital); Cantürk AÖ (Sakarya, Sakarya University Training and Research Hospital); Colak E (Samsun, Samsun Training and Research Hospital); Guner A (Trabzon, Karadeniz Technical University Farabi Hospital); Sevinç B (Uşak, Uşak University Medical School); Atasoy D (İstanbul, Acibadem Fulya Hospital); Kamer E (İzmir, University of Health Sciences Tepecik Training and Research Hospital).</w:t>
            </w:r>
          </w:p>
        </w:tc>
      </w:tr>
      <w:tr w:rsidR="007522EA" w:rsidRPr="007522EA" w14:paraId="441F3BD1" w14:textId="77777777" w:rsidTr="007522EA">
        <w:tc>
          <w:tcPr>
            <w:tcW w:w="0" w:type="auto"/>
            <w:tcMar>
              <w:top w:w="15" w:type="dxa"/>
              <w:left w:w="0" w:type="dxa"/>
              <w:bottom w:w="15" w:type="dxa"/>
              <w:right w:w="0" w:type="dxa"/>
            </w:tcMar>
            <w:vAlign w:val="center"/>
            <w:hideMark/>
          </w:tcPr>
          <w:p w14:paraId="49FB2DF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Uganda: Nagadya C (Kampala, Kiruddu National Referral Hospital); Lule H (Kigumba, Kiryandongo Hospital).</w:t>
            </w:r>
          </w:p>
        </w:tc>
      </w:tr>
      <w:tr w:rsidR="007522EA" w:rsidRPr="007522EA" w14:paraId="15CF23DB" w14:textId="77777777" w:rsidTr="007522EA">
        <w:tc>
          <w:tcPr>
            <w:tcW w:w="0" w:type="auto"/>
            <w:tcMar>
              <w:top w:w="15" w:type="dxa"/>
              <w:left w:w="0" w:type="dxa"/>
              <w:bottom w:w="15" w:type="dxa"/>
              <w:right w:w="0" w:type="dxa"/>
            </w:tcMar>
            <w:vAlign w:val="center"/>
            <w:hideMark/>
          </w:tcPr>
          <w:p w14:paraId="7D4687A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Ukraine: Kryvoruchko IA (Kharkiv, Kharkiv Regional Hospital); Tyselskyi V (Kyiv (Kiev), Kyiv Regional Clinical Hospital); Kovalska I (Kyiv, General Surgery Dept #1 Kyiv City Hospital No 10); Bielka K (Kyiv, University Clinic Bogomolets National Medical University); Chooklin S (Lviv, Saint Paraskeva Medical Center); Yovenko I (Odessa, Medical Home Odrex).</w:t>
            </w:r>
          </w:p>
        </w:tc>
      </w:tr>
      <w:tr w:rsidR="007522EA" w:rsidRPr="007522EA" w14:paraId="68025D97" w14:textId="77777777" w:rsidTr="007522EA">
        <w:tc>
          <w:tcPr>
            <w:tcW w:w="0" w:type="auto"/>
            <w:tcMar>
              <w:top w:w="15" w:type="dxa"/>
              <w:left w:w="0" w:type="dxa"/>
              <w:bottom w:w="15" w:type="dxa"/>
              <w:right w:w="0" w:type="dxa"/>
            </w:tcMar>
            <w:vAlign w:val="center"/>
            <w:hideMark/>
          </w:tcPr>
          <w:p w14:paraId="469F4AB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United Arab Emirates: Suhool A (Abu Dhabi, Sheikh Shakhbout Medical City); Alharmoodi F (Al-Ain, Abu Dhabi, Tawam Johns Hopkins Hospital).</w:t>
            </w:r>
          </w:p>
        </w:tc>
      </w:tr>
      <w:tr w:rsidR="007522EA" w:rsidRPr="007522EA" w14:paraId="0C08D786" w14:textId="77777777" w:rsidTr="007522EA">
        <w:tc>
          <w:tcPr>
            <w:tcW w:w="0" w:type="auto"/>
            <w:tcMar>
              <w:top w:w="15" w:type="dxa"/>
              <w:left w:w="0" w:type="dxa"/>
              <w:bottom w:w="15" w:type="dxa"/>
              <w:right w:w="0" w:type="dxa"/>
            </w:tcMar>
            <w:vAlign w:val="center"/>
            <w:hideMark/>
          </w:tcPr>
          <w:p w14:paraId="3DCD678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United Kingdom: Adepoju O (Aberdeen, Aberdeen Royal Infirmary); Aljorfi A (Abergavenny, Nevill Hall Hospital); Fairfield CJ (Airdrie, University Hospital Monklands); Ong CS (Bangor, North Wales, Ysbyty Gwynedd); Li A (Barnstable, North Devon District Hospital); Patel P (Barrow In Furness, Furness General Hospital); Dindyal S (Basildon, Essex, Basildon and Thurrock University Hospitals NHS Foundation Trust); Karim S (Bedford, Bedford Hospital); Mooney J (Belfast, Royal Victoria Hospital); Noor Mohamed MS (Birmingham, Heartlands Hospital); Siddique MH (Birmingham, Queen Elizabeth Hospital Birmingham); Balakrishnan S (Birmingham, Sandwell General Hospital); Creanga M (Blackpool, Blackpool Victoria Hospital); Pournaras D (Bristol, Southmead Hospital); Warrell D (Caerphilly, Ysbyty Ystrad Fawr); Chauhan M (Camberley, Frimley Health NHS FT - Frimley Park); Oikonomou IM (Cambridge, Addenbrooke's Hospital); Ahmed S (Chester, Countess of Chester Hospital); Hawkins W (Chichester, St Richard's Hospital); Date R (Chorley, Lancashire Teaching Hospitals NHS Foundation Trust); Adegbola S (Colchester, Colchester Hospital University); Mahmood F </w:t>
            </w:r>
            <w:r w:rsidRPr="007522EA">
              <w:rPr>
                <w:rFonts w:ascii="Arial" w:eastAsia="Times New Roman" w:hAnsi="Arial" w:cs="Arial"/>
                <w:color w:val="000000"/>
                <w:sz w:val="22"/>
                <w:szCs w:val="22"/>
                <w:lang w:val="en-MY" w:eastAsia="en-GB"/>
              </w:rPr>
              <w:lastRenderedPageBreak/>
              <w:t>(Coventry, University Hospitals Coventry and Warwickshire NHS Trust); El-Sharkawy A (Derby, Royal Derby Hospital); Vasas P (Doncaster, Doncaster Royal Infirmary); Sultana E (Dudley, Russell's Hall Hospital); Apollos JR (Dumfries, Dumfries and Galloway Royal Infirmary); Khan KS (East Kilbride, Hairmyres Hospital); Mikula-Noble N, Wang J (Edinburgh, Royal Infirmary of Edinburgh); Dorkeh DM (Elgin, Dr Gray's Hospital Elgin); Currie A (Epsom, Epsom &amp; St Helier University Hospitals NHS Trust); Di Mauro D (Exeter, Royal Devon and Exeter Hospital); Jones S (Gateshead, Gateshead Health NHS Foundation Trust); Holroyd D (Glasgow, Glasgow Royal Infirmary); Ahmed Z (Glasgow, Golden Jubilee National Hospital); Kamal H (Glasgow, New Stobhill Hospital); Bogdan M (Great Yarmouth, James Paget Univeristy NHS Foundation Trust Hospital); Stefanova I (Guildford, Royal Surrey County Hospital); Foss H (Hereford, Hereford County Hospital); Eltilib I (Huddersfield, Huddersfield Royal Infirmary); Karagiannidis G (Ipswich, Ipswich Hospital); Patell N (Isleworth, West Middlesex University Hospital); Hureibi K (Kettering, Kettering General Hospital); Bennett S (Kirkcaldy, Victoria Hospital Kirkcaldy); Wohlgemut J (Lanarkshire, University Hospital Wishaw); Davison S (Larbert, Forth Valley Royal Hospital); Peckham-Cooper A (Leeds, St James's University Hospital Leeds); Fergusson S (Lerwick, Gilbert Bain Hospital); Lunevicius R (Liverpool, Aintree University Hospital); Stott M (Liverpool, Royal Liverpool University Hospital); Aljorfi A (Llanyravon, Cwmbran, The Grange University Hospital); Di Maggio F (London, Croydon University Hospital); Barcelona MD (London, Ealing Hospital); El Boghdady M (London, Guy's and St Thomas' Hospitals); Alhello A (London, Homerton University Hospital); Kapsampelis P (London, Kingston); Bashir G (London, Newham University Hospital); Mohammed MMH (London, Queen Elizabeth Hospital, Woolwich); Davidson B (London, Royal Free Hospital); Minicozzi A (London, Royal London Hospital); Belchita R (London, St George's Hospital); Navaratne L (London, St Mary's Hospital); Kocher HM (London, The London Clinic); Parmar C (London, The Whittington Hospital); Askari A (Luton, Luton and Dunstable University Hospital); Smart C (Macclesfield, Macclesfield District General Hospital); Riad M (Maidstone, Tunbridge Wells Hospital); Macutkiewicz C (Manchester, Manchester Royal Infirmary); Salam A (Manchester, North Manchester General Hospital); Capozzi P (Manchester, Wythenshawe Hospital); Gokhare Viswanath N (Melrose, Borders General Hospital); Thambi P (Middlesbrough, James Cook University Hospital); Thakkar R (Newcastle Upon Tyne, Freeman Hospital); Umenze F (North Shields, Northumbria NHS Hospital Trust); Albendary M (Northampton, Northampton General Hospital); Taggarsi M (Oldham, Royal Oldham Hospital); Bond-Smith G (Oxford, John Radcliffe Hospital); Gray J (Paisley, Royal Alexandra Hospital); Bhandari B (Peterborough, Peterborough City Hospital); Bhatti K (Preston, Royal Preston Hospital); Wallace A (Reading, Royal Berkshire Hospital); Belgaumkar A (Redhill, East Surrey Hospital); Kirengo T (Rhyl, Glan Clwyd Hospital); Cresswell A (Rotherham, Rotherham District General Hospital); Chakravartty S (Shrewsbury, Shrewsbury and Telford Hospitals); Alkaseek A (Slough, Frimley Health NHS FT - Wexham Park); Mcdonnell D (Southampton, Southampton General Hospital); Aleem M (St.helier, Jersey General Hospital); Jose P (Stevenage, Lister Hospital); Kumar A (Stockport, Stepping Hill Hospital); Athwal T (Stoke-On-Trent, University Hospitals of North Midlands); Seehra JK (Sutton-In-Ashfield, Kings Mill Hospital); Al-Sarireh B (Swansea, Morriston Hospital Swansea); Williamson J (Swindon, Great Western Hospital); Hollyman M (Taunton, Musgrove Park Hospital); Hutton M (Truro, Royal Cornwall Hospital); Kong K (Warrington, Warrington &amp; Halton Teaching Hospitals NHS Trust); Ramcharan S (Warwick, South Warwickshire NHS Foundation Trust); Mlotshwa M (Worthing, Worthing Hospital); Kapuge L (Yeovil, Yeovil District Hospital).</w:t>
            </w:r>
          </w:p>
        </w:tc>
      </w:tr>
      <w:tr w:rsidR="007522EA" w:rsidRPr="007522EA" w14:paraId="34465F00" w14:textId="77777777" w:rsidTr="007522EA">
        <w:tc>
          <w:tcPr>
            <w:tcW w:w="0" w:type="auto"/>
            <w:tcMar>
              <w:top w:w="15" w:type="dxa"/>
              <w:left w:w="0" w:type="dxa"/>
              <w:bottom w:w="15" w:type="dxa"/>
              <w:right w:w="0" w:type="dxa"/>
            </w:tcMar>
            <w:vAlign w:val="center"/>
            <w:hideMark/>
          </w:tcPr>
          <w:p w14:paraId="4A40D55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 xml:space="preserve">United States: Napolitano L (Ann Arbor, Mi, University Of Michigan Medical Center); Maithel S (Atlanta, Emory University); Cunningham S (Baltimore Maryland, Saint Agnes hospital); Shoyombo I (Baltimore, Md, Johns Hopkins Hospital); Soelling S (Boston, Brigham and Women's Hospital); Sanchez S (Boston, Ma, Boston Medical Center); Guo WA (Buffalo, Erie County Medical Center); Price T (Chicago, Il, Rush University Medical Centre); Schroeppel T </w:t>
            </w:r>
            <w:r w:rsidRPr="007522EA">
              <w:rPr>
                <w:rFonts w:ascii="Arial" w:eastAsia="Times New Roman" w:hAnsi="Arial" w:cs="Arial"/>
                <w:color w:val="000000"/>
                <w:sz w:val="22"/>
                <w:szCs w:val="22"/>
                <w:lang w:val="en-MY" w:eastAsia="en-GB"/>
              </w:rPr>
              <w:lastRenderedPageBreak/>
              <w:t>(Colorado Springs, Memorial Hospital); Rice HE (Durham, Nc, Duke University Medical Center); Leichtle S (Falls Church, Va, Inova Fairfax Medical Center); Folek J (Forest Hills, Long Island Jewish Hospital at Forest Hills); Kaups K (Fresno, Community Regional Medical Center); Nassour I (Gainesville, Shands); Stauffer J (Jacksonville, Mayo Clinic Florida); Mckenzie K (Jamaica, Jamaica Hospital); Giorgakis E (Little Rock, University of Arkansas for Medical Sciences); Petrone P (Long Island, NYU Langone Hospital); Torres MJ (Lubbock, Texas, Covenant Medical Center); Santos A (Lubbock, Texas, Texas Tech University Health Sciences Center); Franklin K (Madison, University of Wisconsin); Valenzuela J (Miami, Jackson Memorial Hospital); Colonna E (Minneapolis, Minnesota, Hennepin Healthcare); Cheng E (Mullica Hill, Inspira Medical Center); Sanchez-Garcia J (Murray, Intermountain Medical Center); Maiga A (Nashville, Vanderbilt University Medical Center); Hansen L (New Hyde Park, Long Island Jewish Medical Center); Jindani R (New York, New York City Health and Hospitals - Jacobi Medical Center); Mukherjee I (New York, Staten Island Universtiy Hosptial - Norhtwell Health); Muscarella P (Niagara Falls, Niagara Falls Memorial Medical Center); Chin T (Orange, University of California Irvine); Min JG (Palo Alto, Ca, Stanford Health Care); Tannouri S (Philadelphia, Pa, Thomas Jefferson University Hospital); Jinadasa S (Richmond, VCU health system); Fiorentini G (Rochester, Mn, Mayo Clinic); Callcut R (Sacramento, UC Davis Medical Center); Nunez J (Salt Lake City, University of Utah Healthcare); Perkins L (San Diego, University of California San Diego); Sham J (Seattle, University of Washington); Choudhry A (Syracuse, SUNY Upstate University Hospital); Lee A (Valley Stream, Long Island Jewish Valley Stream); Rueda M (West Palm Beach, St. Mary's Medical Center); Aeschbacher P (Weston, Cleveland Clinic Florida).</w:t>
            </w:r>
          </w:p>
        </w:tc>
      </w:tr>
      <w:tr w:rsidR="007522EA" w:rsidRPr="007522EA" w14:paraId="36074613" w14:textId="77777777" w:rsidTr="007522EA">
        <w:tc>
          <w:tcPr>
            <w:tcW w:w="0" w:type="auto"/>
            <w:tcMar>
              <w:top w:w="15" w:type="dxa"/>
              <w:left w:w="0" w:type="dxa"/>
              <w:bottom w:w="15" w:type="dxa"/>
              <w:right w:w="0" w:type="dxa"/>
            </w:tcMar>
            <w:vAlign w:val="center"/>
            <w:hideMark/>
          </w:tcPr>
          <w:p w14:paraId="0AB7536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Uruguay: Massaferro G (Montevideo, MUCAM).</w:t>
            </w:r>
          </w:p>
        </w:tc>
      </w:tr>
      <w:tr w:rsidR="007522EA" w:rsidRPr="007522EA" w14:paraId="45EF8A40" w14:textId="77777777" w:rsidTr="007522EA">
        <w:tc>
          <w:tcPr>
            <w:tcW w:w="0" w:type="auto"/>
            <w:tcMar>
              <w:top w:w="15" w:type="dxa"/>
              <w:left w:w="0" w:type="dxa"/>
              <w:bottom w:w="15" w:type="dxa"/>
              <w:right w:w="0" w:type="dxa"/>
            </w:tcMar>
            <w:vAlign w:val="center"/>
            <w:hideMark/>
          </w:tcPr>
          <w:p w14:paraId="50180E7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Venezuela, RB: Diaz A (Caracas, Centro Medico Docente La Trinidad); Ordaz K (Caracas, Hospital Dr Miguel Pérez Carreño).</w:t>
            </w:r>
          </w:p>
        </w:tc>
      </w:tr>
      <w:tr w:rsidR="007522EA" w:rsidRPr="007522EA" w14:paraId="0017DDD7" w14:textId="77777777" w:rsidTr="007522EA">
        <w:tc>
          <w:tcPr>
            <w:tcW w:w="0" w:type="auto"/>
            <w:tcMar>
              <w:top w:w="15" w:type="dxa"/>
              <w:left w:w="0" w:type="dxa"/>
              <w:bottom w:w="15" w:type="dxa"/>
              <w:right w:w="0" w:type="dxa"/>
            </w:tcMar>
            <w:vAlign w:val="center"/>
            <w:hideMark/>
          </w:tcPr>
          <w:p w14:paraId="11979AB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Vietnam: Bui VDA (Hue, Hue Central Hospital).</w:t>
            </w:r>
          </w:p>
        </w:tc>
      </w:tr>
      <w:tr w:rsidR="007522EA" w:rsidRPr="007522EA" w14:paraId="396A07BC" w14:textId="77777777" w:rsidTr="007522EA">
        <w:tc>
          <w:tcPr>
            <w:tcW w:w="0" w:type="auto"/>
            <w:tcMar>
              <w:top w:w="15" w:type="dxa"/>
              <w:left w:w="0" w:type="dxa"/>
              <w:bottom w:w="15" w:type="dxa"/>
              <w:right w:w="0" w:type="dxa"/>
            </w:tcMar>
            <w:vAlign w:val="center"/>
            <w:hideMark/>
          </w:tcPr>
          <w:p w14:paraId="2EA635C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Yemen, Rep.: Afif Zain E (Aden, 22 May hospital); Afif Zain E (Aden, Al-Gumhouria General Hospital); Afif Zain E (Aden, Al-Naqib Hospital); Bajubair E (Hadramout, Al Wadi Medical Complex, And Aideed Charitable Hospital); Farhan M (Sana'a, Al-Gumhouri Teaching Hospital); Al-Dhaheri M (Sana'a, Al-Kuwait University Hospital); Sharafaddeen M (Sana'a, Al-Thawra Modern General Hospital); Alshaikh B (Sana'a, Al-khazzan Hospital); Ali Alwah H (Sana'a, University of Science &amp; Technology Hospital).</w:t>
            </w:r>
          </w:p>
        </w:tc>
      </w:tr>
    </w:tbl>
    <w:p w14:paraId="33B782C0"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 </w:t>
      </w:r>
    </w:p>
    <w:p w14:paraId="221FD638"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 </w:t>
      </w:r>
    </w:p>
    <w:p w14:paraId="3A69ED59"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bookmarkStart w:id="2" w:name="_Toc188377937"/>
      <w:bookmarkEnd w:id="2"/>
      <w:r w:rsidRPr="007522EA">
        <w:rPr>
          <w:rFonts w:ascii="Arial" w:eastAsia="Times New Roman" w:hAnsi="Arial" w:cs="Arial"/>
          <w:i/>
          <w:iCs/>
          <w:color w:val="000000"/>
          <w:sz w:val="22"/>
          <w:szCs w:val="22"/>
          <w:lang w:val="en-MY" w:eastAsia="en-GB"/>
        </w:rPr>
        <w:t>Supervising Consultants</w:t>
      </w:r>
    </w:p>
    <w:p w14:paraId="0CC3425B"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7522EA" w:rsidRPr="007522EA" w14:paraId="48FAD85F" w14:textId="77777777" w:rsidTr="007522EA">
        <w:tc>
          <w:tcPr>
            <w:tcW w:w="0" w:type="auto"/>
            <w:tcMar>
              <w:top w:w="15" w:type="dxa"/>
              <w:left w:w="0" w:type="dxa"/>
              <w:bottom w:w="15" w:type="dxa"/>
              <w:right w:w="0" w:type="dxa"/>
            </w:tcMar>
            <w:vAlign w:val="center"/>
            <w:hideMark/>
          </w:tcPr>
          <w:p w14:paraId="39D55A6D" w14:textId="55EBE408" w:rsidR="007522EA" w:rsidRPr="007522EA" w:rsidRDefault="007522EA" w:rsidP="007522EA">
            <w:pPr>
              <w:spacing w:after="0" w:line="240" w:lineRule="auto"/>
              <w:divId w:val="666981078"/>
              <w:rPr>
                <w:rFonts w:ascii="Arial" w:eastAsia="Times New Roman" w:hAnsi="Arial" w:cs="Arial"/>
                <w:sz w:val="22"/>
                <w:szCs w:val="22"/>
                <w:lang w:val="en-MY" w:eastAsia="en-GB"/>
              </w:rPr>
            </w:pPr>
          </w:p>
        </w:tc>
      </w:tr>
      <w:tr w:rsidR="007522EA" w:rsidRPr="007522EA" w14:paraId="1E87310B" w14:textId="77777777" w:rsidTr="007522EA">
        <w:tc>
          <w:tcPr>
            <w:tcW w:w="0" w:type="auto"/>
            <w:tcMar>
              <w:top w:w="15" w:type="dxa"/>
              <w:left w:w="0" w:type="dxa"/>
              <w:bottom w:w="15" w:type="dxa"/>
              <w:right w:w="0" w:type="dxa"/>
            </w:tcMar>
            <w:vAlign w:val="center"/>
            <w:hideMark/>
          </w:tcPr>
          <w:p w14:paraId="5A4B870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Argentina: Capitanich P (Buenos Aires, Hospital Alemán of Buenos Aires); Maurette R (Buenos Aires, Hospital Britanico); Suarez JE (Gonzalez Catan, Hospital Zonal General De Agudos Simplemente Evita).</w:t>
            </w:r>
          </w:p>
        </w:tc>
      </w:tr>
      <w:tr w:rsidR="007522EA" w:rsidRPr="007522EA" w14:paraId="69D49F7C" w14:textId="77777777" w:rsidTr="007522EA">
        <w:tc>
          <w:tcPr>
            <w:tcW w:w="0" w:type="auto"/>
            <w:tcMar>
              <w:top w:w="15" w:type="dxa"/>
              <w:left w:w="0" w:type="dxa"/>
              <w:bottom w:w="15" w:type="dxa"/>
              <w:right w:w="0" w:type="dxa"/>
            </w:tcMar>
            <w:vAlign w:val="center"/>
            <w:hideMark/>
          </w:tcPr>
          <w:p w14:paraId="43713A4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Australia: Beumer J (Adelaide, Lyell Mcewin Hospital); Teague B (Adelaide, Modbury Hospital); Kanhere H (Adelaide, The Queen Elizabeth Hospital); Mitchell D (Brisbane, Royal Brisbane and Women's Hospital); Mouline O (Cairns, Cairns Hospital); Salindera S (Coffs Harbour Nsw, Coffs Harbour Health Campus); Bird P (Melbourne, Angliss Hospital); Gray A (Melbourne, Casey Hospital); Gray A (Melbourne, Dandenong Hospital); Yeung J (Melbourne, Footscray Hospital); Yeung J (Melbourne, Sunshine Hospital); Smith M (Melbourne, The Alfred Hospital); Yeung J (Melbourne, Williamstown Hospital); Weber D (Perth, Royal Perth Hospital); Foo J (Perth, Sir Charles Gairdner Hospital); Francois C (Shepparton, Goulburn Valley Health Hospital); Stephensen B (Sunshine Coast, Nambour General Hospital); Stephensen B (Sunshine Coast, Sunshine Coast University Hospital); Sandroussi C (Sydney, The Royal Prince Alfred Hospital); Jancewicz S (Wagga Wagga, Wagga Wagga Base Hospital).</w:t>
            </w:r>
          </w:p>
        </w:tc>
      </w:tr>
      <w:tr w:rsidR="007522EA" w:rsidRPr="007522EA" w14:paraId="55DF397E" w14:textId="77777777" w:rsidTr="007522EA">
        <w:tc>
          <w:tcPr>
            <w:tcW w:w="0" w:type="auto"/>
            <w:tcMar>
              <w:top w:w="15" w:type="dxa"/>
              <w:left w:w="0" w:type="dxa"/>
              <w:bottom w:w="15" w:type="dxa"/>
              <w:right w:w="0" w:type="dxa"/>
            </w:tcMar>
            <w:vAlign w:val="center"/>
            <w:hideMark/>
          </w:tcPr>
          <w:p w14:paraId="1CF74A0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Austria: Wundsam H (Linz, Ordensklinikum Linz GmbH Barmherzige Schwestern); Stättner S (Vöcklabruck, Salzkammergut Klinikum Vöcklabruck).</w:t>
            </w:r>
          </w:p>
        </w:tc>
      </w:tr>
      <w:tr w:rsidR="007522EA" w:rsidRPr="007522EA" w14:paraId="6E106E52" w14:textId="77777777" w:rsidTr="007522EA">
        <w:tc>
          <w:tcPr>
            <w:tcW w:w="0" w:type="auto"/>
            <w:tcMar>
              <w:top w:w="15" w:type="dxa"/>
              <w:left w:w="0" w:type="dxa"/>
              <w:bottom w:w="15" w:type="dxa"/>
              <w:right w:w="0" w:type="dxa"/>
            </w:tcMar>
            <w:vAlign w:val="center"/>
            <w:hideMark/>
          </w:tcPr>
          <w:p w14:paraId="6FAD7FE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Brazil: Almeida K (Joinville, Hospital Regional Hans Dieter Schmidt); Lucchese AM (Porto Alegre, Irmandade da Santa Casa de Misericórdia de Porto Alegre).</w:t>
            </w:r>
          </w:p>
        </w:tc>
      </w:tr>
      <w:tr w:rsidR="007522EA" w:rsidRPr="007522EA" w14:paraId="52C2001B" w14:textId="77777777" w:rsidTr="007522EA">
        <w:tc>
          <w:tcPr>
            <w:tcW w:w="0" w:type="auto"/>
            <w:tcMar>
              <w:top w:w="15" w:type="dxa"/>
              <w:left w:w="0" w:type="dxa"/>
              <w:bottom w:w="15" w:type="dxa"/>
              <w:right w:w="0" w:type="dxa"/>
            </w:tcMar>
            <w:vAlign w:val="center"/>
            <w:hideMark/>
          </w:tcPr>
          <w:p w14:paraId="076542D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Bulgaria: Yotsov I (Ruse, University Hospital Medika); Spassov K (Sofia, Fifth City Hospital Sofia - 5th MBAL).</w:t>
            </w:r>
          </w:p>
        </w:tc>
      </w:tr>
      <w:tr w:rsidR="007522EA" w:rsidRPr="007522EA" w14:paraId="271A3D29" w14:textId="77777777" w:rsidTr="007522EA">
        <w:tc>
          <w:tcPr>
            <w:tcW w:w="0" w:type="auto"/>
            <w:tcMar>
              <w:top w:w="15" w:type="dxa"/>
              <w:left w:w="0" w:type="dxa"/>
              <w:bottom w:w="15" w:type="dxa"/>
              <w:right w:w="0" w:type="dxa"/>
            </w:tcMar>
            <w:vAlign w:val="center"/>
            <w:hideMark/>
          </w:tcPr>
          <w:p w14:paraId="778AE90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Colombia: Rojas A (Popayan, Hospital Susana Lopez de Valencia); Caicedo Ramírez LM (Popayán, Hospital Universitario San José).</w:t>
            </w:r>
          </w:p>
        </w:tc>
      </w:tr>
      <w:tr w:rsidR="007522EA" w:rsidRPr="007522EA" w14:paraId="538C60D6" w14:textId="77777777" w:rsidTr="007522EA">
        <w:tc>
          <w:tcPr>
            <w:tcW w:w="0" w:type="auto"/>
            <w:tcMar>
              <w:top w:w="15" w:type="dxa"/>
              <w:left w:w="0" w:type="dxa"/>
              <w:bottom w:w="15" w:type="dxa"/>
              <w:right w:w="0" w:type="dxa"/>
            </w:tcMar>
            <w:vAlign w:val="center"/>
            <w:hideMark/>
          </w:tcPr>
          <w:p w14:paraId="34A9075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Croatia: Ružić T (Virovitica, Virovitica General Hospital).</w:t>
            </w:r>
          </w:p>
        </w:tc>
      </w:tr>
      <w:tr w:rsidR="007522EA" w:rsidRPr="007522EA" w14:paraId="03B28AAE" w14:textId="77777777" w:rsidTr="007522EA">
        <w:tc>
          <w:tcPr>
            <w:tcW w:w="0" w:type="auto"/>
            <w:tcMar>
              <w:top w:w="15" w:type="dxa"/>
              <w:left w:w="0" w:type="dxa"/>
              <w:bottom w:w="15" w:type="dxa"/>
              <w:right w:w="0" w:type="dxa"/>
            </w:tcMar>
            <w:vAlign w:val="center"/>
            <w:hideMark/>
          </w:tcPr>
          <w:p w14:paraId="4B6BDAB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Czech Republic: Zeithaml P (Horovice, Hospital Horovice); Straka M (Novy Jicin, Hospital &amp; Oncological Centre Novy Jicin); Skalicky T (Pilsen, University Hospital in Pilsen).</w:t>
            </w:r>
          </w:p>
        </w:tc>
      </w:tr>
      <w:tr w:rsidR="007522EA" w:rsidRPr="007522EA" w14:paraId="685AE678" w14:textId="77777777" w:rsidTr="007522EA">
        <w:tc>
          <w:tcPr>
            <w:tcW w:w="0" w:type="auto"/>
            <w:tcMar>
              <w:top w:w="15" w:type="dxa"/>
              <w:left w:w="0" w:type="dxa"/>
              <w:bottom w:w="15" w:type="dxa"/>
              <w:right w:w="0" w:type="dxa"/>
            </w:tcMar>
            <w:vAlign w:val="center"/>
            <w:hideMark/>
          </w:tcPr>
          <w:p w14:paraId="737EF3C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Egypt: Sabra T (Assiut, Assiut University Children Hospital); Bedair MA (Cairo, Giza International Hospital); Yousery Askalany S (Giza, October 6 University Hospital); Reda M (Giza, The Memorial Soaad Kafafi University Hospital); Ismail K (Kafr-Elsheikh, Kafr-Elsheikh University Hospital); Gohar AK (Mansoura, Delta Hospital); Salem A (Mansoura, Mansoura Specialized Hospital (MSH)); Sakr A (Mansoura, Mansoura University Hospital); Mahran K (Minia, Minia University Hospital); Mahran K (Minia, Minya General Hospital); Ali A (Zagazig, Al Ahrar Zagazig Teaching Hospital); Ezzat T (Zagazig, Zagazig University Hospitals).</w:t>
            </w:r>
          </w:p>
        </w:tc>
      </w:tr>
      <w:tr w:rsidR="007522EA" w:rsidRPr="007522EA" w14:paraId="2E9FA50C" w14:textId="77777777" w:rsidTr="007522EA">
        <w:tc>
          <w:tcPr>
            <w:tcW w:w="0" w:type="auto"/>
            <w:tcMar>
              <w:top w:w="15" w:type="dxa"/>
              <w:left w:w="0" w:type="dxa"/>
              <w:bottom w:w="15" w:type="dxa"/>
              <w:right w:w="0" w:type="dxa"/>
            </w:tcMar>
            <w:vAlign w:val="center"/>
            <w:hideMark/>
          </w:tcPr>
          <w:p w14:paraId="024866E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France: Ortega-Deballon P (Dijon, Chu Dijon Bourgogne); Lecolle K (Lille, CHU Lille Hôpital Claude Huriez); Gaujoux S (Paris, Pitie Salpetriere).</w:t>
            </w:r>
          </w:p>
        </w:tc>
      </w:tr>
      <w:tr w:rsidR="007522EA" w:rsidRPr="007522EA" w14:paraId="2F79651A" w14:textId="77777777" w:rsidTr="007522EA">
        <w:tc>
          <w:tcPr>
            <w:tcW w:w="0" w:type="auto"/>
            <w:tcMar>
              <w:top w:w="15" w:type="dxa"/>
              <w:left w:w="0" w:type="dxa"/>
              <w:bottom w:w="15" w:type="dxa"/>
              <w:right w:w="0" w:type="dxa"/>
            </w:tcMar>
            <w:vAlign w:val="center"/>
            <w:hideMark/>
          </w:tcPr>
          <w:p w14:paraId="3D8B990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Germany: Brunner M (Erlangen, Universitätsklinikum Erlangen); Vogelsang H (Garmisch-Partenkirchen, Klinikum Garmisch-Partenkirchen).</w:t>
            </w:r>
          </w:p>
        </w:tc>
      </w:tr>
      <w:tr w:rsidR="007522EA" w:rsidRPr="007522EA" w14:paraId="28A888E6" w14:textId="77777777" w:rsidTr="007522EA">
        <w:tc>
          <w:tcPr>
            <w:tcW w:w="0" w:type="auto"/>
            <w:tcMar>
              <w:top w:w="15" w:type="dxa"/>
              <w:left w:w="0" w:type="dxa"/>
              <w:bottom w:w="15" w:type="dxa"/>
              <w:right w:w="0" w:type="dxa"/>
            </w:tcMar>
            <w:vAlign w:val="center"/>
            <w:hideMark/>
          </w:tcPr>
          <w:p w14:paraId="5F28509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Ghana: Morna MT (Cape-Coast, Cape Coast Teaching Hosital); Kyereh M (Tamale, Tamale Teaching Hospital).</w:t>
            </w:r>
          </w:p>
        </w:tc>
      </w:tr>
      <w:tr w:rsidR="007522EA" w:rsidRPr="007522EA" w14:paraId="4EC2EF41" w14:textId="77777777" w:rsidTr="007522EA">
        <w:tc>
          <w:tcPr>
            <w:tcW w:w="0" w:type="auto"/>
            <w:tcMar>
              <w:top w:w="15" w:type="dxa"/>
              <w:left w:w="0" w:type="dxa"/>
              <w:bottom w:w="15" w:type="dxa"/>
              <w:right w:w="0" w:type="dxa"/>
            </w:tcMar>
            <w:vAlign w:val="center"/>
            <w:hideMark/>
          </w:tcPr>
          <w:p w14:paraId="6498A37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Greece: Kapogiannatos G (Athens, General Hospital Asklepieio Voulas); Synekidou E (Florina, Florina General Hospital 'Eleni Th. Dimitriou'); Chrysos E (Heraklion Crete, University Hospital of Heraklion Crete); Ballas K (Thessaloniki, Hippocratio Hospital).</w:t>
            </w:r>
          </w:p>
        </w:tc>
      </w:tr>
      <w:tr w:rsidR="007522EA" w:rsidRPr="007522EA" w14:paraId="61E6F729" w14:textId="77777777" w:rsidTr="007522EA">
        <w:tc>
          <w:tcPr>
            <w:tcW w:w="0" w:type="auto"/>
            <w:tcMar>
              <w:top w:w="15" w:type="dxa"/>
              <w:left w:w="0" w:type="dxa"/>
              <w:bottom w:w="15" w:type="dxa"/>
              <w:right w:w="0" w:type="dxa"/>
            </w:tcMar>
            <w:vAlign w:val="center"/>
            <w:hideMark/>
          </w:tcPr>
          <w:p w14:paraId="27617C3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India: Gowda V (Bangalore, Karnataka, St John's Medical College); Rodrigues J (Goa, Goa Medical College); Kulkarni DD (Mumbai, Lilavati Hospital &amp; Research Centre); Sorate Y (Nashik, SMBT Institute of Medical Sciences and Research Centre); Walia M (Sas Nagar (Mohali), BR Ambedkar State Institute of Medical Sciences Mohali); Chanana I (Solan, Maharishi Markandeshwar Medical College And Hospital); Uthirapathy A (Thanjavur, Thanjavur Medical College &amp; Hospital).</w:t>
            </w:r>
          </w:p>
        </w:tc>
      </w:tr>
      <w:tr w:rsidR="007522EA" w:rsidRPr="007522EA" w14:paraId="71812FEB" w14:textId="77777777" w:rsidTr="007522EA">
        <w:tc>
          <w:tcPr>
            <w:tcW w:w="0" w:type="auto"/>
            <w:tcMar>
              <w:top w:w="15" w:type="dxa"/>
              <w:left w:w="0" w:type="dxa"/>
              <w:bottom w:w="15" w:type="dxa"/>
              <w:right w:w="0" w:type="dxa"/>
            </w:tcMar>
            <w:vAlign w:val="center"/>
            <w:hideMark/>
          </w:tcPr>
          <w:p w14:paraId="74A4CE0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Iraq: Karantenachy AKA (Baghdad, Al-mahmoudiyah general hospital); Abdul-Hussein Al-Musawi B (Baghdad, Martyr Al-Sadr General Hospital); Alsarraf A (Mosul, Al-Jumhoori Teaching Hospital); Hadi N (Najaf, Al-Najaf Al-Ashraf Teaching Hospital).</w:t>
            </w:r>
          </w:p>
        </w:tc>
      </w:tr>
      <w:tr w:rsidR="007522EA" w:rsidRPr="007522EA" w14:paraId="323F832B" w14:textId="77777777" w:rsidTr="007522EA">
        <w:tc>
          <w:tcPr>
            <w:tcW w:w="0" w:type="auto"/>
            <w:tcMar>
              <w:top w:w="15" w:type="dxa"/>
              <w:left w:w="0" w:type="dxa"/>
              <w:bottom w:w="15" w:type="dxa"/>
              <w:right w:w="0" w:type="dxa"/>
            </w:tcMar>
            <w:vAlign w:val="center"/>
            <w:hideMark/>
          </w:tcPr>
          <w:p w14:paraId="041845E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Ireland: Faul E (Drogheda, Co Louth, Our Lady of Lourdes Hospital Drogheda); Hill A (Dublin, Beaumont Hospital); Winter D (Dublin, St. Michael's Hospital); Sugrue M (Letterkenny, LETTERKENNY UNIVERSITY HOSPITAL).</w:t>
            </w:r>
          </w:p>
        </w:tc>
      </w:tr>
      <w:tr w:rsidR="007522EA" w:rsidRPr="007522EA" w14:paraId="61DD85CA" w14:textId="77777777" w:rsidTr="007522EA">
        <w:tc>
          <w:tcPr>
            <w:tcW w:w="0" w:type="auto"/>
            <w:tcMar>
              <w:top w:w="15" w:type="dxa"/>
              <w:left w:w="0" w:type="dxa"/>
              <w:bottom w:w="15" w:type="dxa"/>
              <w:right w:w="0" w:type="dxa"/>
            </w:tcMar>
            <w:vAlign w:val="center"/>
            <w:hideMark/>
          </w:tcPr>
          <w:p w14:paraId="4997DBF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Italy: Parise P (Abano Terme, Policlinico Abano Terme); Podda M (Cagliari, Cagliari University Hospital); Falbo E (Catanzaro, Azienda Ospedaliera Pugliese-Ciaccio di Catanzaro); Anania G (Ferrara, Azienda Ospedaliero Universitaria San'Anna); Fortuna L (Firenze, Azienda Ospedaliera Universitaria Careggi); Baldazzi G (Legnano, Ospedale di Legnano); Amboldi M (Milan, Humanitas San Pio X Hospital); Bondurri A (Milan, Ospedale Luigi Sacco Milano); Cassini D (Milan, Sesto San Giovanni Hospital); Manco G (Modena, Azienda Ospedaliera Universitaria Policlinico Di Modena- Unità Operativa Di Chirurgia Generale D'urgenza Ed Oncologica); Moletta L (Padova, University of Padova); Giannessi S (Pistoia, San Jacopo Hospital); Indiani D (Poggibonsi, Ospedale Dell'alta Val D'elsa); Garino M (Rivoli, Ospedale degli Infermi di Rivoli); Mascagni P (Rome, Fatebenefratelli Isola Tiberina); Mingoli A (Rome, </w:t>
            </w:r>
            <w:r w:rsidRPr="007522EA">
              <w:rPr>
                <w:rFonts w:ascii="Arial" w:eastAsia="Times New Roman" w:hAnsi="Arial" w:cs="Arial"/>
                <w:color w:val="000000"/>
                <w:sz w:val="22"/>
                <w:szCs w:val="22"/>
                <w:lang w:val="en-MY" w:eastAsia="en-GB"/>
              </w:rPr>
              <w:lastRenderedPageBreak/>
              <w:t>Policlinico Umberto I); Cardinali L (San Benedetto Del Tronto, Madonna del Soccorso Hospital); Antonucci A (San Fermo Della Battaglia, Como, Sant'Anna Hospital).</w:t>
            </w:r>
          </w:p>
        </w:tc>
      </w:tr>
      <w:tr w:rsidR="007522EA" w:rsidRPr="007522EA" w14:paraId="7F639643" w14:textId="77777777" w:rsidTr="007522EA">
        <w:tc>
          <w:tcPr>
            <w:tcW w:w="0" w:type="auto"/>
            <w:tcMar>
              <w:top w:w="15" w:type="dxa"/>
              <w:left w:w="0" w:type="dxa"/>
              <w:bottom w:w="15" w:type="dxa"/>
              <w:right w:w="0" w:type="dxa"/>
            </w:tcMar>
            <w:vAlign w:val="center"/>
            <w:hideMark/>
          </w:tcPr>
          <w:p w14:paraId="0A627D0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Japan: Matsumoto I (Osaka-Sayama, Kindai University Hospital).</w:t>
            </w:r>
          </w:p>
        </w:tc>
      </w:tr>
      <w:tr w:rsidR="007522EA" w:rsidRPr="007522EA" w14:paraId="50BA8763" w14:textId="77777777" w:rsidTr="007522EA">
        <w:tc>
          <w:tcPr>
            <w:tcW w:w="0" w:type="auto"/>
            <w:tcMar>
              <w:top w:w="15" w:type="dxa"/>
              <w:left w:w="0" w:type="dxa"/>
              <w:bottom w:w="15" w:type="dxa"/>
              <w:right w:w="0" w:type="dxa"/>
            </w:tcMar>
            <w:vAlign w:val="center"/>
            <w:hideMark/>
          </w:tcPr>
          <w:p w14:paraId="2A8879E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Jordan: Sweidan L (Ajloun, Al Iman Hospital); Almaletti M (Amman, Islamic Hospital); Jabaiti S (Amman, Jordan University Hospital); Bani Hani M (Ar Ramtha, King Abdullah University Hospital/ Jordan University of Science and Technology); Aljaiuossi A (Irbid, Irbid Consultant Medical Center); Al-Fandi A (Irbid, Princess Basma Hospital); Awad H (Zarqa, Prince Faisal Hospital).</w:t>
            </w:r>
          </w:p>
        </w:tc>
      </w:tr>
      <w:tr w:rsidR="007522EA" w:rsidRPr="007522EA" w14:paraId="60F466C6" w14:textId="77777777" w:rsidTr="007522EA">
        <w:tc>
          <w:tcPr>
            <w:tcW w:w="0" w:type="auto"/>
            <w:tcMar>
              <w:top w:w="15" w:type="dxa"/>
              <w:left w:w="0" w:type="dxa"/>
              <w:bottom w:w="15" w:type="dxa"/>
              <w:right w:w="0" w:type="dxa"/>
            </w:tcMar>
            <w:vAlign w:val="center"/>
            <w:hideMark/>
          </w:tcPr>
          <w:p w14:paraId="1EE8B85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Kazakhstan: Maulenov N (Almaty, City Clinical Hospital No.7).</w:t>
            </w:r>
          </w:p>
        </w:tc>
      </w:tr>
      <w:tr w:rsidR="007522EA" w:rsidRPr="007522EA" w14:paraId="759D7AEE" w14:textId="77777777" w:rsidTr="007522EA">
        <w:tc>
          <w:tcPr>
            <w:tcW w:w="0" w:type="auto"/>
            <w:tcMar>
              <w:top w:w="15" w:type="dxa"/>
              <w:left w:w="0" w:type="dxa"/>
              <w:bottom w:w="15" w:type="dxa"/>
              <w:right w:w="0" w:type="dxa"/>
            </w:tcMar>
            <w:vAlign w:val="center"/>
            <w:hideMark/>
          </w:tcPr>
          <w:p w14:paraId="1B17A83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Kenya: Davis R (Kiambu, AIC Kijabe Hospital).</w:t>
            </w:r>
          </w:p>
        </w:tc>
      </w:tr>
      <w:tr w:rsidR="007522EA" w:rsidRPr="007522EA" w14:paraId="54D58DCD" w14:textId="77777777" w:rsidTr="007522EA">
        <w:tc>
          <w:tcPr>
            <w:tcW w:w="0" w:type="auto"/>
            <w:tcMar>
              <w:top w:w="15" w:type="dxa"/>
              <w:left w:w="0" w:type="dxa"/>
              <w:bottom w:w="15" w:type="dxa"/>
              <w:right w:w="0" w:type="dxa"/>
            </w:tcMar>
            <w:vAlign w:val="center"/>
            <w:hideMark/>
          </w:tcPr>
          <w:p w14:paraId="3581EFB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Kuwait: Albassam K (Farwaniya, Farwaniya Hospital); Aljasmi M (Jahra, Aljahra hospital); Alsafran S (Kuwait City, Al Amiri Hospital); Elgeldawy MM (Kuwait, Al-Adan Hospital); Qassim S (Kuwait, Jaber Al Ahmad Al Sabah Hospital); Alkhayat A (Shweikh Medical Area, Kuwait City, Al-Sabah Hospital).</w:t>
            </w:r>
          </w:p>
        </w:tc>
      </w:tr>
      <w:tr w:rsidR="007522EA" w:rsidRPr="007522EA" w14:paraId="6CA7C7D7" w14:textId="77777777" w:rsidTr="007522EA">
        <w:tc>
          <w:tcPr>
            <w:tcW w:w="0" w:type="auto"/>
            <w:tcMar>
              <w:top w:w="15" w:type="dxa"/>
              <w:left w:w="0" w:type="dxa"/>
              <w:bottom w:w="15" w:type="dxa"/>
              <w:right w:w="0" w:type="dxa"/>
            </w:tcMar>
            <w:vAlign w:val="center"/>
            <w:hideMark/>
          </w:tcPr>
          <w:p w14:paraId="1FADE14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Latvia: Kļimčuks S (Riga, Rigas 1st Hospital).</w:t>
            </w:r>
          </w:p>
        </w:tc>
      </w:tr>
      <w:tr w:rsidR="007522EA" w:rsidRPr="007522EA" w14:paraId="54B07F93" w14:textId="77777777" w:rsidTr="007522EA">
        <w:tc>
          <w:tcPr>
            <w:tcW w:w="0" w:type="auto"/>
            <w:tcMar>
              <w:top w:w="15" w:type="dxa"/>
              <w:left w:w="0" w:type="dxa"/>
              <w:bottom w:w="15" w:type="dxa"/>
              <w:right w:w="0" w:type="dxa"/>
            </w:tcMar>
            <w:vAlign w:val="center"/>
            <w:hideMark/>
          </w:tcPr>
          <w:p w14:paraId="7BAA70A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Lebanon: Khoneisser A (Beirut, Hopital Libanais Geitaoui).</w:t>
            </w:r>
          </w:p>
        </w:tc>
      </w:tr>
      <w:tr w:rsidR="007522EA" w:rsidRPr="007522EA" w14:paraId="2FFD6187" w14:textId="77777777" w:rsidTr="007522EA">
        <w:tc>
          <w:tcPr>
            <w:tcW w:w="0" w:type="auto"/>
            <w:tcMar>
              <w:top w:w="15" w:type="dxa"/>
              <w:left w:w="0" w:type="dxa"/>
              <w:bottom w:w="15" w:type="dxa"/>
              <w:right w:w="0" w:type="dxa"/>
            </w:tcMar>
            <w:vAlign w:val="center"/>
            <w:hideMark/>
          </w:tcPr>
          <w:p w14:paraId="121AFA3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Libya: Alhaddad A (Benghazi, Al-jalaa Teaching/Trauma Hospital); Alaguri N (Benghazi, Benghazi Medical Center); Aboudlal H (Gharyan, Gharyan Central Hospital); Almrabet A (Misrata, Tabarak Hospital); Abodabous H (Misurata, Misurata Central Hospital); Afhima A (Sirte, Ibn Sina Teaching Hospital); Mostafa S (Tobruk, Tobruk Medical Center); Sharief A (Tripoli, Alkhadra Hospital); Elabib A (Tripoli, Metiga Hospital); Kandil I (Tripoli, Sabratha teaching hospital); Barka S (Tripoli, Tripoli Central Hospital); Ghellai AM (Tripoli, Tripoli Medical Center/ Tripoli University Hospital); Jaber A (Zliten, Zliten Teaching Hospital).</w:t>
            </w:r>
          </w:p>
        </w:tc>
      </w:tr>
      <w:tr w:rsidR="007522EA" w:rsidRPr="007522EA" w14:paraId="792CC5A3" w14:textId="77777777" w:rsidTr="007522EA">
        <w:tc>
          <w:tcPr>
            <w:tcW w:w="0" w:type="auto"/>
            <w:tcMar>
              <w:top w:w="15" w:type="dxa"/>
              <w:left w:w="0" w:type="dxa"/>
              <w:bottom w:w="15" w:type="dxa"/>
              <w:right w:w="0" w:type="dxa"/>
            </w:tcMar>
            <w:vAlign w:val="center"/>
            <w:hideMark/>
          </w:tcPr>
          <w:p w14:paraId="26933A3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Mexico: Saucedo A (Aguascalientes, Centenary Hospital Miguel Hidalgo); Ruiz Velázquez YE (Chiapas, Hospital General de Comitán 'María Ignacia Gandulfo', Comitán de Dominguez); Martinez Gomez JD (Ciudad De México, Hospital de Especialidades Dr Belisario Dominguez, Secretaria de Salud de la CDMX); Rios-Cruz D (Cuernavaca Morelos, Hospital Center Vistahermosa); López Bernal NE (Guadalajara, Clínica de Especialidades más Centro de Cirugía Simplificada); Bautista Lopez CA (Guadalajara, Hospital civil de guadalajara 'Dr Juan I Menchaca'); Fuentes Orozco C (Guadalajara, Hospital de Especialidades, CMNO-IMSS); Maldonado Mares S (León, Hospital Regional Issste León); Ricarte Almeida ER (Mexico City, Hospital Central Norte Pemex); Dominguez-Rosado I (Mexico City, Instituto Nacional de Ciencias Médicas y Nutrición 'Salvador Zubirán'); Aburto Fernández MDC (Querétaro, Querétaro General Hospital); Sánchez Martínez GE (Tampico, Hospital De Especialidades LMSS Bienestar Dr Carlos Canseco); Jimenez Flores JA (Tecuala, Hospital Básico Comunitario de Tecuala); González Baez C (Tlajomulco De Zuniga, Hospital General Regional 180 IMSS).</w:t>
            </w:r>
          </w:p>
        </w:tc>
      </w:tr>
      <w:tr w:rsidR="007522EA" w:rsidRPr="007522EA" w14:paraId="32196504" w14:textId="77777777" w:rsidTr="007522EA">
        <w:tc>
          <w:tcPr>
            <w:tcW w:w="0" w:type="auto"/>
            <w:tcMar>
              <w:top w:w="15" w:type="dxa"/>
              <w:left w:w="0" w:type="dxa"/>
              <w:bottom w:w="15" w:type="dxa"/>
              <w:right w:w="0" w:type="dxa"/>
            </w:tcMar>
            <w:vAlign w:val="center"/>
            <w:hideMark/>
          </w:tcPr>
          <w:p w14:paraId="45A6FBD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Morocco: Chablou M (Beni Mellal, Beni Mellal Regional Hospital Center); Souadka A (Rabat, Centre Hospitalier Universitaire Ibn Sina Rabat).</w:t>
            </w:r>
          </w:p>
        </w:tc>
      </w:tr>
      <w:tr w:rsidR="007522EA" w:rsidRPr="007522EA" w14:paraId="5D888EAF" w14:textId="77777777" w:rsidTr="007522EA">
        <w:tc>
          <w:tcPr>
            <w:tcW w:w="0" w:type="auto"/>
            <w:tcMar>
              <w:top w:w="15" w:type="dxa"/>
              <w:left w:w="0" w:type="dxa"/>
              <w:bottom w:w="15" w:type="dxa"/>
              <w:right w:w="0" w:type="dxa"/>
            </w:tcMar>
            <w:vAlign w:val="center"/>
            <w:hideMark/>
          </w:tcPr>
          <w:p w14:paraId="13451D7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Netherlands: Den Boer F (Zaandam, Zaans Medisch Centrum).</w:t>
            </w:r>
          </w:p>
        </w:tc>
      </w:tr>
      <w:tr w:rsidR="007522EA" w:rsidRPr="007522EA" w14:paraId="7C92069C" w14:textId="77777777" w:rsidTr="007522EA">
        <w:tc>
          <w:tcPr>
            <w:tcW w:w="0" w:type="auto"/>
            <w:tcMar>
              <w:top w:w="15" w:type="dxa"/>
              <w:left w:w="0" w:type="dxa"/>
              <w:bottom w:w="15" w:type="dxa"/>
              <w:right w:w="0" w:type="dxa"/>
            </w:tcMar>
            <w:vAlign w:val="center"/>
            <w:hideMark/>
          </w:tcPr>
          <w:p w14:paraId="5AD6C6B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New Zealand: Chu MJJ (Christchurch, Christchurch Hospital).</w:t>
            </w:r>
          </w:p>
        </w:tc>
      </w:tr>
      <w:tr w:rsidR="007522EA" w:rsidRPr="007522EA" w14:paraId="74A5D9F3" w14:textId="77777777" w:rsidTr="007522EA">
        <w:tc>
          <w:tcPr>
            <w:tcW w:w="0" w:type="auto"/>
            <w:tcMar>
              <w:top w:w="15" w:type="dxa"/>
              <w:left w:w="0" w:type="dxa"/>
              <w:bottom w:w="15" w:type="dxa"/>
              <w:right w:w="0" w:type="dxa"/>
            </w:tcMar>
            <w:vAlign w:val="center"/>
            <w:hideMark/>
          </w:tcPr>
          <w:p w14:paraId="09148E5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Norway: Therkelsen SP (Grålum, Sykehuset Østfold); Holte S (Notodden, Notodden sykehus).</w:t>
            </w:r>
          </w:p>
        </w:tc>
      </w:tr>
      <w:tr w:rsidR="007522EA" w:rsidRPr="007522EA" w14:paraId="3EBCD48E" w14:textId="77777777" w:rsidTr="007522EA">
        <w:tc>
          <w:tcPr>
            <w:tcW w:w="0" w:type="auto"/>
            <w:tcMar>
              <w:top w:w="15" w:type="dxa"/>
              <w:left w:w="0" w:type="dxa"/>
              <w:bottom w:w="15" w:type="dxa"/>
              <w:right w:w="0" w:type="dxa"/>
            </w:tcMar>
            <w:vAlign w:val="center"/>
            <w:hideMark/>
          </w:tcPr>
          <w:p w14:paraId="19A7358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Pakistan: Saeed S (Karachi, Dr Ruth K.M. Pfau Civil Hospital); Waris Farooka M (Lahore, Services Hospital Lahore); Ahsan H (Mandi Bahaud Din, Dhq Mandi Bahaud Din); Khan A (Mardan, Medical Teaching Institution Mardan Medical Complex); Latif G (Mirpur Azad Kashmir, Divisional Headquarters Teaching Hospital); Alam J (Peshawar, Hayatabad Medical Complex); Malik NA (Rawalpindi, Benazir Bhutto Hospital); Ali QA (Rawalpindi, Holy Family Hospital).</w:t>
            </w:r>
          </w:p>
        </w:tc>
      </w:tr>
      <w:tr w:rsidR="007522EA" w:rsidRPr="007522EA" w14:paraId="5FC4E608" w14:textId="77777777" w:rsidTr="007522EA">
        <w:tc>
          <w:tcPr>
            <w:tcW w:w="0" w:type="auto"/>
            <w:tcMar>
              <w:top w:w="15" w:type="dxa"/>
              <w:left w:w="0" w:type="dxa"/>
              <w:bottom w:w="15" w:type="dxa"/>
              <w:right w:w="0" w:type="dxa"/>
            </w:tcMar>
            <w:vAlign w:val="center"/>
            <w:hideMark/>
          </w:tcPr>
          <w:p w14:paraId="6D332FF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Palestine: Masalma H (Bethlehem, West Bank, Beit Jala Governmental Hospital (Al Hussein)); Hassan M (Gaza, Beit Hanoun Hospital); Aljada I (Hebron, West Bank, Governmental Hebron Hospital-Alia); Maqboul I (Nablus, An-Najah National University Hospital); Hajhamad M (Nablus, </w:t>
            </w:r>
            <w:r w:rsidRPr="007522EA">
              <w:rPr>
                <w:rFonts w:ascii="Arial" w:eastAsia="Times New Roman" w:hAnsi="Arial" w:cs="Arial"/>
                <w:color w:val="000000"/>
                <w:sz w:val="22"/>
                <w:szCs w:val="22"/>
                <w:lang w:val="en-MY" w:eastAsia="en-GB"/>
              </w:rPr>
              <w:lastRenderedPageBreak/>
              <w:t>West Bank, Rafidia Hospital); Khader A (Tulkarm, West Bank, Martyr Thabet Thabet Govermental Hospital).</w:t>
            </w:r>
          </w:p>
        </w:tc>
      </w:tr>
      <w:tr w:rsidR="007522EA" w:rsidRPr="007522EA" w14:paraId="334C2B31" w14:textId="77777777" w:rsidTr="007522EA">
        <w:tc>
          <w:tcPr>
            <w:tcW w:w="0" w:type="auto"/>
            <w:tcMar>
              <w:top w:w="15" w:type="dxa"/>
              <w:left w:w="0" w:type="dxa"/>
              <w:bottom w:w="15" w:type="dxa"/>
              <w:right w:w="0" w:type="dxa"/>
            </w:tcMar>
            <w:vAlign w:val="center"/>
            <w:hideMark/>
          </w:tcPr>
          <w:p w14:paraId="1FB9BB1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Peru: Juan Carlos DC (Lima, Clinica Internacional); Salas J (Lima, Hospital EsSalud II Vitarte).</w:t>
            </w:r>
          </w:p>
        </w:tc>
      </w:tr>
      <w:tr w:rsidR="007522EA" w:rsidRPr="007522EA" w14:paraId="05E6D0EE" w14:textId="77777777" w:rsidTr="007522EA">
        <w:tc>
          <w:tcPr>
            <w:tcW w:w="0" w:type="auto"/>
            <w:tcMar>
              <w:top w:w="15" w:type="dxa"/>
              <w:left w:w="0" w:type="dxa"/>
              <w:bottom w:w="15" w:type="dxa"/>
              <w:right w:w="0" w:type="dxa"/>
            </w:tcMar>
            <w:vAlign w:val="center"/>
            <w:hideMark/>
          </w:tcPr>
          <w:p w14:paraId="0C21C09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Philippines: David A (Pasig, Rizal Medical Center); Apeles K (Pasig, The Medical City); Montejo KM (Quezon City, Victoriano Luna General Hospital); Ricardo JF (Tuguegarao City, Cagayan Valley Medical Center).</w:t>
            </w:r>
          </w:p>
        </w:tc>
      </w:tr>
      <w:tr w:rsidR="007522EA" w:rsidRPr="007522EA" w14:paraId="63376369" w14:textId="77777777" w:rsidTr="007522EA">
        <w:tc>
          <w:tcPr>
            <w:tcW w:w="0" w:type="auto"/>
            <w:tcMar>
              <w:top w:w="15" w:type="dxa"/>
              <w:left w:w="0" w:type="dxa"/>
              <w:bottom w:w="15" w:type="dxa"/>
              <w:right w:w="0" w:type="dxa"/>
            </w:tcMar>
            <w:vAlign w:val="center"/>
            <w:hideMark/>
          </w:tcPr>
          <w:p w14:paraId="02E9ED0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Poland: Gach T (Krakow, Brothers Hospitallers Hospital); Oszkinis G (Opole, University Hospital).</w:t>
            </w:r>
          </w:p>
        </w:tc>
      </w:tr>
      <w:tr w:rsidR="007522EA" w:rsidRPr="007522EA" w14:paraId="5BDEB5DB" w14:textId="77777777" w:rsidTr="007522EA">
        <w:tc>
          <w:tcPr>
            <w:tcW w:w="0" w:type="auto"/>
            <w:tcMar>
              <w:top w:w="15" w:type="dxa"/>
              <w:left w:w="0" w:type="dxa"/>
              <w:bottom w:w="15" w:type="dxa"/>
              <w:right w:w="0" w:type="dxa"/>
            </w:tcMar>
            <w:vAlign w:val="center"/>
            <w:hideMark/>
          </w:tcPr>
          <w:p w14:paraId="5EED97A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Portugal: Ferreira M (Almada, Hospital Garcia de Orta); Alves P (Amadora, Hospital Prof. Doutor Fernando Fonseca, E.P.E.); Patrocínio S (Barreiro, Centro Hospitalar Barreiro Montijo, EPE); Nunes S (Castelo Branco, Unidade Local de Saúde de Castelo Branco); Ferreira M (Figueira Da Foz, Hospital Distrital da Figueira da Foz); Rosa I (Horta, Hospital da Horta, E.P.E.); Campos Gil I (Leiria, Centro Hospitalar de Leiria, E.P.E.); Jervis MJ (Lisbon, Centro Hospitalar De Lisboa Ocidental); Quintela C (Matosinhos, Unidade Local de Saude de Matosinhos - Hospital Pedro Hispano); Almeida JI (Penafiel, Centro Hospitalar do Tamega e Sousa); Quintanilha R (Ponta Delgada, Hospital do Divino Espírito Santo); Amorim E (Portimao, Centro Hospitalar Universitario do Algarve - Unidade de Portimão); Ferreira T (Santa Maria Da Feira, Centro Hospitalar Entre o Douro e Vouga); Stoian D (Santiago Do Cacém, Hospital do Litoral Alentejano); Matos C (Viana Do Castelo, Hospital de Santa Luzia); Bentes N (Vila Franca De Xira, Hospital Vila Franca de Xira); Aveiro D (Viseu, Centro Hospitalar Tondela-Viseu).</w:t>
            </w:r>
          </w:p>
        </w:tc>
      </w:tr>
      <w:tr w:rsidR="007522EA" w:rsidRPr="007522EA" w14:paraId="5D6F55BF" w14:textId="77777777" w:rsidTr="007522EA">
        <w:tc>
          <w:tcPr>
            <w:tcW w:w="0" w:type="auto"/>
            <w:tcMar>
              <w:top w:w="15" w:type="dxa"/>
              <w:left w:w="0" w:type="dxa"/>
              <w:bottom w:w="15" w:type="dxa"/>
              <w:right w:w="0" w:type="dxa"/>
            </w:tcMar>
            <w:vAlign w:val="center"/>
            <w:hideMark/>
          </w:tcPr>
          <w:p w14:paraId="09F37F8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Romania: Popescu I (Bucharest, Fundeni Clinical Institute).</w:t>
            </w:r>
          </w:p>
        </w:tc>
      </w:tr>
      <w:tr w:rsidR="007522EA" w:rsidRPr="007522EA" w14:paraId="1DB3ED4D" w14:textId="77777777" w:rsidTr="007522EA">
        <w:tc>
          <w:tcPr>
            <w:tcW w:w="0" w:type="auto"/>
            <w:tcMar>
              <w:top w:w="15" w:type="dxa"/>
              <w:left w:w="0" w:type="dxa"/>
              <w:bottom w:w="15" w:type="dxa"/>
              <w:right w:w="0" w:type="dxa"/>
            </w:tcMar>
            <w:vAlign w:val="center"/>
            <w:hideMark/>
          </w:tcPr>
          <w:p w14:paraId="1339711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Russian Federation: Gololobov G (Moscow, MEDSI Moscow); Yarovenko G (Samara, Hospital Surgery Clinic of Samara State Medical University); Ten V (Yuzhno-Sakhalinsk, Private healthcare institution 'RZD-Medicine').</w:t>
            </w:r>
          </w:p>
        </w:tc>
      </w:tr>
      <w:tr w:rsidR="007522EA" w:rsidRPr="007522EA" w14:paraId="0882DC95" w14:textId="77777777" w:rsidTr="007522EA">
        <w:tc>
          <w:tcPr>
            <w:tcW w:w="0" w:type="auto"/>
            <w:tcMar>
              <w:top w:w="15" w:type="dxa"/>
              <w:left w:w="0" w:type="dxa"/>
              <w:bottom w:w="15" w:type="dxa"/>
              <w:right w:w="0" w:type="dxa"/>
            </w:tcMar>
            <w:vAlign w:val="center"/>
            <w:hideMark/>
          </w:tcPr>
          <w:p w14:paraId="1AA35F1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Saudi Arabia: Ahmed Z (Madina, Prince Mohamed Bin Abdul Aziz national guard hospital); Habibullah R (Medina, alzahraa hospitals); Zahrani A (Riyadh, King Abdullaziz Medical City National Guard).</w:t>
            </w:r>
          </w:p>
        </w:tc>
      </w:tr>
      <w:tr w:rsidR="007522EA" w:rsidRPr="007522EA" w14:paraId="16F8CB2B" w14:textId="77777777" w:rsidTr="007522EA">
        <w:tc>
          <w:tcPr>
            <w:tcW w:w="0" w:type="auto"/>
            <w:tcMar>
              <w:top w:w="15" w:type="dxa"/>
              <w:left w:w="0" w:type="dxa"/>
              <w:bottom w:w="15" w:type="dxa"/>
              <w:right w:w="0" w:type="dxa"/>
            </w:tcMar>
            <w:vAlign w:val="center"/>
            <w:hideMark/>
          </w:tcPr>
          <w:p w14:paraId="1F54E59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Senegal: Mamadou P (Dakar, Dalal Jamm).</w:t>
            </w:r>
          </w:p>
        </w:tc>
      </w:tr>
      <w:tr w:rsidR="007522EA" w:rsidRPr="007522EA" w14:paraId="75297FB5" w14:textId="77777777" w:rsidTr="007522EA">
        <w:tc>
          <w:tcPr>
            <w:tcW w:w="0" w:type="auto"/>
            <w:tcMar>
              <w:top w:w="15" w:type="dxa"/>
              <w:left w:w="0" w:type="dxa"/>
              <w:bottom w:w="15" w:type="dxa"/>
              <w:right w:w="0" w:type="dxa"/>
            </w:tcMar>
            <w:vAlign w:val="center"/>
            <w:hideMark/>
          </w:tcPr>
          <w:p w14:paraId="6196E70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Singapore: Chiow A (Singapore, Changi General Hospital).</w:t>
            </w:r>
          </w:p>
        </w:tc>
      </w:tr>
      <w:tr w:rsidR="007522EA" w:rsidRPr="007522EA" w14:paraId="4D8E6FFF" w14:textId="77777777" w:rsidTr="007522EA">
        <w:tc>
          <w:tcPr>
            <w:tcW w:w="0" w:type="auto"/>
            <w:tcMar>
              <w:top w:w="15" w:type="dxa"/>
              <w:left w:w="0" w:type="dxa"/>
              <w:bottom w:w="15" w:type="dxa"/>
              <w:right w:w="0" w:type="dxa"/>
            </w:tcMar>
            <w:vAlign w:val="center"/>
            <w:hideMark/>
          </w:tcPr>
          <w:p w14:paraId="54153B3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Spain: Membrilla Fernández E (Barcelona, Hospital del Mar); Redondo Calvo FJ (Ciudad Real, Hospital General Universitario de Ciudad Real); Lucena De La Poza JL (Madrid, HOSPITAL PUERTA DE HIERRO MAJADAHONDA).</w:t>
            </w:r>
          </w:p>
        </w:tc>
      </w:tr>
      <w:tr w:rsidR="007522EA" w:rsidRPr="007522EA" w14:paraId="6F21AD7F" w14:textId="77777777" w:rsidTr="007522EA">
        <w:tc>
          <w:tcPr>
            <w:tcW w:w="0" w:type="auto"/>
            <w:tcMar>
              <w:top w:w="15" w:type="dxa"/>
              <w:left w:w="0" w:type="dxa"/>
              <w:bottom w:w="15" w:type="dxa"/>
              <w:right w:w="0" w:type="dxa"/>
            </w:tcMar>
            <w:vAlign w:val="center"/>
            <w:hideMark/>
          </w:tcPr>
          <w:p w14:paraId="6C6B657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Sudan: Yousif N (Alnuhood, Alnuhood Teaching Hospital); Abdalkareem M (Atbara, Atbara Teaching Hospital); Idris E (Dongola, Dongola Specialized Hospital); Awadallah BE (Elobied, Elobied teaching hospital); Omer K (Gadarif City, Gadarif teaching hospital); Mohamed E (Khartoum, Bashair Teaching Hospital); Ahmed AS (Khartoum, Ribat university hospital); Amin AAA (Portsudan, Sea corporation hospital portsudan); Dafa Allah M (Wadi Halfa, Wadi Halfa Hospital).</w:t>
            </w:r>
          </w:p>
        </w:tc>
      </w:tr>
      <w:tr w:rsidR="007522EA" w:rsidRPr="007522EA" w14:paraId="689AD267" w14:textId="77777777" w:rsidTr="007522EA">
        <w:tc>
          <w:tcPr>
            <w:tcW w:w="0" w:type="auto"/>
            <w:tcMar>
              <w:top w:w="15" w:type="dxa"/>
              <w:left w:w="0" w:type="dxa"/>
              <w:bottom w:w="15" w:type="dxa"/>
              <w:right w:w="0" w:type="dxa"/>
            </w:tcMar>
            <w:vAlign w:val="center"/>
            <w:hideMark/>
          </w:tcPr>
          <w:p w14:paraId="7A09E4C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Sweden: Österberg J (Mora, Mora Hospital).</w:t>
            </w:r>
          </w:p>
        </w:tc>
      </w:tr>
      <w:tr w:rsidR="007522EA" w:rsidRPr="007522EA" w14:paraId="451F4D63" w14:textId="77777777" w:rsidTr="007522EA">
        <w:tc>
          <w:tcPr>
            <w:tcW w:w="0" w:type="auto"/>
            <w:tcMar>
              <w:top w:w="15" w:type="dxa"/>
              <w:left w:w="0" w:type="dxa"/>
              <w:bottom w:w="15" w:type="dxa"/>
              <w:right w:w="0" w:type="dxa"/>
            </w:tcMar>
            <w:vAlign w:val="center"/>
            <w:hideMark/>
          </w:tcPr>
          <w:p w14:paraId="16869C1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Switzerland: Enodien B (Glarus, Kantosspital Glarus); Melloul E (Lausanne, Lausanne University Hospital CHUV).</w:t>
            </w:r>
          </w:p>
        </w:tc>
      </w:tr>
      <w:tr w:rsidR="007522EA" w:rsidRPr="007522EA" w14:paraId="666CA3D0" w14:textId="77777777" w:rsidTr="007522EA">
        <w:tc>
          <w:tcPr>
            <w:tcW w:w="0" w:type="auto"/>
            <w:tcMar>
              <w:top w:w="15" w:type="dxa"/>
              <w:left w:w="0" w:type="dxa"/>
              <w:bottom w:w="15" w:type="dxa"/>
              <w:right w:w="0" w:type="dxa"/>
            </w:tcMar>
            <w:vAlign w:val="center"/>
            <w:hideMark/>
          </w:tcPr>
          <w:p w14:paraId="5CE8B4C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Syrian Arab Republic: Hammadieh AR (Damascus, Al-Mouwasat University Hospital); Aldirani AN (Damascus, Damascus Hospital); Alkhalil K (Latakia, National Hospital).</w:t>
            </w:r>
          </w:p>
        </w:tc>
      </w:tr>
      <w:tr w:rsidR="007522EA" w:rsidRPr="007522EA" w14:paraId="44159811" w14:textId="77777777" w:rsidTr="007522EA">
        <w:tc>
          <w:tcPr>
            <w:tcW w:w="0" w:type="auto"/>
            <w:tcMar>
              <w:top w:w="15" w:type="dxa"/>
              <w:left w:w="0" w:type="dxa"/>
              <w:bottom w:w="15" w:type="dxa"/>
              <w:right w:w="0" w:type="dxa"/>
            </w:tcMar>
            <w:vAlign w:val="center"/>
            <w:hideMark/>
          </w:tcPr>
          <w:p w14:paraId="70D55B1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Tanzania: Madinda F (Arusha, Arusha Luetheran Medical Center); Lodhia J (Moshi, Kilimanjaro Christian Medical Centre).</w:t>
            </w:r>
          </w:p>
        </w:tc>
      </w:tr>
      <w:tr w:rsidR="007522EA" w:rsidRPr="007522EA" w14:paraId="06A554C0" w14:textId="77777777" w:rsidTr="007522EA">
        <w:tc>
          <w:tcPr>
            <w:tcW w:w="0" w:type="auto"/>
            <w:tcMar>
              <w:top w:w="15" w:type="dxa"/>
              <w:left w:w="0" w:type="dxa"/>
              <w:bottom w:w="15" w:type="dxa"/>
              <w:right w:w="0" w:type="dxa"/>
            </w:tcMar>
            <w:vAlign w:val="center"/>
            <w:hideMark/>
          </w:tcPr>
          <w:p w14:paraId="0B779BE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Turkey: Uludağ SS (Istanbul, Istanbul universty - Cerrahpaşa Medical faculty); Sumer A (Istanbul, Istinye University Hospital); Bilik E (Istanbul, Yedikule Chest Diseases And Thoracic Surgery Training And Research Hospital); Uguz A (Izmir, Ege University Hospital).</w:t>
            </w:r>
          </w:p>
        </w:tc>
      </w:tr>
      <w:tr w:rsidR="007522EA" w:rsidRPr="007522EA" w14:paraId="13E9AC01" w14:textId="77777777" w:rsidTr="007522EA">
        <w:tc>
          <w:tcPr>
            <w:tcW w:w="0" w:type="auto"/>
            <w:tcMar>
              <w:top w:w="15" w:type="dxa"/>
              <w:left w:w="0" w:type="dxa"/>
              <w:bottom w:w="15" w:type="dxa"/>
              <w:right w:w="0" w:type="dxa"/>
            </w:tcMar>
            <w:vAlign w:val="center"/>
            <w:hideMark/>
          </w:tcPr>
          <w:p w14:paraId="0FB0FD1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Ukraine: Kebkalo A (Kyiv (Kiev), Kyiv Regional Clinical Hospital).</w:t>
            </w:r>
          </w:p>
        </w:tc>
      </w:tr>
      <w:tr w:rsidR="007522EA" w:rsidRPr="007522EA" w14:paraId="52ACDD54" w14:textId="77777777" w:rsidTr="007522EA">
        <w:tc>
          <w:tcPr>
            <w:tcW w:w="0" w:type="auto"/>
            <w:tcMar>
              <w:top w:w="15" w:type="dxa"/>
              <w:left w:w="0" w:type="dxa"/>
              <w:bottom w:w="15" w:type="dxa"/>
              <w:right w:w="0" w:type="dxa"/>
            </w:tcMar>
            <w:vAlign w:val="center"/>
            <w:hideMark/>
          </w:tcPr>
          <w:p w14:paraId="06785DA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United Arab Emirates: Al-Bahri S (Al-Ain, Abu Dhabi, Tawam Johns Hopkins Hospital).</w:t>
            </w:r>
          </w:p>
        </w:tc>
      </w:tr>
      <w:tr w:rsidR="007522EA" w:rsidRPr="007522EA" w14:paraId="24CC75E4" w14:textId="77777777" w:rsidTr="007522EA">
        <w:tc>
          <w:tcPr>
            <w:tcW w:w="0" w:type="auto"/>
            <w:tcMar>
              <w:top w:w="15" w:type="dxa"/>
              <w:left w:w="0" w:type="dxa"/>
              <w:bottom w:w="15" w:type="dxa"/>
              <w:right w:w="0" w:type="dxa"/>
            </w:tcMar>
            <w:vAlign w:val="center"/>
            <w:hideMark/>
          </w:tcPr>
          <w:p w14:paraId="4CB3B25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United Kingdom: Milburn J (Aberdeen, Aberdeen Royal Infirmary); Boyce T (Abergavenny, Nevill Hall Hospital); Sharaf U (Airdrie, University Hospital Monklands); Lala AK (Bangor, North Wales, Ysbyty Gwynedd); Arain A (Barnstable, North Devon District Hospital); Gercek Y (Bedford, Bedford Hospital); Mcclements J (Belfast, Royal Victoria Hospital); Griffiths E (Birmingham, Queen Elizabeth Hospital Birmingham); Nageswaran H (Caerphilly, Ysbyty Ystrad Fawr); Veeramootoo R (Camberley, Frimley Health NHS FT - Frimley Park); Gourgiotis S (Cambridge, Addenbrooke's Hospital); Mistry P (Chester, Countess of Chester Hospital); Menon V (Coventry, University Hospitals Coventry and Warwickshire NHS Trust); Sellahewa S (Dudley, Russell's Hall Hospital); Harrison E (Edinburgh, Royal Infirmary of Edinburgh); Dent B (Gateshead, Gateshead Health NHS Foundation Trust); Lahiri R (Guildford, Royal Surrey County Hospital); Christo J (Hereford, Hereford County Hospital); Eltilib I (Huddersfield, Huddersfield Royal Infirmary); Sinclair M (Ipswich, Ipswich Hospital); Kamocka A (Isleworth, West Middlesex University Hospital); Mccallum A (Lanarkshire, University Hospital Wishaw); Wilson M (Larbert, Forth Valley Royal Hospital); Baron R (Liverpool, Royal Liverpool University Hospital); Boyce T (Llanyravon, Cwmbran, The Grange University Hospital); Soggiu F (London, Ealing Hospital); Knight W (London, Guy's and St Thomas' Hospitals); Gerogiannis I (London, Kingston); Tsironis D (London, St George's Hospital); Purkayastha S (London, St Mary's Hospital); Balasubramaniam D (Maidstone, Tunbridge Wells Hospital); Malik S (Manchester, North Manchester General Hospital); Young J (Melrose, Borders General Hospital); Robinson S (North Shields, Northumbria NHS Hospital Trust); Ihedioha U (Northampton, Northampton General Hospital); Rate A (Oldham, Royal Oldham Hospital); Bhandari S (Peterborough, Peterborough City Hospital); Ahmed S (Preston, Royal Preston Hospital); Hamdan M (Reading, Royal Berkshire Hospital); Morgan R (Rhyl, Glan Clwyd Hospital); Wilson I (Slough, Frimley Health NHS FT - Wexham Park); Primrose J (Southampton, Southampton General Hospital); Menon A (Stockport, Stepping Hill Hospital); Gemmill E (Sutton-In-Ashfield, Kings Mill Hospital); Al-Rashedy M (Warrington, Warrington &amp; Halton Teaching Hospitals NHS Trust); Spearman J (Yeovil, Yeovil District Hospital).</w:t>
            </w:r>
          </w:p>
        </w:tc>
      </w:tr>
      <w:tr w:rsidR="007522EA" w:rsidRPr="007522EA" w14:paraId="127A7F52" w14:textId="77777777" w:rsidTr="007522EA">
        <w:tc>
          <w:tcPr>
            <w:tcW w:w="0" w:type="auto"/>
            <w:tcMar>
              <w:top w:w="15" w:type="dxa"/>
              <w:left w:w="0" w:type="dxa"/>
              <w:bottom w:w="15" w:type="dxa"/>
              <w:right w:w="0" w:type="dxa"/>
            </w:tcMar>
            <w:vAlign w:val="center"/>
            <w:hideMark/>
          </w:tcPr>
          <w:p w14:paraId="52D3629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United States: Haut E (Baltimore, Md, Johns Hopkins Hospital); Raut C (Boston, Brigham and Women's Hospital); Santos A (Lubbock, Texas, Covenant Medical Center); Zafar SN (Madison, University of Wisconsin); Zendejas I (Murray, Intermountain Medical Center); Liveris A (New York, New York City Health and Hospitals - Jacobi Medical Center); Weiser TG (Palo Alto, Ca, Stanford Health Care); Starlinger P (Rochester, Mn, Mayo Clinic); Doucet J (San Diego, University of California San Diego); Rosenthal R (Weston, Cleveland Clinic Florida).</w:t>
            </w:r>
          </w:p>
        </w:tc>
      </w:tr>
      <w:tr w:rsidR="007522EA" w:rsidRPr="007522EA" w14:paraId="5D2AD10B" w14:textId="77777777" w:rsidTr="007522EA">
        <w:tc>
          <w:tcPr>
            <w:tcW w:w="0" w:type="auto"/>
            <w:tcMar>
              <w:top w:w="15" w:type="dxa"/>
              <w:left w:w="0" w:type="dxa"/>
              <w:bottom w:w="15" w:type="dxa"/>
              <w:right w:w="0" w:type="dxa"/>
            </w:tcMar>
            <w:vAlign w:val="center"/>
            <w:hideMark/>
          </w:tcPr>
          <w:p w14:paraId="00732A4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Venezuela, RB: Carretta M (Caracas, Centro Medico Docente La Trinidad).</w:t>
            </w:r>
          </w:p>
        </w:tc>
      </w:tr>
      <w:tr w:rsidR="007522EA" w:rsidRPr="007522EA" w14:paraId="4BA00390" w14:textId="77777777" w:rsidTr="007522EA">
        <w:tc>
          <w:tcPr>
            <w:tcW w:w="0" w:type="auto"/>
            <w:tcMar>
              <w:top w:w="15" w:type="dxa"/>
              <w:left w:w="0" w:type="dxa"/>
              <w:bottom w:w="15" w:type="dxa"/>
              <w:right w:w="0" w:type="dxa"/>
            </w:tcMar>
            <w:vAlign w:val="center"/>
            <w:hideMark/>
          </w:tcPr>
          <w:p w14:paraId="4EA2839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Vietnam: Nam NH (Hue, Hue Central Hospital).</w:t>
            </w:r>
          </w:p>
        </w:tc>
      </w:tr>
      <w:tr w:rsidR="007522EA" w:rsidRPr="007522EA" w14:paraId="537712B1" w14:textId="77777777" w:rsidTr="007522EA">
        <w:tc>
          <w:tcPr>
            <w:tcW w:w="0" w:type="auto"/>
            <w:tcMar>
              <w:top w:w="15" w:type="dxa"/>
              <w:left w:w="0" w:type="dxa"/>
              <w:bottom w:w="15" w:type="dxa"/>
              <w:right w:w="0" w:type="dxa"/>
            </w:tcMar>
            <w:vAlign w:val="center"/>
            <w:hideMark/>
          </w:tcPr>
          <w:p w14:paraId="54B589D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Yemen, Rep.: Algamali M (Aden, 22 May hospital); Bin Shugaa OM (Aden, Al-Gumhouria General Hospital); Haidar M (Aden, Al-Naqib Hospital); Alhitani SM (Sana'a, Al-Gumhouri Teaching Hospital); Alameri W (Sana'a, Al-Kuwait University Hospital); Aldawbali M (Sana'a, Al-khazzan Hospital).</w:t>
            </w:r>
          </w:p>
        </w:tc>
      </w:tr>
    </w:tbl>
    <w:p w14:paraId="1A14F29C"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 </w:t>
      </w:r>
    </w:p>
    <w:p w14:paraId="30AC0A23"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 </w:t>
      </w:r>
    </w:p>
    <w:p w14:paraId="530DB4C9"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bookmarkStart w:id="3" w:name="_Toc188377938"/>
      <w:bookmarkEnd w:id="3"/>
      <w:r w:rsidRPr="007522EA">
        <w:rPr>
          <w:rFonts w:ascii="Arial" w:eastAsia="Times New Roman" w:hAnsi="Arial" w:cs="Arial"/>
          <w:i/>
          <w:iCs/>
          <w:color w:val="000000"/>
          <w:sz w:val="22"/>
          <w:szCs w:val="22"/>
          <w:lang w:val="en-MY" w:eastAsia="en-GB"/>
        </w:rPr>
        <w:t>Data collectors</w:t>
      </w:r>
    </w:p>
    <w:p w14:paraId="4FDD5537"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7522EA" w:rsidRPr="007522EA" w14:paraId="1C46B0C3" w14:textId="77777777" w:rsidTr="007522EA">
        <w:tc>
          <w:tcPr>
            <w:tcW w:w="0" w:type="auto"/>
            <w:tcMar>
              <w:top w:w="15" w:type="dxa"/>
              <w:left w:w="0" w:type="dxa"/>
              <w:bottom w:w="15" w:type="dxa"/>
              <w:right w:w="0" w:type="dxa"/>
            </w:tcMar>
            <w:vAlign w:val="center"/>
            <w:hideMark/>
          </w:tcPr>
          <w:p w14:paraId="791B02C8" w14:textId="77777777" w:rsidR="007522EA" w:rsidRPr="007522EA" w:rsidRDefault="007522EA" w:rsidP="007522EA">
            <w:pPr>
              <w:spacing w:after="0" w:line="240" w:lineRule="auto"/>
              <w:divId w:val="175924363"/>
              <w:rPr>
                <w:rFonts w:ascii="Arial" w:eastAsia="Times New Roman" w:hAnsi="Arial" w:cs="Arial"/>
                <w:sz w:val="22"/>
                <w:szCs w:val="22"/>
                <w:lang w:val="en-MY" w:eastAsia="en-GB"/>
              </w:rPr>
            </w:pPr>
            <w:r w:rsidRPr="007522EA">
              <w:rPr>
                <w:rFonts w:ascii="Arial" w:eastAsia="Times New Roman" w:hAnsi="Arial" w:cs="Arial"/>
                <w:sz w:val="22"/>
                <w:szCs w:val="22"/>
                <w:lang w:val="en-MY" w:eastAsia="en-GB"/>
              </w:rPr>
              <w:t> </w:t>
            </w:r>
          </w:p>
        </w:tc>
      </w:tr>
      <w:tr w:rsidR="007522EA" w:rsidRPr="007522EA" w14:paraId="69D6B28A" w14:textId="77777777" w:rsidTr="007522EA">
        <w:tc>
          <w:tcPr>
            <w:tcW w:w="0" w:type="auto"/>
            <w:tcMar>
              <w:top w:w="15" w:type="dxa"/>
              <w:left w:w="0" w:type="dxa"/>
              <w:bottom w:w="15" w:type="dxa"/>
              <w:right w:w="0" w:type="dxa"/>
            </w:tcMar>
            <w:vAlign w:val="center"/>
            <w:hideMark/>
          </w:tcPr>
          <w:p w14:paraId="5EF7F74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Albania: Lecka S, Xhembulla G, Meta A (Diber, Regional Hospital Diber); Dajti I (Tirana, University hospital Koco Gliozheni).</w:t>
            </w:r>
          </w:p>
        </w:tc>
      </w:tr>
      <w:tr w:rsidR="007522EA" w:rsidRPr="007522EA" w14:paraId="5B379A2D" w14:textId="77777777" w:rsidTr="007522EA">
        <w:tc>
          <w:tcPr>
            <w:tcW w:w="0" w:type="auto"/>
            <w:tcMar>
              <w:top w:w="15" w:type="dxa"/>
              <w:left w:w="0" w:type="dxa"/>
              <w:bottom w:w="15" w:type="dxa"/>
              <w:right w:w="0" w:type="dxa"/>
            </w:tcMar>
            <w:vAlign w:val="center"/>
            <w:hideMark/>
          </w:tcPr>
          <w:p w14:paraId="6C8C3E1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Algeria: Bensmain K, Boumakhlouf IE, Boudis IE, Benamrouche ZR, Saidani M (Algiers, CHU Isaad Hassani); Remini A, Sif El Islam M, Mansouri J, Mohammed Hakim L, Abdennour B, </w:t>
            </w:r>
            <w:r w:rsidRPr="007522EA">
              <w:rPr>
                <w:rFonts w:ascii="Arial" w:eastAsia="Times New Roman" w:hAnsi="Arial" w:cs="Arial"/>
                <w:color w:val="000000"/>
                <w:sz w:val="22"/>
                <w:szCs w:val="22"/>
                <w:lang w:val="en-MY" w:eastAsia="en-GB"/>
              </w:rPr>
              <w:lastRenderedPageBreak/>
              <w:t>Djebara I, Ikhlef N, Benslimane A, Menasria A (Oran, EHU-1st November 1954); Mounira R, Seddik H, Kouicem AT (Setif, CHU Saadna Abdennour - Department of General Surgery).</w:t>
            </w:r>
          </w:p>
        </w:tc>
      </w:tr>
      <w:tr w:rsidR="007522EA" w:rsidRPr="007522EA" w14:paraId="6E7A7E4F" w14:textId="77777777" w:rsidTr="007522EA">
        <w:tc>
          <w:tcPr>
            <w:tcW w:w="0" w:type="auto"/>
            <w:tcMar>
              <w:top w:w="15" w:type="dxa"/>
              <w:left w:w="0" w:type="dxa"/>
              <w:bottom w:w="15" w:type="dxa"/>
              <w:right w:w="0" w:type="dxa"/>
            </w:tcMar>
            <w:vAlign w:val="center"/>
            <w:hideMark/>
          </w:tcPr>
          <w:p w14:paraId="7F22A0A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Argentina: Schell A, Bustelo M, Paredes Sáez NL, Torres MD, Menichelli ML, Cedré S (Bahia Blanca, Hospital Municipal de Agudos 'Dr. Leonidas Lucero'); Mccormack L, Murdoch Duncan N, Weber G (Buenos Aires, Hospital Alemán of Buenos Aires); Gutiérrez J, Arrechea Antelo R, Puente A, Bregante M (Buenos Aires, Hospital Britanico); Pekolj J, Baschiera S, Lucero F, Espejo N, Mazza O, Kustner S, Napoli J, Uad P, Sanchez Clariá R, Chrabalowski Jury M, Ramella P, De Santibañes M, Poggi C, Duran ME (Buenos Aires, Hospital Italiano de Buenos Aires); Orozco F (Buenos Aires, Hospital Universitario Austral); Pinto R, Matthiess S, Verardo SB, Rius M, Paredes J, Barni C (Buenos Aires, Hospital municipal de vicente lópez); Fernández Zurita MA (City Of Buenos Aires, Hospital Velez Sarsfield); Gomez S, Alvarez FA, Doniquian MA, Avila M, Pantoja Pachajoa DA (Cordoba, Clinica Universitaria Reina Fabiola); Segura J, Patiño M, Mamani E, Klappenbach R, Grau J (Gonzalez Catan, Hospital Zonal General De Agudos Simplemente Evita); Merlo IG, Montalbano LA, Vargas Garcia MA, Solari I, Palermo M, Romei B (Provincia De Buenos Aires, Hospital Nacional Profesor Alejandro Posadas); Batistuta A (Rosario, Hospital Privado De Rosario).</w:t>
            </w:r>
          </w:p>
        </w:tc>
      </w:tr>
      <w:tr w:rsidR="007522EA" w:rsidRPr="007522EA" w14:paraId="50CD6B71" w14:textId="77777777" w:rsidTr="007522EA">
        <w:tc>
          <w:tcPr>
            <w:tcW w:w="0" w:type="auto"/>
            <w:tcMar>
              <w:top w:w="15" w:type="dxa"/>
              <w:left w:w="0" w:type="dxa"/>
              <w:bottom w:w="15" w:type="dxa"/>
              <w:right w:w="0" w:type="dxa"/>
            </w:tcMar>
            <w:vAlign w:val="center"/>
            <w:hideMark/>
          </w:tcPr>
          <w:p w14:paraId="6C4C93C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Aruba: Ringers J, Ponson A, Daryanani D, Smit JK (Oranjestad, Dr. Horacio E Oduber Hospital).</w:t>
            </w:r>
          </w:p>
        </w:tc>
      </w:tr>
      <w:tr w:rsidR="007522EA" w:rsidRPr="007522EA" w14:paraId="5090D523" w14:textId="77777777" w:rsidTr="007522EA">
        <w:tc>
          <w:tcPr>
            <w:tcW w:w="0" w:type="auto"/>
            <w:tcMar>
              <w:top w:w="15" w:type="dxa"/>
              <w:left w:w="0" w:type="dxa"/>
              <w:bottom w:w="15" w:type="dxa"/>
              <w:right w:w="0" w:type="dxa"/>
            </w:tcMar>
            <w:vAlign w:val="center"/>
            <w:hideMark/>
          </w:tcPr>
          <w:p w14:paraId="739FB28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Australia: Tran S, Bhall I, Beumer J, Maurya A, Barbaro A, Yong L, Nguyen D, Lam YH, Mcveay C, Chah KT, Shohani F, Amprayil M, Kollias V, Ramachandran V, Dinakar M, Haque I, Do JE, Stennard C, Tan BJW, Dandie L, Parker D, Binti Herman Ramli AS, Zhao S, Lambert V, Eng SS, Gaya C, George N, Shing G (Adelaide, Lyell Mcewin Hospital); Ramanathan B, Ponniah K, Krishnan R, Ong XM (Adelaide, Modbury Hospital); Thomson J, Daniel J, Patterson D, Sanun R, Rarichan G, Neo EN, Hopping E, Lo LT, Piatanesi O, Goh A, Jog S, Po XY, Kellie J, Sheriff A, Zhou Y (Adelaide, Royal Adelaide Hospital); Kanhere H, Kovoor J, Hammond E, On H, Bilal Z, Kanakaratne S, Asokan G, Faunt J, Navaratne N, Wu A, Maddern G, Herath M, Bradshaw E, Fernando M, Sanun R, Trochsler M, Salih S, Shah R, Campbell J, Anthony A, Hewitt J, Lincoln S, Kuan LL, Barnett DR, Chiang R, Marshall-Webb M, Mendis A, Bruening M, Ey J, Krige A, Seow W, Yew DCM (Adelaide, The Queen Elizabeth Hospital); Huynh F, Paynter J, Dunley F, Adikari M, Cuthbertson C, Carr S, Dooreemeah D, Jenkins V, Chowdhury AT, Jayasekera H, Cox JD, Al-Saadi H (Bendigo, Bendigo Health); Schmidt E, Mcsweeney W, Tran E (Brisbane, Princess Alexandra Hospital); Kelly M, Matthews B, Clark C, Brough D (Brisbane, Royal Brisbane and Women's Hospital); Kelly M, Matthews B, Clark C, Brough D (Brisbane, Surgical Treatment and Rehab Service); Chandrasegaram M, Franz R, Hlaing SS, Hughes A, Tam D, Iswariah H, Ho YM, Yuide P, Shaw I, Wood P, Khan A, Dmello J (Brisbane, The Prince Charles Hospital); Mare H, Sim KK, Boyapati N, Dilevska T, Mclaughlin J, Dos Santos M, Pardhan A, Maclean E, Kim K, Johnston V, Hafner J, Price C, Stoate T, Jiwani A (Bunbury, Bunbury Regional Hospital); Harris L, Aitken A, Arif A, Mcdonald W, Thavakulasingam A, Flockhart A, Daly H, Honeycombe A, Vranes A, Howard D, Stefan I, Keeling L, Freeman S, Lloyd G, Nesakumar T, Keddie A (Cairns, Cairns Hospital); Garcia Perez N, Huang F (Campbelltown, Campbelltown Hospital); Naidu K, Quarmby N, Kapoor T, Alibrahim I, Chia RX, Mai JYL, Rahim A (Canberra, Calvary Hospital); Davis S, Tully D, Yong Z, Shang C, Ramadan A, S Somasundaram S, Tan YW, Sealey A, Gabriela A, Sebastian A (Canberra, Canberra Hospital); Kaur M, Nguyen D (Cleveland, Redland Hospital); Mcclen R, Rawther T (Coffs Harbour Nsw, Coffs Harbour Health Campus); Stevens S, Alnimri F, Maritz J, Muirhead A, Zhu MZ (Colac, Colac Area Health); Dawson AC, De Silva Y, Pahalawatta U, Cai S, Shen D, Qian G, Stokes S, Bahtigur N, Kwon M, Hariharan S, Lai WKH, Linker J, Naarayanan A, Dong I, Maguire S, Barklimore J, Laura S, Makanyengo S, Stewart P, Gunawardena M, Xu E, Kankanam Arachchige S, Wang R, Hamer P (Gosford, Gosford Hospital); Deng Y, Jassal S, Ko B, Prabhakaran S, Moore D (Melbourne, Angliss Hospital); Gao M, Hall K, Spurio J, Torode R, </w:t>
            </w:r>
            <w:r w:rsidRPr="007522EA">
              <w:rPr>
                <w:rFonts w:ascii="Arial" w:eastAsia="Times New Roman" w:hAnsi="Arial" w:cs="Arial"/>
                <w:color w:val="000000"/>
                <w:sz w:val="22"/>
                <w:szCs w:val="22"/>
                <w:lang w:val="en-MY" w:eastAsia="en-GB"/>
              </w:rPr>
              <w:lastRenderedPageBreak/>
              <w:t>Tang P, Qureshi M (Melbourne, Austin Hospital); Thompson A, Ooi L, Yang H, Liu Y, Barnard L (Melbourne, Blackburn Hospital); Bradshaw L, Fitzdowse A, Ong WM, Muir E, Bisiani A (Melbourne, Box Hill Hospital); Jaffry K, Singh J, Lim A, Gamage PS, Wilson A (Melbourne, Casey Hospital); Jaffry K, Lim A, Singh J, Gamage PS, Wilson A (Melbourne, Dandenong Hospital); Alkassab S, Lu Y, Nguyen E, Chen R, Xu L, Li D, Jayapadman M, Gu D (Melbourne, Footscray Hospital); Kenworthy S (Melbourne, Knox Private Hospital); Manickam T, Cooper A, Vadakkenchery Varghese E, Ji K, Moore D, Barnard L (Melbourne, Maroondah Hospital); Issac M, Wong J, Mohammed Jinnaah S, Gunasinghe H, Du D, Muir M, Fennelly S, Benn K, Haege E, Barito N, D'souza B, Daly T, Press K, Tran H, Liao H, Ozer O, Wei C, Fraser E, Mori K, Ward R, Yahya Z, Mao Y, Huang Y, Keong B, Teoh B, Jeyenthan S, Quinnarva V, Al-Habbal Y, Uddandam S, O’reilly E, O'sullivan C, Kang YC, Couldrey A, Masood DN, Lowe R (Melbourne, Northern Hospital); Chong L, Banting S, Chu A, Navaratnam S, Fu MH, Mckay B, Ponsonby S, Zhang X, Hii MW, Lim E, Papalia I, Roberts G, Phillips S, Tan KJW, Brock H (Melbourne, St Vincent's Hospital); Li L, Lim C, Li H, Pearson-Lemme J, Wang J, Li Tan J, Jin F, Zhao V, Pae J, Lu Y (Melbourne, Sunshine Hospital); Lim K, Pham H, Powell C, Ferdinands J, Tse M, Phillipos J, Mayavel N, Jones ME, Hassum H, Lew C, Wells O (Melbourne, The Alfred Hospital); Wallace L, Downie E, Hamilton J, Wu M, Santucci J (Melbourne, The Royal Melbourne Hospital); Lin J, Pan D, Choi CS, Tang H, Hudson P, Shegufta FA (Melbourne, Williamstown Hospital); Wichmann M, Murshed I, Gaffney H, Tiwari S, Donehue C (Mount Gambier, Mount Gambier and Districts Health Service); Beukes L (Newcastle, Belmont District Hospital); Tooza S, Vici C, Zhang S, Gong N, Cheung ACK, Mackinnon A, Petersen C, Carlon H, Ham H (Newcastle, Calvary Mater Newcastle); Beukes L, Balogh ZJ, Barron L, Arabaci F, Rubbo S, Kasinge A, Karim IU, Do CHMK, Zhang M, Gan YW (Newcastle, John Hunter Hospital); Mimery A, Ong BS, Kalra A, Tran S, Sameer I, Nam K, Li Q, Kirwan J, Sharma K, Frois A, Chai D, Raubenheimer K, Fisher M, Brien S, Danh N, Szeliga K (Perth, Royal Perth Hospital); Walker P, Bajwa M, O'reilly C, Zuidersma D, Hanekom B, Trinder M, Choong EJ(, Mahony R, Laurens J, Binti Babe Azaman NS (Perth, Sir Charles Gairdner Hospital); Gu J, Swinson B, Chang JH, Teo J, Ho CY(, Yapa N, Brough D (Queensland, Ipswich Hospital); Townsend G, Andersen L, Yuen AYL (Robina, Robina Hospital); Taylor D, Akter S, Indigahawela I (Shepparton, Goulburn Valley Health Hospital); Nan X, Petcu CT, Dickfos M, Agrawal T, Wong KS(, Barot D, Yang J, Tay Z(H, Afolabi OE, Leung P, Page-Taylor E (Southport, Gold Coast University Hospital); Tilleard P, Nassenstein S, Brussius Coelho M, Corrigan A, Rafi S (Sunshine Coast, Nambour General Hospital); Stephensen B, Leaning M, Ganko A, Ony TA, Reinheimer K (Sunshine Coast, Sunshine Coast University Hospital); Islam S, Kim E, Tjahjono R, Yu Y (Sydney, Bankstown Hospital); Hugh TJ (Sydney, North Shore Private Hospital); Apostolou C, Pearson A, Stevenson C, Nassour A, Gillespie C, Jayasekara J (Sydney, Northern Beaches Hospital); Mckay S, Pasch JA, Drane A, Giesen L, Darbhamulla S (Sydney, Royal North Shore Hospital); Apostolou C, Gaszynski R, Pearson A, Smartt E, Chou R (Sydney, Sydney Adventist Hospital); Lau N, Niu A, Brown J, Park J, Huynh R, Polikarpova A, Rozenbroek P, Seyfi D, Galevska-Dimitrovska A, Risbey CWG, Barez T, Sirimanna P, Zhao CL, Satchithanandha V (Sydney, The Royal Prince Alfred Hospital); Chiu T (Wagga Wagga, Wagga Wagga Base Hospital); Ibrahim N, Kaiko N, An YE, Tan MY, De Silva R, Chen G, Griffiths J, Choksi H, Li C, Perera D, Dominkovic M, Bell C, Routley A, Choy OS, Ho KA, Liang Y, Lal A, Shanmugalingam A, Hui J, Nizamani M, Pawaskar R, Mahendravarman V, Hwang N, Jamsari G, Ho D, Allan L, Yanagisawa W, Kim J, Sum SCM, Pluim Z, Mohammed Ali F, Hegde S, Croos J, Selim M, Raythatha J, Falon J, Mahin HH, Zhang C, Shivashankar P, Giurgius M (Westmead, Westmead Hospital); Mclain S, Mckellar Stewart K, Mcneill JP, Naim A, Ryan R (Wollongong, Wollongong Public Hospital); Mcgee R, Oung C, Wang J, Kibuuka R, Bhatia R, Fang QH, Zhang B, Chua R, Tseng E, Yeung LSN, Pushparaj S, Singh S, Gooch M, Zhang K, Kumarasinhe M, Middleton A (Wyong, Wyong Public Hospital).</w:t>
            </w:r>
          </w:p>
        </w:tc>
      </w:tr>
      <w:tr w:rsidR="007522EA" w:rsidRPr="007522EA" w14:paraId="38B61FD9" w14:textId="77777777" w:rsidTr="007522EA">
        <w:tc>
          <w:tcPr>
            <w:tcW w:w="0" w:type="auto"/>
            <w:tcMar>
              <w:top w:w="15" w:type="dxa"/>
              <w:left w:w="0" w:type="dxa"/>
              <w:bottom w:w="15" w:type="dxa"/>
              <w:right w:w="0" w:type="dxa"/>
            </w:tcMar>
            <w:vAlign w:val="center"/>
            <w:hideMark/>
          </w:tcPr>
          <w:p w14:paraId="5F4D6F5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Austria: Klammer N (Feldkirch, Landeskrankenhaus Feldkirch); Messner F, Poelsler LH, Komi H (Innsbruck, Innsbruck Medical University); Ilic L, Danko J, Holzerova S (Kittsee, Krankenhaus Kittsee); Biebl M, Danhel L, Shalamberidze D, Fritz A, Kirchweger P, Rezaie D, Saini T, Punzengruber A, Tatalovic S, Weisser E (Linz, Ordensklinikum Linz GmbH Barmherzige Schwestern); Iliev I, Herbst F, Dauser B, Hasanovic M, Hartig N (Vienna, St. John of God Hospital); Bubenova M, Stättner S, Primavesi F (Vöcklabruck, Salzkammergut Klinikum Vöcklabruck).</w:t>
            </w:r>
          </w:p>
        </w:tc>
      </w:tr>
      <w:tr w:rsidR="007522EA" w:rsidRPr="007522EA" w14:paraId="5126EFCC" w14:textId="77777777" w:rsidTr="007522EA">
        <w:tc>
          <w:tcPr>
            <w:tcW w:w="0" w:type="auto"/>
            <w:tcMar>
              <w:top w:w="15" w:type="dxa"/>
              <w:left w:w="0" w:type="dxa"/>
              <w:bottom w:w="15" w:type="dxa"/>
              <w:right w:w="0" w:type="dxa"/>
            </w:tcMar>
            <w:vAlign w:val="center"/>
            <w:hideMark/>
          </w:tcPr>
          <w:p w14:paraId="3DF0923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Azerbaijan: Huseynzade A, Hacıyev K, Maxmudova E, Khubanov D (Baku, Baku Health Center); Mammadov O, Ganieva A, Bayramova N, Balabeyov V (Baku, Central Clinic Hospital); Necefli S, Əhmədova L, Safiyeva A (Baku, Central Customs Hospital); Abbasov A (Baku, Ege Hospital); Gahramanova F, Mammadova S, Teymurov E (Baku, Surgical Education Hospital of Azerbaijan Medical University); Huseynova M (Baku, The Main Military Medical Department Of The State Security Service Of The Republic Of Azerbaijan).</w:t>
            </w:r>
          </w:p>
        </w:tc>
      </w:tr>
      <w:tr w:rsidR="007522EA" w:rsidRPr="007522EA" w14:paraId="338A3A31" w14:textId="77777777" w:rsidTr="007522EA">
        <w:tc>
          <w:tcPr>
            <w:tcW w:w="0" w:type="auto"/>
            <w:tcMar>
              <w:top w:w="15" w:type="dxa"/>
              <w:left w:w="0" w:type="dxa"/>
              <w:bottom w:w="15" w:type="dxa"/>
              <w:right w:w="0" w:type="dxa"/>
            </w:tcMar>
            <w:vAlign w:val="center"/>
            <w:hideMark/>
          </w:tcPr>
          <w:p w14:paraId="5DCA437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Bangladesh: Shafique MI, Kumar G, Nayeem SR, Siddiky S (Dhaka, Anwer Khan Modern Medical College Hospital); Akhter T (Dhaka, Bangladesh Specialized Hospital); Oosterkamp A (Dinajpur, Lamb Hospital).</w:t>
            </w:r>
          </w:p>
        </w:tc>
      </w:tr>
      <w:tr w:rsidR="007522EA" w:rsidRPr="007522EA" w14:paraId="387A1A83" w14:textId="77777777" w:rsidTr="007522EA">
        <w:tc>
          <w:tcPr>
            <w:tcW w:w="0" w:type="auto"/>
            <w:tcMar>
              <w:top w:w="15" w:type="dxa"/>
              <w:left w:w="0" w:type="dxa"/>
              <w:bottom w:w="15" w:type="dxa"/>
              <w:right w:w="0" w:type="dxa"/>
            </w:tcMar>
            <w:vAlign w:val="center"/>
            <w:hideMark/>
          </w:tcPr>
          <w:p w14:paraId="58E7321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Belarus: Adamovich DM, Гришечкин В (Gomel, Gomel Regional Clinical Hospital); Adamovich DM (Gomel, Gomel State Medical University).</w:t>
            </w:r>
          </w:p>
        </w:tc>
      </w:tr>
      <w:tr w:rsidR="007522EA" w:rsidRPr="007522EA" w14:paraId="2BF45E5C" w14:textId="77777777" w:rsidTr="007522EA">
        <w:tc>
          <w:tcPr>
            <w:tcW w:w="0" w:type="auto"/>
            <w:tcMar>
              <w:top w:w="15" w:type="dxa"/>
              <w:left w:w="0" w:type="dxa"/>
              <w:bottom w:w="15" w:type="dxa"/>
              <w:right w:w="0" w:type="dxa"/>
            </w:tcMar>
            <w:vAlign w:val="center"/>
            <w:hideMark/>
          </w:tcPr>
          <w:p w14:paraId="3F57F23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Belgium: Hubert C, Coubeau L, Roumain M, Deswysen Y, Navez B (Brussels, Cliniques Universitaires Saint-Luc); Heynderickx L (Lier, Heilig Hart Ziekenhuis Lier).</w:t>
            </w:r>
          </w:p>
        </w:tc>
      </w:tr>
      <w:tr w:rsidR="007522EA" w:rsidRPr="007522EA" w14:paraId="7120DBB9" w14:textId="77777777" w:rsidTr="007522EA">
        <w:tc>
          <w:tcPr>
            <w:tcW w:w="0" w:type="auto"/>
            <w:tcMar>
              <w:top w:w="15" w:type="dxa"/>
              <w:left w:w="0" w:type="dxa"/>
              <w:bottom w:w="15" w:type="dxa"/>
              <w:right w:w="0" w:type="dxa"/>
            </w:tcMar>
            <w:vAlign w:val="center"/>
            <w:hideMark/>
          </w:tcPr>
          <w:p w14:paraId="58D4A73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Benin: Kethy F (Cotonou, Centre National Hospitalier et Universitaire Hubert Koutoukou Maga); Jean Léon Olory Togbe T, Doumbissi Ndomche B, Loupeda SL, Lawani S (Cotonou, Clinique 'Sainte Anne D'afrique'); Dossou F, Goudou R, Christel Marie L, Natchagande G (Porto Novo, Centre Hospitalier Universitaire et Departemental Oueme Plateau).</w:t>
            </w:r>
          </w:p>
        </w:tc>
      </w:tr>
      <w:tr w:rsidR="007522EA" w:rsidRPr="007522EA" w14:paraId="7C7445ED" w14:textId="77777777" w:rsidTr="007522EA">
        <w:tc>
          <w:tcPr>
            <w:tcW w:w="0" w:type="auto"/>
            <w:tcMar>
              <w:top w:w="15" w:type="dxa"/>
              <w:left w:w="0" w:type="dxa"/>
              <w:bottom w:w="15" w:type="dxa"/>
              <w:right w:w="0" w:type="dxa"/>
            </w:tcMar>
            <w:vAlign w:val="center"/>
            <w:hideMark/>
          </w:tcPr>
          <w:p w14:paraId="149A3F1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Bosnia and Herzegovina: Stjepanovic M, Djukaric P, Milićević M (Doboj, Genera Hospital 'Sveti aposto Luka' Doboj); Dragisic V, Sutalo N, Čuljak V, Bevanda M, Šego Z, Kajic M, Letica L, Brekalo Z, Trninic Z, Kozomara D, Miskovic J, Mikulic I, Faletar M, Radović J, Šekerija Zovko S, Boras M, Azinovic A, Soldo N, Kordic M, Vidic V, Rastović P, Skoko A, Opančar B, Galic M, Kljakic M, Mandić M, Mikulić H, Markin M, Rotim S, Karlović Z, Lasić V, Martinovic V, Ivanković K, Šetka- Čuljak V, Perić-Aničić M, Volarić J, Ćavar M, Bošnjak A, Zovko Ž, Đurasović D (Mostar, SKB University Clinical Hospital Mostar); Hodžić E, Halilović E, Pusina S, Bičakčić E, Salibašić M (Sarajevo, Clinical Center University of Sarajevo); Alić E, Huremovic A, Kuralić H (Tuzla, University Clinical Center Tuzla); Kovačević M, Jahić A, Muračević D, Čaušević S, Rizvanović N, Karčić-Muračević E (Zenica, Cantonal Hospital Zenica).</w:t>
            </w:r>
          </w:p>
        </w:tc>
      </w:tr>
      <w:tr w:rsidR="007522EA" w:rsidRPr="007522EA" w14:paraId="359D3E66" w14:textId="77777777" w:rsidTr="007522EA">
        <w:tc>
          <w:tcPr>
            <w:tcW w:w="0" w:type="auto"/>
            <w:tcMar>
              <w:top w:w="15" w:type="dxa"/>
              <w:left w:w="0" w:type="dxa"/>
              <w:bottom w:w="15" w:type="dxa"/>
              <w:right w:w="0" w:type="dxa"/>
            </w:tcMar>
            <w:vAlign w:val="center"/>
            <w:hideMark/>
          </w:tcPr>
          <w:p w14:paraId="13AB81B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Brazil: Gobbo Cordeiro M, Medeiros C, Martinez C, Vantini Capasso Palamim C, Martins JP, Aparecida Siqueira B (Bragança Paulista, Hospital Universitário São Francisco de Assis na Providência de Deus); Daudt PED, Gehlen De Marco A, Lee Chung DY, Bruschi S, Guimarães Barreiro Junior G, Cota Schiochet VJ, Bichara Da Cunha A, Alonso Rodriguez Fleming F (Joinville, Hospital Regional Hans Dieter Schmidt); Solis Pazmino AP, Maldonado Muñoz PL, Cedillo Alvarado CC (Porto Alegre, Irmandade da Santa Casa de Misericórdia de Porto Alegre); Jukemura J, Andraus W, Carneiro D'albuquerque LA, De Camargo Traldi MC, Takeda FR, Ribeiro Junior U, Herman P, Olivati M (Sao Paulo, Instituto do Cancer do Estado de São Paulo); Marques N, Melo Torres S, Diniz A, Ribeiro H, Arra D, Correia De Farias I, Godoy A (São Paulo, A.C. Camargo Cancer Center); Cavalieri De Almeida G, Amorim De Moraes Cavalcanti G, Farah JF, Leite T, Veneroni G, Neuhauser M, Teramoto G, Facchini M, Samaan R, Henrique G, Domit Dall’alba A, Mynssen B, Alvarez Quinta Reis G (São Paulo, Hospital do Servidor Público Estadual - Francisco Morato de Oliveira); Leles Nascimento C, Moreira Ribeiro K, Ávila D, Nascimento R (Uberlandia, Federal University of Uberlandia).</w:t>
            </w:r>
          </w:p>
        </w:tc>
      </w:tr>
      <w:tr w:rsidR="007522EA" w:rsidRPr="007522EA" w14:paraId="12D4892F" w14:textId="77777777" w:rsidTr="007522EA">
        <w:tc>
          <w:tcPr>
            <w:tcW w:w="0" w:type="auto"/>
            <w:tcMar>
              <w:top w:w="15" w:type="dxa"/>
              <w:left w:w="0" w:type="dxa"/>
              <w:bottom w:w="15" w:type="dxa"/>
              <w:right w:w="0" w:type="dxa"/>
            </w:tcMar>
            <w:vAlign w:val="center"/>
            <w:hideMark/>
          </w:tcPr>
          <w:p w14:paraId="6C6FA9D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Bulgaria: Karamanliev M, Dimitrov D, Shoshkova MD, Shanker A, Vladova P (Pleven, University Hospital Dr Georgi Stranski); Imirski M, Soumpasis A, Kalchev N (Plovdiv, Mhat St. Karidad); </w:t>
            </w:r>
            <w:r w:rsidRPr="007522EA">
              <w:rPr>
                <w:rFonts w:ascii="Arial" w:eastAsia="Times New Roman" w:hAnsi="Arial" w:cs="Arial"/>
                <w:color w:val="000000"/>
                <w:sz w:val="22"/>
                <w:szCs w:val="22"/>
                <w:lang w:val="en-MY" w:eastAsia="en-GB"/>
              </w:rPr>
              <w:lastRenderedPageBreak/>
              <w:t>Hadzhieva E (Plovdiv, UMHAT Sveti Georgi); Belev N (Plovdiv, University Hospital Eurohospital); Yotsov T, Kamenova P, Vricheva A (Ruse, University Hospital Medika); Hristova E, Gaydarov T, Gaydarova C (Sofia, Fifth City Hospital Sofia - 5th MBAL); Ivanova V (Sofia, Medical Institute of Ministry of Interior); Paycheva T, Dimitrov P, Penchev D, Popivanov G (Sofia, Military Medical Academy); Valentinov Dimitrov I, Kunev B, Jelev G, Penkov N, Sedloev T (Sofia, University Hospital 'Tsaritsa Yoanna - ISUL'); Sokolov M, Arabadzhiev A, Maslyankov S, Popov T, Toshev S, Shavalov Z, Todorov R, Korukov G, Arabadzhieva E, Petkov P (Sofia, University Hospital Alexandrovska); Yuruk S, Saroglu A (Stara Zagora, Trakia Hospital).</w:t>
            </w:r>
          </w:p>
        </w:tc>
      </w:tr>
      <w:tr w:rsidR="007522EA" w:rsidRPr="007522EA" w14:paraId="4BF06294" w14:textId="77777777" w:rsidTr="007522EA">
        <w:tc>
          <w:tcPr>
            <w:tcW w:w="0" w:type="auto"/>
            <w:tcMar>
              <w:top w:w="15" w:type="dxa"/>
              <w:left w:w="0" w:type="dxa"/>
              <w:bottom w:w="15" w:type="dxa"/>
              <w:right w:w="0" w:type="dxa"/>
            </w:tcMar>
            <w:vAlign w:val="center"/>
            <w:hideMark/>
          </w:tcPr>
          <w:p w14:paraId="7E9F9A5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Burkina Faso: Windsouri M, Doamba R, Bahikoro IW (Ouagadougou, Tengandogo University Hospital).</w:t>
            </w:r>
          </w:p>
        </w:tc>
      </w:tr>
      <w:tr w:rsidR="007522EA" w:rsidRPr="007522EA" w14:paraId="61E732FE" w14:textId="77777777" w:rsidTr="007522EA">
        <w:tc>
          <w:tcPr>
            <w:tcW w:w="0" w:type="auto"/>
            <w:tcMar>
              <w:top w:w="15" w:type="dxa"/>
              <w:left w:w="0" w:type="dxa"/>
              <w:bottom w:w="15" w:type="dxa"/>
              <w:right w:w="0" w:type="dxa"/>
            </w:tcMar>
            <w:vAlign w:val="center"/>
            <w:hideMark/>
          </w:tcPr>
          <w:p w14:paraId="6002AE5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Burundi: Steve N, Fulgence Y, Nimbona C, Nibogora GD, Ildephonse N (Bujumbura, Kamenge Teaching Hospital Center).</w:t>
            </w:r>
          </w:p>
        </w:tc>
      </w:tr>
      <w:tr w:rsidR="007522EA" w:rsidRPr="007522EA" w14:paraId="6BE9BE18" w14:textId="77777777" w:rsidTr="007522EA">
        <w:tc>
          <w:tcPr>
            <w:tcW w:w="0" w:type="auto"/>
            <w:tcMar>
              <w:top w:w="15" w:type="dxa"/>
              <w:left w:w="0" w:type="dxa"/>
              <w:bottom w:w="15" w:type="dxa"/>
              <w:right w:w="0" w:type="dxa"/>
            </w:tcMar>
            <w:vAlign w:val="center"/>
            <w:hideMark/>
          </w:tcPr>
          <w:p w14:paraId="7D9C2FF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Cambodia: Oum S (Battambang, Handa Medical Centre).</w:t>
            </w:r>
          </w:p>
        </w:tc>
      </w:tr>
      <w:tr w:rsidR="007522EA" w:rsidRPr="007522EA" w14:paraId="74BBD3AB" w14:textId="77777777" w:rsidTr="007522EA">
        <w:tc>
          <w:tcPr>
            <w:tcW w:w="0" w:type="auto"/>
            <w:tcMar>
              <w:top w:w="15" w:type="dxa"/>
              <w:left w:w="0" w:type="dxa"/>
              <w:bottom w:w="15" w:type="dxa"/>
              <w:right w:w="0" w:type="dxa"/>
            </w:tcMar>
            <w:vAlign w:val="center"/>
            <w:hideMark/>
          </w:tcPr>
          <w:p w14:paraId="012E9FF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Cameroon: François M, Bibila NS, Dongmo J, Cabrel NN, Stanley Akume E (Bamenda, Nkwen Baptist Hospital).</w:t>
            </w:r>
          </w:p>
        </w:tc>
      </w:tr>
      <w:tr w:rsidR="007522EA" w:rsidRPr="007522EA" w14:paraId="71358E7A" w14:textId="77777777" w:rsidTr="007522EA">
        <w:tc>
          <w:tcPr>
            <w:tcW w:w="0" w:type="auto"/>
            <w:tcMar>
              <w:top w:w="15" w:type="dxa"/>
              <w:left w:w="0" w:type="dxa"/>
              <w:bottom w:w="15" w:type="dxa"/>
              <w:right w:w="0" w:type="dxa"/>
            </w:tcMar>
            <w:vAlign w:val="center"/>
            <w:hideMark/>
          </w:tcPr>
          <w:p w14:paraId="64B43A8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Canada: Foreman T, Fatokun I, Dajani K, Hajjar A, Verhoeff K (Edmonton, University of Alberta Hospital); Hoogerboord C, Berger G, Hannedige D, Li T, Spence R (Halifax, Victoria General Hospital); Serrano PE, D'souza D, Ai J, Lo E, Wenkoff M (Hamilton, Hamilton Health Sciences Corp); Mashal S (Montreal, Jewish General Hospital).</w:t>
            </w:r>
          </w:p>
        </w:tc>
      </w:tr>
      <w:tr w:rsidR="007522EA" w:rsidRPr="007522EA" w14:paraId="753698B5" w14:textId="77777777" w:rsidTr="007522EA">
        <w:tc>
          <w:tcPr>
            <w:tcW w:w="0" w:type="auto"/>
            <w:tcMar>
              <w:top w:w="15" w:type="dxa"/>
              <w:left w:w="0" w:type="dxa"/>
              <w:bottom w:w="15" w:type="dxa"/>
              <w:right w:w="0" w:type="dxa"/>
            </w:tcMar>
            <w:vAlign w:val="center"/>
            <w:hideMark/>
          </w:tcPr>
          <w:p w14:paraId="2EA7C4D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China: Wang J (Guangzhou, The First Affiliated Hospital of Jinan University); Xiong M, Li Z, Hu M, Zhang Y, Zhou Y, Dai Y, Wei WJ, Pu Q, Liu S, Li X, Liu Y (Nanchong, Affiliated Hospital of North Sichuan Medical College).</w:t>
            </w:r>
          </w:p>
        </w:tc>
      </w:tr>
      <w:tr w:rsidR="007522EA" w:rsidRPr="007522EA" w14:paraId="2A7FCEAC" w14:textId="77777777" w:rsidTr="007522EA">
        <w:tc>
          <w:tcPr>
            <w:tcW w:w="0" w:type="auto"/>
            <w:tcMar>
              <w:top w:w="15" w:type="dxa"/>
              <w:left w:w="0" w:type="dxa"/>
              <w:bottom w:w="15" w:type="dxa"/>
              <w:right w:w="0" w:type="dxa"/>
            </w:tcMar>
            <w:vAlign w:val="center"/>
            <w:hideMark/>
          </w:tcPr>
          <w:p w14:paraId="4A8D519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Colombia: Venegas L, Rosso Bayona JD, Garcia Riaño CA, Sánchez C, Villalobos M, Caicedo C, Pineda C (Bogota, Clinica Colsubsidio Calle 94); Casas J F, Perez-Restrepo MJP, Moya-Ortiz CA, Eslait - Olaciregui S, Paez N (Bogota, Fundacion Cardioinfantil-IC); Diaz Cuervo FJ, Murcia M, Forero Ramirez N (Bogota, Fundacion Santa Fe de Bogota); Vallejo-Soto JC, Vargas Patiño AM, Toro Rodriguez JC, Rojas Lopez S, Van-Londoño I, Isaza-Restrepo A (Bogota, Hospital Universitario Barrios Unidos); Rivera Rincón NA, Chaves C, González J, Gonzalez Muñoz A, Isaza-Restrepo A, Brijaldo M, Neira Rojas AM, Garavito A, Pinzón Valcarcel LM (Bogota, Hospital Universitario Mayor Méderi); Sánchez Valencia TT (Cali, Hospital Universitario del Valle Evaristo García); Dieck B, Molina Marin JD, Cuenca Berdugo A, Zapata F (Medellin, CES Clinic); Mejia DA, Mendoza Arango MC, Serna JC, Perez Montagut LF, Jaramillo Escobar SL (Medellin, Hospital Universitario San Vicente Fundacion); Quintero Riaza VM, Barrientos Garro A, Rodríguez J, Londoño Barrientos M, Troncoso Correa JE, Lopez I (Medellin, Pablo Tobon Uribe Hospital); Tovar JH, Gutiérrez Perdomo V, Palacios Calderón N (Neiva, Hospital Universitario Hernando Moncaleano Perdomo); Gomez Arcos AE, Angulo E, Moran M, Marcillo C, Caicedo D (Pasto, Centro de Cuidados Cardioneurovasculares Pabon); Bolaños LI, Pérez Muñoz DA, Ñañez MA (Popayan, Hospital Susana Lopez de Valencia); Caicedo Ramírez LM, Manzano Guevara CN, Castrillón Arango S, Ortiz Fernandez LM, Leon Giron LF (Popayán, Hospital Universitario San José); Salazar G, Sánchez Alzate JA, Ruiz M, Londoño S, Ibarra J, Garzon S, Gomez Murcia F, Ocampo CM (Rionegro, Hospital San VIcente Fundación Rionegro); Herrera Salcedo DF, Rios Gonzalez MA, Rivera Perdomo CA, Velanda Siabato DF, Sànchez Soto JF, Rojas Urrea A, Velasco Castro JC, Adame Gonzalez TA, Vargas Rodríguez LJ, Holguin Barrera ML, Sánchez Gamboa E, Campo Jimenez RF, Carreño García DL, Mesa Huerfano LP, Cruz Urrego JL, Mosquera Sepulveda GV, Ayala Lozano MN, Pardo Barbosa JS, Rojas Faura AM, Puentes Poveda GJ, Cortes Jiménez LTC, Vacca Carvajal F, Silva LA, Forero Vegara VS, Hernández Santacoloma HD, Ruiz Muñoz JL, Barrera Diaz GY, Diaz Basante FE, Cruz Parrado GS, Cubillos Vega HJ, Mendez CJ, Gamboa S, Amaya Jinete CO, Gualteros Lara CD, Rojas Duran DC, Avellaneda L, Galan Lozano JD, Saavedra Parra JCSP, Oliveros Acosta WA, Moreno Bayona KA (Yopal, Hospital Regional de la Orinoquía).</w:t>
            </w:r>
          </w:p>
        </w:tc>
      </w:tr>
      <w:tr w:rsidR="007522EA" w:rsidRPr="007522EA" w14:paraId="1A3FBA27" w14:textId="77777777" w:rsidTr="007522EA">
        <w:tc>
          <w:tcPr>
            <w:tcW w:w="0" w:type="auto"/>
            <w:tcMar>
              <w:top w:w="15" w:type="dxa"/>
              <w:left w:w="0" w:type="dxa"/>
              <w:bottom w:w="15" w:type="dxa"/>
              <w:right w:w="0" w:type="dxa"/>
            </w:tcMar>
            <w:vAlign w:val="center"/>
            <w:hideMark/>
          </w:tcPr>
          <w:p w14:paraId="0428548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Croatia: Dimov S, Konjevod J, Abbaci Jangjel S, Dimova A, Đukić V, Vukić T, Pozaić A, Szerda F, Svetec M (Bracak, General Hospital Zabok and Hospital of Croatian Veterans); Bitunjac K, Gaurina A, Parać N (Knin, General Hospital Knin); Durut Čupev I, Mendrila D, Klarica L, Merlak Radojčić L, Matulić S, Jerković A, Simičić N, Ćepić I, Cubranic FI, Pelčić P, Kršul D, Karlović D, Lekić Vitlov V, Bazdulj E (Rijeka, University Hospital Center Rijeka); Pajtak A, Senčar M, Novak Fumić N, Martinuš M, Biškup I (Varazdin, Varazdin General Hospital); Zubak H (Virovitica, Virovitica General Hospital); Mihanovic J, Bacic I, Vukosav D, Šimurina T, Sulen N, Katusic Z, Dijan E, Rakvin I, Zekanović I, Župan I (Zadar, Zadar General Hospital); Bačak Kocman I, Lulic I, Zenko J, Jadrijević S, Ermacora L, Pavičić Šarić J, Budimir Bekan I, Ivanković D, Poljak M, Jakus D, Kučan D, Župančić N, Mikulic D, Medved K, Paklar N, Majurec I (Zagreb, Clinical Hospital Merkur); Zovak M, Kopljar M (Zagreb, Sestre Milosrdnice University Hospital Centre); Morić T, Brkic L, Kolak J, Augustin G (Zagreb, University Hospital Centre Zagreb).</w:t>
            </w:r>
          </w:p>
        </w:tc>
      </w:tr>
      <w:tr w:rsidR="007522EA" w:rsidRPr="007522EA" w14:paraId="226017C7" w14:textId="77777777" w:rsidTr="007522EA">
        <w:tc>
          <w:tcPr>
            <w:tcW w:w="0" w:type="auto"/>
            <w:tcMar>
              <w:top w:w="15" w:type="dxa"/>
              <w:left w:w="0" w:type="dxa"/>
              <w:bottom w:w="15" w:type="dxa"/>
              <w:right w:w="0" w:type="dxa"/>
            </w:tcMar>
            <w:vAlign w:val="center"/>
            <w:hideMark/>
          </w:tcPr>
          <w:p w14:paraId="19D52E5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Cyprus: Koronakis N (Larnaca, Larnaca General Hospital); Özçay N (Nicosia, Near East University Hospital); Stylianou A, Papatheodorou P, Loizou M, Dimitriou N, Thrasyvoulou C, Pozotou I, Modestou C, Yiallourou A, Christophides T, Stavrinidou O, Kalampokis N, Bartsokas C, Konstantoudakis G, Georgiou C, Papairodotou V, Stylianou M, Frantzeskou K, Lambrou N, Koufoudakis D (Nicosia, Nicosia General Hospital).</w:t>
            </w:r>
          </w:p>
        </w:tc>
      </w:tr>
      <w:tr w:rsidR="007522EA" w:rsidRPr="007522EA" w14:paraId="60F8950A" w14:textId="77777777" w:rsidTr="007522EA">
        <w:tc>
          <w:tcPr>
            <w:tcW w:w="0" w:type="auto"/>
            <w:tcMar>
              <w:top w:w="15" w:type="dxa"/>
              <w:left w:w="0" w:type="dxa"/>
              <w:bottom w:w="15" w:type="dxa"/>
              <w:right w:w="0" w:type="dxa"/>
            </w:tcMar>
            <w:vAlign w:val="center"/>
            <w:hideMark/>
          </w:tcPr>
          <w:p w14:paraId="5B7CE20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Czech Republic: Reichelt T, Hudáč P (Decin, Krajská zdravotní as - Hospital Decin); Nahalka D, Zeithaml P, Šmíd V, Orhalmi J, Zuskova P (Horovice, Hospital Horovice); Kukaňová K, Patij J, Palát P (Novy Jicin, Hospital &amp; Oncological Centre Novy Jicin); Vrba R, Tesarikova J, Ambrož R, Ulrich M, Zhydkov R, Kolcún Š, Molnár J, Řezáč T (Olomouc, University Hospital Olomouc); Jelinek P (Ostrava, University Hospital Ostrava); Mach C, Molacek J, Wirth J (Pilsen, University Hospital in Pilsen); Woleský J, Jíšová B (Prague, Motol University Hospital).</w:t>
            </w:r>
          </w:p>
        </w:tc>
      </w:tr>
      <w:tr w:rsidR="007522EA" w:rsidRPr="007522EA" w14:paraId="65A7DAE5" w14:textId="77777777" w:rsidTr="007522EA">
        <w:tc>
          <w:tcPr>
            <w:tcW w:w="0" w:type="auto"/>
            <w:tcMar>
              <w:top w:w="15" w:type="dxa"/>
              <w:left w:w="0" w:type="dxa"/>
              <w:bottom w:w="15" w:type="dxa"/>
              <w:right w:w="0" w:type="dxa"/>
            </w:tcMar>
            <w:vAlign w:val="center"/>
            <w:hideMark/>
          </w:tcPr>
          <w:p w14:paraId="3B7A80B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Dominican Republic: Rivas R, Michel J, Perez Y, Peral Y, Bidó C, Batista S, Ricardo S, Pichardo J, Strachan I, Calcaño B, Baez Sanatam PJ, Garcia L, Zapata J, González Arias LP, Ferreras Dominguez N, Lazala E, Bueno D, Mercedes González Y, Reyes Santos LP, Palque Santos S, Betances LA, Cabreja D, Suazo Corcino M, Correa I, Caridad A, Ubinas Lugo RA, Velázquez B, Díaz Astacio RL, Lora S, Crespo A, Asilis J, Marte V, Simó N, Charles L, De La Cruz Cordero MA, Garcia-Dubus Rodriguez U, Dominguez M, Fuentes JE, Hernández L, Guerrero M (Santo Domingo, CEDIMAT - Centro de Diagnóstico, Medicina Avanzada, Laboratorio y Telemedicina); Cedeño Bruzual MF, Figueroa Germosen JM, Rivas J, Sanchez Marmolejos AS, Disla K, Ruiz D, Próspero Enrique RP, Santamaria Beltre J, Negrin C, Chaddy L, Ledesma Cuello DM, Pellerano A, Marte Ulerio A, Villalona A, Ramírez Mamolar M, Ebrahim O, Tejada A (Santo Domingo, Hospital General Plaza de la Salud).</w:t>
            </w:r>
          </w:p>
        </w:tc>
      </w:tr>
      <w:tr w:rsidR="007522EA" w:rsidRPr="007522EA" w14:paraId="5EB928CB" w14:textId="77777777" w:rsidTr="007522EA">
        <w:tc>
          <w:tcPr>
            <w:tcW w:w="0" w:type="auto"/>
            <w:tcMar>
              <w:top w:w="15" w:type="dxa"/>
              <w:left w:w="0" w:type="dxa"/>
              <w:bottom w:w="15" w:type="dxa"/>
              <w:right w:w="0" w:type="dxa"/>
            </w:tcMar>
            <w:vAlign w:val="center"/>
            <w:hideMark/>
          </w:tcPr>
          <w:p w14:paraId="73855FC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Ecuador: Bernabé Esteban AA, Fonseca Quispe MR, Naveda Pacheco NC, Cruz M, Paspuel Villacís MJ (Quito, Hospital General Enrique Garcés); Cueva M, Serpa Larrea F, Zárate León SA (Quito, Hospital Metropolitano).</w:t>
            </w:r>
          </w:p>
        </w:tc>
      </w:tr>
      <w:tr w:rsidR="007522EA" w:rsidRPr="007522EA" w14:paraId="5018C421" w14:textId="77777777" w:rsidTr="007522EA">
        <w:tc>
          <w:tcPr>
            <w:tcW w:w="0" w:type="auto"/>
            <w:tcMar>
              <w:top w:w="15" w:type="dxa"/>
              <w:left w:w="0" w:type="dxa"/>
              <w:bottom w:w="15" w:type="dxa"/>
              <w:right w:w="0" w:type="dxa"/>
            </w:tcMar>
            <w:vAlign w:val="center"/>
            <w:hideMark/>
          </w:tcPr>
          <w:p w14:paraId="005ECE3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Egypt: El-Gendi A, Botros M, Noss M, Girgis M, Ghaly N, Abouelnagah G, Saad NE, Lebda N, Hamed N, Seada M, Sharaan M, Ragab A, Bahnacy M, Lotfy M, Dean Y, Sabry A, Abousetta A, Zidan A, Sherif Farouk Ahmed Hassan H, Tanas Y, El-Sayes I, Mohamed H, Sharaf H, Zayed N, Soliman Z, Abouelnagah AGMM, El Hefnawy Y, Seada Y, Moustafa Z, Badawy A, Al Shaqran O, Marey A, Hanna S, El Tarawy Z, Al Sayed M, Altabbaa H, Emad H, Abusultan N, Elghoul Y (Alexandria, Alexandria Main University Hospital); Sayad R, Amary M, Ali AAA, Mahmoud M, Hmd SEE, Hosny Mahmoud M, M.mokhtar FA, El-Sherif KM, Mohamed .A Owais M, Kedwany A, Abdelshafi A, Hamdy Sayed H, Nageh MA, M-A-Rawy A, Hosny S, Saad SEAA, Omar AOM, Fahem G, A Elhars A, M Hares M, Abdelaal I, Abo Deef Mahmoud Elkelany I, Walid Ibrahim Sultan A, Nagy R, Rashad Mm A, Abdelbaset E, Ahmed Mohamed ME, Omran O, Ezzat M, Attia A, A.fadel B, Ahmed AK, Abdelkader H, A.gad S (Assiut, Al-Rajhi Liver And Gastroenterology University Hospital); Ibrahim H (Assiut, Assiut University Children Hospital); Abdelmohsen S, Hussein JA (Aswan, Aswan University Hospital); Allam M, Victor Farid M, </w:t>
            </w:r>
            <w:r w:rsidRPr="007522EA">
              <w:rPr>
                <w:rFonts w:ascii="Arial" w:eastAsia="Times New Roman" w:hAnsi="Arial" w:cs="Arial"/>
                <w:color w:val="000000"/>
                <w:sz w:val="22"/>
                <w:szCs w:val="22"/>
                <w:lang w:val="en-MY" w:eastAsia="en-GB"/>
              </w:rPr>
              <w:lastRenderedPageBreak/>
              <w:t>Matar M, Yasser Abdelmegeed H, Sharaf A, Yasser Afifi A, Azab M, Ibrahim E, Shebl K, Hanoura M, Gamal M, Omran MA, Aboshady A, Eslam H, Ashraf O, Taha M, Rageh R, Elkady M, Samir L, Reda E, Mahmoud B, Eldokmery E, Alglad M, Gouda Y, Elsersi A (Benha, Benha University Hospital); Attia A, Omran M, Sayed H, Essam I, Ahmed Mohamad Ahmed Abdallah M (Cairo, Ain Shams University Specialized Hospital); El-Bastwesy A, Elkasaby MH, Selim S, Rashed MA (Cairo, Al-Azhar University Hospitals); Nabil A, Shehata N, Genina H, Genina A (Cairo, Cairo University Hospital); Abozied H, El Kady AES, Abd Al-Fattah M, Kereet IM, Montaser AG (Cairo, EL-Hussein University Hospital, Al-Azhar University, Faculty Of Medicine); Elshawy M, Maher S, Awad AK, Elgazar A, Tadros A (Cairo, El Demerdash University Hospital); Abdelrahman ASM (Cairo, Giza International Hospital); Tawheed A, El-Kassas M, Elshafey H, Farid AAM, Al Fawal A (Cairo, Helwan University Hospitals); Badawi H, Korani H, Haji A, Mohamed Hassan Abdul-Aziz D (Cairo, Imbaba General hospital); Doss M, Radwan R, Mohamoud D, Madhlum B, Elawad S, Massoud D, Heilal M, Ali A, Nouh M, Esam N, Al Shaban NAAA, Muhammadkhair I, Tawfik S, Hamzawey MSEA, Asaad Fathi Elkady A, Saleh A, Nassim K, Idris M, Abo Elhagag I, Mahmoud MA, Abdelgader MZ, Isleem M, Maher M, Hammad A, Saeed K (Cairo, Kasr Alainy Hospital, Faculty of Medicine, Cairo University); Allam F, Elsalous S, Alfyoumy DK, Elsabbagh A, Azmy F, Abdelmoty A, Migahid A, Elmansy M, Bazed U, Moharam M, Mahmoud Naguib M (Damietta, New Damietta University Hospital); Elsayid A, Elsheikh R, Zayed O, Gbreel MI, Makien M, Sherif M, Nagy M, Rabie S, Fadel Y (Giza, October 6 University Hospital); Maher S, Edwar S, Maged M, Atiya S, Makram EM, Mowafy D, Shaheen O, Ali I (Giza, The Memorial Soaad Kafafi University Hospital); Konswa S, Amer M, Elsherbeny I, Saeid R, Hendawy H, Eldamanhory M, Saad E, Refaey M, Aboelabass F, Salama M, Abdelhay Farag A, Megdad A, Marey A (Kafr-Elsheikh, Kafr-Elsheikh University Hospital); Ziada A, Saleh A, Bahr H, Eldiasti A, Badawy A, Mohamadin A, Hassan S, Mossad Gamal El Din Ahmed El Sayed M, Youaness EAY, Tarek O, Farrag M, Abdo A, Khalf N, Azzam R, Elmorshdy AM, Elsayed AMAM, Wael R, Adel M (Mansoura, Delta Hospital); Farouk AM, Elmowafy M, Eldawody BA, El-Ashry MMAR, Asser H, Sabry S, Elsarraf K, Elsheikh A, Medhat M, Eldawody B, Asser A (Mansoura, Gastrointestinal surgery center); Abo Elnaga A, H. Ibrahim O, M Elettreby A, Alsaied M, Farrag M, Abdo A, Komeha R, Saafan NAE, Magdi M, Attia H, Ziada A, Alshawish I, Elakhrass A, Masud M, Elbadrawy A, Omar A, Elabbasi A, Okasha MF, Elsayed MM, Nasr Y, Ali S, Salah Alyan A, Nekita A, Saleh A, Abd Elaziz W (Mansoura, Mansoura Specialized Hospital (MSH)); Shalaby M, Sadek M, Elfallal A, Yunes A, Elsaeed L, Omar W, Sanad A, Elbadrawy A, Shamy M, Rezk M, Elfeki H, Adel H, Elfarahaty N, Rasmy H, Fathy M, Abouseada A, Helaiel M, Elghadban H, Mohamed Salah M, Elghrieb A, Etman HAD (Mansoura, Mansoura University Hospital); Hamed H, Abu Hmaid A (Mansoura, Mogamaa Eleman Hospital); Hassanin A, Selim S, Ahmad Samir N, Badawy H, Samy Hamed D, Ellakwa S, Ellakwa TH, Abdelbaki M, Abdelbaki M, Abdellah F, Bhgat N, Adel Mahmod Sultan E, Nasser G, Fahmy Z, Abdelbaki M (Menofia, Menofia University Hospital); Ashraf Salah Ahmed A, Omar Dakhly Ismail M, Shehata Kamel Ali N, Mohamed N, Abdelaziz N, Soliman A, Sayed A, Issac S, Emad KE, Amr A, Ragab A, Mamdouh A, Soliman A, Yasser M, Ashraf H, Salah H, Ayman Ali M, Ibrahim MAS (Minia, Minia University Hospital); Makhlouf AH, Omar Dakhly Ismail M (Minia, Minya General Hospital); Omar M, Alansary M, Ramadan A (Qena, Qena University Hospital); Ramdan M, Ashraf M, El Araby H (Sohag, Sohag University Hospital); Shalaby M, Salama R, Hemaid M, Elhalaby I, Elsaedy M, Hagras I, Ghalwash E, Aboelsoud S, Badawy M, Sabra HK, Orebi H, Motawea SHM, Shehata S, El Attar A (Tanta, Tanta University Hospital); Meselhi A, Metwalli E, Abodia M, Salem M, Asla A (Zagazig, Al Ahrar Zagazig Teaching Hospital); Othman S, Khairy Ali Abdalkdous Ali M, Maher Fawzy Abdelmaseh B, Deeb D, Emam R, Hesham F, Elsheikh S, Hussien S, Hefnawy M, Atef M, Al-Awady A (Zagazig, Zagazig University Hospitals).</w:t>
            </w:r>
          </w:p>
        </w:tc>
      </w:tr>
      <w:tr w:rsidR="007522EA" w:rsidRPr="007522EA" w14:paraId="7DA8FF89" w14:textId="77777777" w:rsidTr="007522EA">
        <w:tc>
          <w:tcPr>
            <w:tcW w:w="0" w:type="auto"/>
            <w:tcMar>
              <w:top w:w="15" w:type="dxa"/>
              <w:left w:w="0" w:type="dxa"/>
              <w:bottom w:w="15" w:type="dxa"/>
              <w:right w:w="0" w:type="dxa"/>
            </w:tcMar>
            <w:vAlign w:val="center"/>
            <w:hideMark/>
          </w:tcPr>
          <w:p w14:paraId="612904C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El Salvador: Alfaro Varela JC, Interiano M, Abarca Contreras FL (San Salvador, Hospital Medico Quirurgico Y Oncologico).</w:t>
            </w:r>
          </w:p>
        </w:tc>
      </w:tr>
      <w:tr w:rsidR="007522EA" w:rsidRPr="007522EA" w14:paraId="1E0FF335" w14:textId="77777777" w:rsidTr="007522EA">
        <w:tc>
          <w:tcPr>
            <w:tcW w:w="0" w:type="auto"/>
            <w:tcMar>
              <w:top w:w="15" w:type="dxa"/>
              <w:left w:w="0" w:type="dxa"/>
              <w:bottom w:w="15" w:type="dxa"/>
              <w:right w:w="0" w:type="dxa"/>
            </w:tcMar>
            <w:vAlign w:val="center"/>
            <w:hideMark/>
          </w:tcPr>
          <w:p w14:paraId="5760224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Ethiopia: Yoseph F, Gemechu NB, Teferi MT, Abrham E (Addis Ababa, ALERT center); Badrakh B, Gessesse B, Aliasiuk D (Addis Ababa, Addis Ababa Silk Road General Hospital); Edossa S, Almaw W (Addis Ababa, Menelik II Comprehensive Specialized Hospital); Endashaw M, Kebede AA, Muche S (Addis Ababa, Meqrez General Hospital); Kiplesund K (Addis Ababa, Nordic Medical Centre); Terefe F, Gallo E, Mesfin M, Zerefa WA, Yingess A, Kebede T, Alemayehu G, Djote SM, Girma T, Muhie DA, Abera B, Gebreegziabher BH, Mohammed ZA, Terefe K, Gebreegziabher RG, Desta A (Addis Ababa, Yekatit 12 hospital medical college); Anebo T, Alta DB, Babulo G, Desta B, Hailu A (Arbaminch, Arbaminch General Hospital); Shenkutie WT, Debelie OR, Abdullahi SS, Tadesse DD, Gebremedhin B, Batu D, Eticha AL, Nebi G, Gameda A, Tadesse Y, Fentahun H, Tadesse M, Kabeto T, Girma S, Disaasaa D, Dadi DM, Ale M, Amente D (Assela, Assela University Hospital); Assefa E, Yeshialem E, Netere F, Alemu E, Deresse T, Mulugeta Urgie B, Demsew S (Deberebirhan, Hakim Gizaw Hospital); Mohammed E, Kassaw Y, Terunehe D, Ayenew T (Dessie, Dessie Referral Hospital); Aniye Y (Hawassa, Alatyon General Hospital); Hirbo S, Ayalew A, Woisha B, Tegene B, Teressa M, Muhammed E, Degefu D, Tadesse S (Hawassa, Hawassa University Comprehensive Specialized Hospital); Amdalla S, Chafamo E, Teketel S, Legesse D, Assefa N (Hossana, Wachemo University Nigist Elleni Mohammed Memorial Referral Hospital); Metaferia YY, Mulugeta G, Nureta T, Tesso B, Moges TG, S.bayleyegn N, Mengiste D (Jimma, Jimma University Medical Center).</w:t>
            </w:r>
          </w:p>
        </w:tc>
      </w:tr>
      <w:tr w:rsidR="007522EA" w:rsidRPr="007522EA" w14:paraId="338DACD6" w14:textId="77777777" w:rsidTr="007522EA">
        <w:tc>
          <w:tcPr>
            <w:tcW w:w="0" w:type="auto"/>
            <w:tcMar>
              <w:top w:w="15" w:type="dxa"/>
              <w:left w:w="0" w:type="dxa"/>
              <w:bottom w:w="15" w:type="dxa"/>
              <w:right w:w="0" w:type="dxa"/>
            </w:tcMar>
            <w:vAlign w:val="center"/>
            <w:hideMark/>
          </w:tcPr>
          <w:p w14:paraId="64F203E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France: Regimbeau J (Amiens, CHU Amiens); Marret J (Caen, CHU Caen); Boicu I (Clamart, Hôpital Antoine Beclere); Schena CA, Rida A, Mario P, Marchegiani F (Clichy, Hôpital Beaujon - APHP); Moksia I (Dijon, Chu Dijon Bourgogne); Govillot L, Braham H, Arena R, Lionel C, Volpin E (Eaubonne, Hôpital Simone Veil); Lecolle K, Scoleri I (Lille, CHU Lille Hôpital Claude Huriez); Arnalsteen L (Lille, Hôpital Privé La Louvière); Charlaix AL, Ferrero P (Limoges, CHU Limoges); Crétolle C (Paris, Hôpital Necker Enfants Malades - APHP); Arnaud AP, Duchesne C, Laraqui Hossini S (Rennes, CHU Rennes - Hopital Sud); Riva P, Lapergola A, Mutter D, Gentile S (Strasbourg, Hôpital Civil); De Simone B (Villeneuve St Georges, Villeneuve St Georges Hospital).</w:t>
            </w:r>
          </w:p>
        </w:tc>
      </w:tr>
      <w:tr w:rsidR="007522EA" w:rsidRPr="007522EA" w14:paraId="077B1FC0" w14:textId="77777777" w:rsidTr="007522EA">
        <w:tc>
          <w:tcPr>
            <w:tcW w:w="0" w:type="auto"/>
            <w:tcMar>
              <w:top w:w="15" w:type="dxa"/>
              <w:left w:w="0" w:type="dxa"/>
              <w:bottom w:w="15" w:type="dxa"/>
              <w:right w:w="0" w:type="dxa"/>
            </w:tcMar>
            <w:vAlign w:val="center"/>
            <w:hideMark/>
          </w:tcPr>
          <w:p w14:paraId="5D2C4C6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Gabon: Wilson AT, O'connor Z, O'connor J, Skavdahl D, Schaeffer H (Lebamba, Bongolo Hospital).</w:t>
            </w:r>
          </w:p>
        </w:tc>
      </w:tr>
      <w:tr w:rsidR="007522EA" w:rsidRPr="007522EA" w14:paraId="0790EFE9" w14:textId="77777777" w:rsidTr="007522EA">
        <w:tc>
          <w:tcPr>
            <w:tcW w:w="0" w:type="auto"/>
            <w:tcMar>
              <w:top w:w="15" w:type="dxa"/>
              <w:left w:w="0" w:type="dxa"/>
              <w:bottom w:w="15" w:type="dxa"/>
              <w:right w:w="0" w:type="dxa"/>
            </w:tcMar>
            <w:vAlign w:val="center"/>
            <w:hideMark/>
          </w:tcPr>
          <w:p w14:paraId="197DBB8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Georgia: Demetrashvili Z, Devidze G, Pisarevi G, Petashvili L, Ekaladze E, Lekiashvili N, Pipia I, Kenchadze G, Khutsishvili K, Gopodze L, Patsia L (Tbilisi, N.Kipshidze Central University Clinic).</w:t>
            </w:r>
          </w:p>
        </w:tc>
      </w:tr>
      <w:tr w:rsidR="007522EA" w:rsidRPr="007522EA" w14:paraId="4ECE66E8" w14:textId="77777777" w:rsidTr="007522EA">
        <w:tc>
          <w:tcPr>
            <w:tcW w:w="0" w:type="auto"/>
            <w:tcMar>
              <w:top w:w="15" w:type="dxa"/>
              <w:left w:w="0" w:type="dxa"/>
              <w:bottom w:w="15" w:type="dxa"/>
              <w:right w:w="0" w:type="dxa"/>
            </w:tcMar>
            <w:vAlign w:val="center"/>
            <w:hideMark/>
          </w:tcPr>
          <w:p w14:paraId="5E506F6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Germany: Kaemmerer D (Bad Berka, Zentralklinik Bad Berka); Lee LD, Miante F, Lindström SI, Todorova I, Kersten CC, Berlinghoff F, Vega Hernandez A, Wieder L, Volmer U (Berlin, Park-Klinik Weissensee); Uhl W, Horn J, Belyaev O, Fein D, Fahlbusch T, Zamparas A, Aghalarov I, Mangano M, Janot-Matuschek M, Bachmann LD, Höhn P, Lehmann J, Slobodkin I, Braumann C, Luu AM, Ahmadov D (Bochum, St. Josef-Hospital); Manekeller S, Matthaei H, Branchi V, Dohmen J, Glowka M, Vilz TO, Willis M, Reichelt S, Keswani L, Von Websky M, Glowka TR, Kalff JC, Van Beekum CJ, Hong G, Semaan A (Bonn, University Hospital Bonn); Engels K, Emmerich S, Büscher F, Doppstadt AM, Juengling NF (Cologne, Cologne-Merheim Medical Center (CMMC), Witten / Herdecke University); Madukkakuzhy J, Wolpers R, Richards D, Rudroff C (Cologne, Evangelisches Klinikum Koeln Weyertal); Denz A, Krautz C, Maak M, Brunner M (Erlangen, Universitätsklinikum Erlangen); Sidler L (Garmisch-Partenkirchen, Klinikum Garmisch-Partenkirchen); Kleeff J, Ronellenfitsch U, Klose J, Bayram O, Rebelo A (Halle, University Hospital Halle); Michling S, Aliev M (Kaufbeuren, Klinikum Kaufbeuren (Kliniken Ostallgäu-Kaufbeuren)); Elsheikh A, Ibrahim E, Abou Saleh A, Elsherif A (Lippstadt, Evangelical Hospital); Kirschniak A, Rolinger J, Jansen K, Scheider R (Moenchengladbach, Kliniken Maria Hilf); Dr. Seyfried N, Yilmaz BS, Naisar S, Kießler M, Schippers D, Hüser N, Berlet M (Munich, Klinikum Rechts der Isar TUM School of Medicine); Jacobi SJ, Mattis M, </w:t>
            </w:r>
            <w:r w:rsidRPr="007522EA">
              <w:rPr>
                <w:rFonts w:ascii="Arial" w:eastAsia="Times New Roman" w:hAnsi="Arial" w:cs="Arial"/>
                <w:color w:val="000000"/>
                <w:sz w:val="22"/>
                <w:szCs w:val="22"/>
                <w:lang w:val="en-MY" w:eastAsia="en-GB"/>
              </w:rPr>
              <w:lastRenderedPageBreak/>
              <w:t>Börner N (Munich, Ludwig Maximilian University of Munich - Großhadern); Mallmann C, Varga-Szabo D, Singh J, Seiberth R, Alesina PF, Horstmeier FC, Swiecka E, Boenicke L, Doerner J (Wuppertal, Helios Universitätsklinikum Wuppertal (Universität Witten/Herdecke)).</w:t>
            </w:r>
          </w:p>
        </w:tc>
      </w:tr>
      <w:tr w:rsidR="007522EA" w:rsidRPr="007522EA" w14:paraId="6AD1748A" w14:textId="77777777" w:rsidTr="007522EA">
        <w:tc>
          <w:tcPr>
            <w:tcW w:w="0" w:type="auto"/>
            <w:tcMar>
              <w:top w:w="15" w:type="dxa"/>
              <w:left w:w="0" w:type="dxa"/>
              <w:bottom w:w="15" w:type="dxa"/>
              <w:right w:w="0" w:type="dxa"/>
            </w:tcMar>
            <w:vAlign w:val="center"/>
            <w:hideMark/>
          </w:tcPr>
          <w:p w14:paraId="5F4EBDB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Ghana: Adigah B, Nuamah N (Accra, 37 Military Hospital); Armah R, Robertson Z, Twumasi A, Andani AD, Daleku J, Agbowada E, Ampadu J, Christian NA, Obbeng A, Lee DN, Daary D, Ofosuhene D, Gawu V, Biney S, Botchway MT, Puozaa D (Accra, Greater Accra Regional Hospital); Nsaful J, Adam-Zakariah LI, Tsatsu S, Adu-Aryee NA, Amoako J, Kumassah P, Dakubo J, Bediako Bowan A, Brown GD, Dedey F, Ametefe E (Accra, Korle-Bu Teaching Hospital); Obuobi NKA, Oduro-Boateng KB, Salifu N, Boison MB, Darko D, Opoku G (Accra, Pentecost Hospital); Rahman GA, Nortey M, Kudoh V, Appiah R, Kaitoo P, Morna MT, Koggoh P, Amoako-Boateng M, Adu-Danquah S, Manso Nyane I, Debrah S, T. Enti D, Quartson E, Mends NB, Dadoe D (Cape-Coast, Cape Coast Teaching Hosital); Adinku M, Amankwah JO, Agbedinu K, Kyei I, Aboah C, Osei EO, Rashid AH (Kumasi, Komfo-Anokye Teaching Hospital); Collins K (Sunyani, Bono Regional Hospital, Sunyani); Yenli EMT, Seidu AS, Dokurugu MA, Amadu M, Asam Moro S, Kyereh M, Muntaka AM, Sheriff M, Dery M, Kwame Amoako Asirifi S, Issaka A, Osman I, Yahaya M, Alhassan J, Iddrisu Baba Y (Tamale, Tamale Teaching Hospital); Akuaku R, Yahaya S, Avoka AA, Akum-Nyemi ACM (Techiman, Holy Family Hospital).</w:t>
            </w:r>
          </w:p>
        </w:tc>
      </w:tr>
      <w:tr w:rsidR="007522EA" w:rsidRPr="007522EA" w14:paraId="01C96FDC" w14:textId="77777777" w:rsidTr="007522EA">
        <w:tc>
          <w:tcPr>
            <w:tcW w:w="0" w:type="auto"/>
            <w:tcMar>
              <w:top w:w="15" w:type="dxa"/>
              <w:left w:w="0" w:type="dxa"/>
              <w:bottom w:w="15" w:type="dxa"/>
              <w:right w:w="0" w:type="dxa"/>
            </w:tcMar>
            <w:vAlign w:val="center"/>
            <w:hideMark/>
          </w:tcPr>
          <w:p w14:paraId="0070C88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Greece: Pitiakoudis M, Nikolaou C, Bekiaridou K, Noulas C, Michailidou RM, Tsalikidis C, Karayiannakis A, Bolanaki H, Mitsala A, Gogoulis I (Alexandroupolis, Alexandroupolis University General Hospital); Skarpas A, Nikolopoulos N, Athanassiou K, Karakeke E, Karakeke M, Symeonidi D (Amfissa, General Hospital of Amfissa); Spyrou A, Stathaki M, Stroumpoulis K, Kalopita K, Micha G, Yalelis V, Polyxeni P, Metaxas G, Papachristou A (Athens, 'Elena Venizelou' General and Maternity hospital of Athens); Filippou N, Mourelatou R, Nathanailidou M, Prodromou CM, Vazaios C, Saltapida A (Athens, 417 Army Equity Fund Hospital); Tasis N, Sarafi A (Athens, Agios Savvas Anticancer Hospital); Konstadoulakis M, Fragulidis G, Antonakis P, Politis D, Skreka A, Theodosopoulos T, Papaconstantinou I, Memos N, Chardalias L, Metheniti P, Varvarelis O, Contis I, Bramis K, Themelidi V, Kourampi I, Dafnios N, Vezakis A, Kozonis T, Massaras D, Kordeni KC, Papadopoulos A, Kritsotakis E, Kotsaris D, Sotirianakou A, Dimitra P, Iliakopoulos K, Gkialas K, Petropoulou T, Bletsa E (Athens, Aretaieion Hospital); Chouliaras C, Apostolou K, Ioannidis A, Larentzakis A, Vrakopoulou GZ (Athens, Athens Medical Center); Michalopoulos N, Papadoliopoulou M, Sidiropoulos T, Margaris I, Nikolaou AI, Christodoulou S (Athens, Attikon University General Hospital); Liatsos D, Matthaiou G, Angeli V, Triantafyllou A, Triantafyllou T (Athens, Department of Surgery, Hippocration General Hospital of Athens, National and Kapodistrian University of Athens); Thanasa A, Vougas V, Christou M, Polymeroy K, Kapiris S, Paraskeva A, Stergiou D, Kolinioti A, Polyzoes C, Metaxas P, Sotiropoulou M, Mavrodimitraki E, Stamatis K, Psarologos M, Mamidas N, Kyzeridis C, Stylianidis G, Giannos G, Bartziotas D, Theodoropoulos P, Floros G, Chrysicopoulou A, Starka A, Bidetti T (Athens, Evaggelismos General Hospital); Christodoulou P, Kapogiannatos G, Nikitaras A, Tsoti SM, Ioannides C, Gogoulou I (Athens, General Hospital Asklepieio Voulas); Chamzin A, Theodoropoulos G, Spiliotopoulos S, Stefanoudakis D (Athens, Hippocratio General Hospital); Papastamatiou M, Charitaki E, Karampas V, Delis S, Damilakis I, Karakaxas D, Kokoroskos N, Triantopoulou C, Kyriakou V (Athens, Konstantopouleio General Hospital of Athens); Machairas N, Dorovinis P, Keramida MD, Kykalos S, Tsourouflis G, Schizas D, Syllaios A, Despotidis M, Davakis S, Kozadinos A, Stavratis F, Doudakmanis C, Giannakopoulos KS, Loizou A, Felekouras E, Mylonakis A, Sakarellos P, Kydonakis N, Korovesis G, Dimitroulis D, Nikiteas N, Karavokyros I, Mastoraki A, Katsaros I, Mylonakis E, Panagakis A, Prevezanos D, Vailas M, Panayi C, Karydakis L, Vergadis C, Mela E (Athens, Laiko University Hospital); Stamou K, Fanidou D, Tsiotos G (Athens, MITERA Hospital); Damaskos C, Antoniou E, Mavri M, Psilopatis I, Barlas A, Prevezanos D, Kozadinos I, Kozadinos A, Kanavidis P, Garmpis N, Dimitroulis D, Doukaki P, Garmpi A (Athens, N.S. Christeas Department Of Surgery, Medical </w:t>
            </w:r>
            <w:r w:rsidRPr="007522EA">
              <w:rPr>
                <w:rFonts w:ascii="Arial" w:eastAsia="Times New Roman" w:hAnsi="Arial" w:cs="Arial"/>
                <w:color w:val="000000"/>
                <w:sz w:val="22"/>
                <w:szCs w:val="22"/>
                <w:lang w:val="en-MY" w:eastAsia="en-GB"/>
              </w:rPr>
              <w:lastRenderedPageBreak/>
              <w:t>School, National And Kapodistrian University Of Athens); Mouzaki M, Balalis D, Manatakis DK, Spyridonidou C (Athens, Naval And Veterans Hospital); Ntourakis D (Athens, Paleo Faliro Clinic); Dedemadi G, Adamopoulos S, Petropoulos K (Athens, Sismanoglio - Amalia Fleming General Hospital); Spartalis M, Spartalis E (Athens, Sotiria General Hospital of Thoracic Diseases); Tsakiridis N, Tsakiridis I, Synekidou E (Florina, Florina General Hospital 'Eleni Th. Dimitriou'); Nikolouzakis T, Chrysos E, Psyllia MM (Heraklion Crete, University Hospital of Heraklion Crete); Kechagias A, Kritikos N (Holargos, Metropolitan General); Karakosta A, Ntagkas C, Pantazi D, Micha G, Samara E, Oikonomou D, Tseniklidis P, Athanasopoulou E, Souliotis K (Ioannina, University Hospital of Ioannina); Zarrou G, Lampoura T, Avgerinos R, Aitsidou S (Kavala, Kavala General Hospital); Bouliaris K, Bei M, Koukoulis G, Papageorgouli D, Migdanis A, Bakalis A, Mansour L, Vagena X (Larissa, General Hospital of Larissa 'Koutlimpaneio and Triantafylleio'); Baloyiannis I, Symeonidis D, Bompou E, Mamaloudis I, Argyriou K, Tsigara S (Larrisa, General University Hospital of Larissa); Diamantis A, Zacharoulis D, Liotiri D, Diamantis AM, Vaitsi V (Larrisa, IASO Thessalias General Hospital); Bouchagier K, Kitsou K, Garantzioti V, Krili S, Mulita F (Patras, General University Hospital of Patras); Papadopoulos A, Spanos F, Karampela A, Provias G, Karakaidos G, Barkolias E, Tata K, Makri G, Kalogeropoulou A, Grivas P, Melissaridou NM, Rammos P, Provata N, Georgalis PA, Demiris I, Lavdas I, Zakkas K, Kantas T (Piraeus, General Hospital of Nikaia); Efstathiou A, Papamattheou E, Theocharopoulos C (Piraeus, Metaxa Cancer Hospital); Zarafidou A, Kyramargios F, Marinis A, Bekakos G, Tsiaka A, Vederaki S, Bourmpouteli E, Stefou F (Piraeus, Tzaneio General Hospital); Sotirianakos S, Mouzakis O, Theodorou A-P, Mourantidi MZ, Arnaoutos S, Tavlas P, Bakolia S, Papatsirou M, Xylardistos P (Sparta, General Hospital Of Sparta); Tsavdaris G, Chlorou A, Papaoikonomou MA, Tsavdaris D, Nikolaidou C (Thessaloniki, Agios Pavlos General Hospital); Katsiafliaka K, Tzikos G, Vouchara A, Chorti A, Tsalkatidou D (Thessaloniki, Ahepa university Hospital); Ioannidis O, Anestiadou E, Ouzounidis N, Simeonidis S, Bitsianis S, Kerasidou O, Lomvardeas O, Siozos K, Foutsitzis V, Loutzidou L (Thessaloniki, George Papanikolaou General Hospital of Thessaloniki); Christou C, Neiros S, Vasileiadou S, Kofinas A, Tsoulfas G, Karakasi KE, Katsanos G, Skriapa A, Petras P, Tsaramanidis S (Thessaloniki, Hippocratio Hospital); Giakoustidis D, Diamantidou A, Gkaitatzi D (Thessaloniki, Interbalkan Medical Center); Samara P, Peidis K, Efthymiou E, Katsourakis A, Anargiridis S, Drogouti M, Gkoutoula A (Thessaloniki, O Agios Dimitrios General Hospital); Giakoustidis A, Giakoustidis D, Bangeas P, Chatzikomnitsa P, Kaselas C, Tsopozidi M, Florou M, Arampatzis G, Alexandrou D, Konstantinidis N, Machas P, Karatzia D (Thessaloniki, Papageorgiou General Hospital); Liapis SC, Perivoliotis K, Chatzinikolaou C, Tsantikos N, Karampotaki ZR, Dimopoulou G, Mortos D, Moula A, Psarianos K, Routis P, Bamicha A, Karakitsos D (Volos, Achillopoyleio General Hospital of Volos).</w:t>
            </w:r>
          </w:p>
        </w:tc>
      </w:tr>
      <w:tr w:rsidR="007522EA" w:rsidRPr="007522EA" w14:paraId="31898838" w14:textId="77777777" w:rsidTr="007522EA">
        <w:tc>
          <w:tcPr>
            <w:tcW w:w="0" w:type="auto"/>
            <w:tcMar>
              <w:top w:w="15" w:type="dxa"/>
              <w:left w:w="0" w:type="dxa"/>
              <w:bottom w:w="15" w:type="dxa"/>
              <w:right w:w="0" w:type="dxa"/>
            </w:tcMar>
            <w:vAlign w:val="center"/>
            <w:hideMark/>
          </w:tcPr>
          <w:p w14:paraId="27D500B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Guatemala: Porras DE, Orantes MI, Barrios Martínez F, Monroy Mahecha FA, Jo Bonilla MJ, Paiz E, Contreras JR, Soto ER, Ixcayau Hernández JR, Mendoza K, Pellecer Cano JB (Guatemala City, Hospital General De Enfermedades); Muñoz D, Ayala E, Herrera Batres JOM, Coyoy-Gaitán O, Anton C, Herrera R, Pérez C, Tabora-Zepeda J, Asturias Luna JR, García-Salas C, Sosa Méndez DA, Morales S, Sebastián-Mendoza M, Rodríguez-Ordoñez M, Reyes Rodríguez DE, Orozco S, Meza A, Larios J, Mazariegos Recinos JJ, Silva F, Pérez Fuentes LP, Quej E, Morales-Lazo R, Gonzalez-Gomez O, Vasquez S, Vega R, Santamarina I, Monroy G, Aguilera-Arevalo M, Galindo E, Mollinedo-Hun J (Guatemala City, Hospital General San Juan De Dios); Herrera D, Villeda SA, Lima Azurdia O (Guatemala City, Hospital de Referencia Nacional de Enfermedades Respiratorias).</w:t>
            </w:r>
          </w:p>
        </w:tc>
      </w:tr>
      <w:tr w:rsidR="007522EA" w:rsidRPr="007522EA" w14:paraId="7C2B9FCB" w14:textId="77777777" w:rsidTr="007522EA">
        <w:tc>
          <w:tcPr>
            <w:tcW w:w="0" w:type="auto"/>
            <w:tcMar>
              <w:top w:w="15" w:type="dxa"/>
              <w:left w:w="0" w:type="dxa"/>
              <w:bottom w:w="15" w:type="dxa"/>
              <w:right w:w="0" w:type="dxa"/>
            </w:tcMar>
            <w:vAlign w:val="center"/>
            <w:hideMark/>
          </w:tcPr>
          <w:p w14:paraId="043B90B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Hong Kong SAR, China: Chan A, Chan TY (Hong Kong, Alice Ho Miu Ling Nethersole Hospital); Kung JWC, Sit GYC, Cho SYC, Cheng CM (Hong Kong, North District Hospital); Hau SF, Ng JHY, Futaba K, Tam PT, Lok HT, Lau ST, Fok CYJ, Kwan CH, Leung LY, Lai MS, Chan A, Au-Yeung KY (Sha Tin, Prince of Wales Hospital).</w:t>
            </w:r>
          </w:p>
        </w:tc>
      </w:tr>
      <w:tr w:rsidR="007522EA" w:rsidRPr="007522EA" w14:paraId="41017063" w14:textId="77777777" w:rsidTr="007522EA">
        <w:tc>
          <w:tcPr>
            <w:tcW w:w="0" w:type="auto"/>
            <w:tcMar>
              <w:top w:w="15" w:type="dxa"/>
              <w:left w:w="0" w:type="dxa"/>
              <w:bottom w:w="15" w:type="dxa"/>
              <w:right w:w="0" w:type="dxa"/>
            </w:tcMar>
            <w:vAlign w:val="center"/>
            <w:hideMark/>
          </w:tcPr>
          <w:p w14:paraId="309E391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Hungary: Lengyel BB, Doleviczényi Dr. L, Lehoczki C, Szoke S, Bardos D (Budapest, Semmelweis University (please use for all units)); György A, Barabás L, Szpiszár T, Mező I, Ádám DD, Zaránd A (Budapest, St John's Hospital); Volgyi R, Tornyi F, Veréb Z, Duma L (Budapest, Szent Imre Egyetemi Oktatókórház); Kecskedi B (Budapest, Uzsoki Hospital); Dr Bernscherer G, Hermann D, Kuna T (Debrecen, Institute of Surgery).</w:t>
            </w:r>
          </w:p>
        </w:tc>
      </w:tr>
      <w:tr w:rsidR="007522EA" w:rsidRPr="007522EA" w14:paraId="3BFC3CE0" w14:textId="77777777" w:rsidTr="007522EA">
        <w:tc>
          <w:tcPr>
            <w:tcW w:w="0" w:type="auto"/>
            <w:tcMar>
              <w:top w:w="15" w:type="dxa"/>
              <w:left w:w="0" w:type="dxa"/>
              <w:bottom w:w="15" w:type="dxa"/>
              <w:right w:w="0" w:type="dxa"/>
            </w:tcMar>
            <w:vAlign w:val="center"/>
            <w:hideMark/>
          </w:tcPr>
          <w:p w14:paraId="6F416CE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Iceland: Vidarsdottir H, Viðarsson B, Haraldsdóttir KH, Möller PH, Masson A (Reykjavik, Landspitali - University Hospital).</w:t>
            </w:r>
          </w:p>
        </w:tc>
      </w:tr>
      <w:tr w:rsidR="007522EA" w:rsidRPr="007522EA" w14:paraId="7544BDFA" w14:textId="77777777" w:rsidTr="007522EA">
        <w:tc>
          <w:tcPr>
            <w:tcW w:w="0" w:type="auto"/>
            <w:tcMar>
              <w:top w:w="15" w:type="dxa"/>
              <w:left w:w="0" w:type="dxa"/>
              <w:bottom w:w="15" w:type="dxa"/>
              <w:right w:w="0" w:type="dxa"/>
            </w:tcMar>
            <w:vAlign w:val="center"/>
            <w:hideMark/>
          </w:tcPr>
          <w:p w14:paraId="56B83E8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India: Kerudi C, Sasatti L (Bagalkot, Kerudi Cancer Hospital); R Budihal B, Kashyap S, M S Y (Bangalore, Karnataka, BGS Global Institute of Medical Sciences); Gowda C, Gowda V (Bangalore, Karnataka, St John's Medical College); Anandan P, Kumar Venkatappa S (Bangalore, Victoria Hospital); Singh MP, Jabbal HS, Kaushal DG, Bansal S, Bansal U, Rana APS (Bathinda, All India Institute of Medical Sciences, AIIMS Bathinda); Kenawadekar R, Mehta A, Mohapatra S (Belagavi, Kles Dr. Prabhakar Kore Hospital &amp; Medical Research Centre); Brahmachari S, Kumari M, Murgod N, Yadav DMS, Sanjay S, Dharap S, Lal S, Saha S, Lal V, Panchandan V, Maurya A (Bhopal, All India Institute of Medical Sciences Bhopal); Mishra TS, Bharti V, Padhi SN, Rana A, Dutta T, Kumari P, Shastri S, I A A, Gureh M, Sethi MK, Vemulakonda SHP, Ankit D, Kumar P, Gupta S, Kaza KSSH, Medhavi M, Pattnaik B, Mishra SS, Aitha S (Bhubaneswar, All India Institute Of Medical Sciences - Bhubaneswar); Tripathy MK, Jena KC, Jenamani A (Bhubaneswar, HITECH MEDICAL COLLEGE AND HOSPITAL); Thakur M, Yadav S, Dhiman A (Bilaspur, All Indian Institute of Medical Sciences Bilaspur); Gupta S, Goyal S, Bandlish B, Khan T, Goyal S, Singh A, Sharma E, Sharma M, Gupta A, Samra AS (Chandigarh, Government medical college hospital); Sakaray Y, Tandup C, Subbiah Nagaraj S, Dahiya D, Abuji K, Raypattanaik NM, Singh M, Kaman L (Chandigarh, Postgraduate Institute of Medical Education &amp; Research); Rajasekar JS, Rela M, Rammohan A, Uday U, Narasimhan G, Thirumaraichelvan P (Chennai, Dr.Rela Institute &amp; Medical Centre); Velayutham V, Rajagopal S, Sethu I (Chennai, MIOT International); Chevireddy Y, K ST, Kumar U, B L, Kiran K, B B, Kadimetla KSTR, Reddy GSH, N S (Chittoor, apollo institute of medical sciences and research , chittoor.); Mishra B, Mohapatra JR (Cuttack, Life Institute Of Gastroenterology And Gynaecology); Gupta R, Varshney R, Gusain D, Singh S, Daspal U, Rawal N, Kumar A, Morey P (Dehradun, Synergy Institute of Medical Sciences); Gupta N, Kansakar N, Kumar P, Narain N, Agarwal N (Delhi, Atal Bihari Vajpayee Institute Of Medical Sciences And Dr Rml Hospital); Thomas A, Sinha R, Dvivedi E, Khan B, Chatterjee D, Vakil R, Joseph S, Massey R, Joseph Y (Delhi, St Stephen's Hospital); Phom D, Ommi D, Rengma HK, Mishra KK, Kaippally J, Nil K, Sundaramurthy S, Alinger T, Kumar S (Dimapur, Christian Institute of Health Sciences and Research); Sarda M, Bhutia P, Doma Bhutia T (Gangtok, Sir Thutob Namgyal Memorial Hospital Sochakgang); Rodrigues J, Naik K, Sardesai V, Dias R, . S, Salelkar R, Rodrigues FCS, Chodankar S (Goa, Goa Medical College); Somashekar U, Sharma D, Silodia A, Kothari R, Dwivedi V, Agarwal P, Tiwari C, Patel A (Jabalpur, Netaji Subhash Chandra Bose Medical College); Jamwal N, Kumar S, Sharma R, Shad S (Jammu, Government Medical College); Meena SP, Sharma N, Banerjee N, Choudhary IS (Jodhpur, All India Institute of Medical Sciences (AIIMS), Jodhpur); Kulkarni S, Anshu DA, Saxena S, Sarita SS, Davis D, Srivastava V, Agrawal A (Kanpur, 7 Air Force Hospital Kanpur); Birla V (Karur, Government Medical College Hospital); Syangden S, Kumar M, Brar KS, Nepram J, Singh J, Ahmad G, Chauhan DK (Kishanganj, MGM Medical College And Lsk Hospital); Gaurav K, Ahmad F, Rajan S, Singh GN, Kumar S, Anand A, Pal AK, Kumar A, Pahwa HS, Sonkar AA (Lucknow, Gandhi memorial and Associated Hospital,King George Medical University); Haque PD, Dhiman J, Kathuria S, Juneja I, Luther A, Kaur A, Chaudhary M, Pramanik BK, Thind DRS, Kaur H, Jude S, Bhushan P, Phillip A, Varughese K, Susan DASG, Shukla P, Singh G, Santhosh HP, Suroy A, Daniel S, Ranadive RR, Samson S, Mittal M, Jain D, Singh RK (Ludhiana, Christian Medical College &amp; Hospital); Singh C, Basra T, Not Applicable S, Kaur H, Pal Singh Babra RPS (Ludhiana, </w:t>
            </w:r>
            <w:r w:rsidRPr="007522EA">
              <w:rPr>
                <w:rFonts w:ascii="Arial" w:eastAsia="Times New Roman" w:hAnsi="Arial" w:cs="Arial"/>
                <w:color w:val="000000"/>
                <w:sz w:val="22"/>
                <w:szCs w:val="22"/>
                <w:lang w:val="en-MY" w:eastAsia="en-GB"/>
              </w:rPr>
              <w:lastRenderedPageBreak/>
              <w:t xml:space="preserve">Dayanand Medical College and Hospital); Kulaar MK, Kumar J, Singh O, Badhan DM, Kannummal Veetil S, Jolly H, Kumaar DASG (Ludhiana, Prolife Hospital Ludhiana); Arya PK, Dhawan DD, Kumar A, Patel P, Chaudhry NK, Hajela DA, Gupta H, Girn HRS, Bhambri A, Tripathi R (Ludhiana, Satguru Partap Singh Hospital); Ardhanari R, Subbaraj JCB, Allwin J, Vaddepalli R, Yeeli SS, Narasimhan M, Ramachandran S, Palaniappan A, Oleti RT, Hinglajia A, Faridi SA, Muthuchamy M, D VD, Ramakrishnan S, Gade S, Mohamed A, Rangumudri SN (Madurai, Meenakshi Mission Hospital And Research Centre); Alexander P, Aruldas N (Manali, Lady Willingdon Hospital); L B, Viswanath V, Ubarale M, Bhat S S, Krishna S, Sv B, Kedage V, K M, D'cruz S (Manipal, Kasturba Medical College Hospital, Manipal); Sudhir S, Patheria Z, Saha D, Sharma DA, Verma SP, Pentam P (Mohali, Fortis Hospital Mohali); Dharap S, Navgale S, Mohare D, Patel MU, Daphal A, Pandya J, Balsarkar D, Mahey R, Borle N, Patil RGP, Waghmare DS, Khalife A, Suryawanshi S, Ramesh Ambre DRA, Ranveer D, Goykar P, Irfan M, Guvvala PP (Mumbai, BYL Nair Hospital); Bharucha M, Shaikh AR, Rai S (Mumbai, Criticare Asia Hospitals); Singh A, Kulkarni DD, Varty P, Mehts K, Mehta H, Wagle P, Bharucha M, Nikam DN, Jain H, Palep J, Zaveri J, Khandelwal N, Thati V (Mumbai, Lilavati Hospital &amp; Research Centre); Patkar S, Varty G, Nandy K, Nashikkar DC, Daphal A, Gundavda K, Goel M (Mumbai, Tata Memorial Centre); Mundada R (Nagpur, Suretech Hospital); Redkar A, Chohatakar H, Patil DV (Nashik, SMBT Institute of Medical Sciences and Research Centre); Shah N, Gvalani A, Vagholkar K, Shetty S (Navi Mumbai, D Y Patil Hospital); Vembuluru DRV, Patel D, Sharath P, Kumar Korada VSGS (Nellore, Narayana Medical College And Hospital); Sharma S, Asuri K, Bansal VK, Rai S, Ranjan P, Chumber S, Singh A, Sharma J, Singh DD, Arumugaswamy PR, Bhattacharjee H, Baksi A, Parshad R, V G G, P K N, Ayush A, Joshi M, Bajpai A, Veerabhadra Venkata Sai Srikanth M (New Delhi, All India Institute of Medical Sciences); Rashid T, Husain M, Thakral AK, Manzoor SV, Ohri S (New Delhi, Hamdard Institute of Medical Sciences &amp; Research); Lal P, Bains L, Neogi S, Singh CB, Mishra A, Vindal A, Singh R, Ghuliani DD, Lal DP (New Delhi, Maulana Azad Medical College); Paruthy DSB, Aradhya PS, Singh Dhillon D, Chavda J (New Delhi, Vardhman Mahavir Medical College &amp; Safdarjung Hospital); Iahmo T, Choudhrie A, Waghchoure P (Padhar, Padhar Hospital); Walia DS, Singla A, Singh M, Singh DS, Sethi S, Kaur R, Singh DN (Patiala, Government Medical College); Kumar M, Singh PK, Kumar DD, Bhadani A, Kumar S, Jha AK, Kumar D, Iqbal MHI, Prasad S (Patna, All India Institute of Medical Sciences, Patna); Anandhi A, Kalayarasan R, Pottakkat B, Soori A, Sureshkumar S (Pondicherry, Jawaharlal Institute of Postgraduate Medical Education and Research); Jha VS, Peela RRL, Singh S, Chushma MSS, Vatsa A, Dutta B, Jaison A, Pathak H (Pune, Command Hospital, Southern Command); Dugar D, Mohanty D, Ray R, Jangid KC, Goyal A (Raipur, All India Institute of Medical Sciences Raipur); Basu S, Kumar N, Das A, Prasad Subedi R, Panga H, Gupta A, Rajput D, Ammapalem S, Saxena P, Singh D, Huda F, Singh SK, Manoj Joshua L, Kulshrestha M, Khare VS (Rishikesh, All India Institute of Medical Sciences (Aiims)); Singh K, Singh M, Walia M, Kaur R, Gupta M, Sehgal B, Kaur P, Cheema HK, Chopra S, Kaur H, Bhatti A, Pahuja N (Sas Nagar (Mohali), BR Ambedkar State Institute of Medical Sciences Mohali); Mahakalkar C, Kshirsagar DS, Dhole S, Bhargava A, Hatewar A, Manek DY, Dixit S, Eeda SR, Pedaprolu AS, Yachmaneni AY, Deshpande S (Sawangi (Meghe), Wardha, Acharya Vinoba Bhave Rural Hospital); Pamei Nongrum R, Sarungbam MD (Shillong, Supercare Hospital); Mittal R, Shah M, Chanana I (Solan, Maharishi Markandeshwar Medical College And Hospital); Sofi AR, Mehmood HM, Wani R, Ganayee AF, Malik AA, Raja F, Parray FQ (Srinagar, Sher-i-Kashmir Institute of Medical Sciences); Kondpan S, Kutma A (Tezpur, Baptist Christian Hospital); G Nath V, P K, Ayyasamy L (Thanjavur, Thanjavur Medical College &amp; Hospital); Harikrishnan C, Tony V T, Francis S, Joseph A, Mathew J, Sasidharan S, Cyriac J, Nair A, Kavalakat A, Appukuttan A, Joy A, Oommen AN, Muraleedhar S, Srinivas N (Thrissur, Jubilee Mission Medical College &amp; Research Institute); S S, Mohan K, Karuppiah R, Rengasamy S (Trichirapalli, Govt Kapv Medical College); Shah A, Damor R, Jain K, Shah DM, Chaudhary J, Sutaria A, Garasiya D, Aghera A, Hada R, Iyengar M, Parikh C, Parikh N, </w:t>
            </w:r>
            <w:r w:rsidRPr="007522EA">
              <w:rPr>
                <w:rFonts w:ascii="Arial" w:eastAsia="Times New Roman" w:hAnsi="Arial" w:cs="Arial"/>
                <w:color w:val="000000"/>
                <w:sz w:val="22"/>
                <w:szCs w:val="22"/>
                <w:lang w:val="en-MY" w:eastAsia="en-GB"/>
              </w:rPr>
              <w:lastRenderedPageBreak/>
              <w:t>Ghanshyambhai NR, Choksi D, Prajapati N, Patel DKA, Tadvi M (Vadodara, PARUL INSTITUTE OF MEDICAL SCIENCES AND RESEARCH); Kumar P, Khanna A, Patel A, Singh RK, Lijosh A, Katiyar VK, Pratap A, Kumar B, Singh DP, Tiwary S, Mishra SP, Khanna R, Lakra K, Singh S, Meena R, Saroj SK, Singh K, Jangir R, Srivastava V, Ansari MA, Anand A, Priya J, Kumar S, Gupta S, Garg P, Sharma S, Khanna S, Banerjee M, Yadav DHK, Bhartiya S, Parisumuthu V, Yadav RK (Varanasi, Sir Sunderlal Hospital Institute of Medical Sciences Banaras Hindu University); Dhinakar ASP, Paul Ambrose N, Paul A, Mittal R, Joshiba D, Jesudason MR, Myla Y, Devabalan Koil T, Paul Sigamony NP, Dan U, Surendran S, Raghunath R, Roopavathana. S B, Trinity P, Sase N, George PY, Chase S, Arthur SJ, Lazarus E, R J, Tirkey A (Vellore, Christian Medical College (CMC)).</w:t>
            </w:r>
          </w:p>
        </w:tc>
      </w:tr>
      <w:tr w:rsidR="007522EA" w:rsidRPr="007522EA" w14:paraId="4C74FB9F" w14:textId="77777777" w:rsidTr="007522EA">
        <w:tc>
          <w:tcPr>
            <w:tcW w:w="0" w:type="auto"/>
            <w:tcMar>
              <w:top w:w="15" w:type="dxa"/>
              <w:left w:w="0" w:type="dxa"/>
              <w:bottom w:w="15" w:type="dxa"/>
              <w:right w:w="0" w:type="dxa"/>
            </w:tcMar>
            <w:vAlign w:val="center"/>
            <w:hideMark/>
          </w:tcPr>
          <w:p w14:paraId="69390B5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Indonesia: Putra HSA (Badung, Bali, Udayana University Hospital); Widnyana IMG, Putra HSA (Denpasar, RSUP Sanglah); Sari D, Indra Bayu Prakosa Y (Yogyakarta, Central General Hospital dr. Sardjito); Anugrah Azdy N, Aviola RUA, Tomo W (Yogyakarta, Gadjah Mada University Academic Hospital).</w:t>
            </w:r>
          </w:p>
        </w:tc>
      </w:tr>
      <w:tr w:rsidR="007522EA" w:rsidRPr="007522EA" w14:paraId="12417DA6" w14:textId="77777777" w:rsidTr="007522EA">
        <w:tc>
          <w:tcPr>
            <w:tcW w:w="0" w:type="auto"/>
            <w:tcMar>
              <w:top w:w="15" w:type="dxa"/>
              <w:left w:w="0" w:type="dxa"/>
              <w:bottom w:w="15" w:type="dxa"/>
              <w:right w:w="0" w:type="dxa"/>
            </w:tcMar>
            <w:vAlign w:val="center"/>
            <w:hideMark/>
          </w:tcPr>
          <w:p w14:paraId="3EE5D5A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Iran, Islamic Rep.: Moradi AM, Ghasemlouei A (Tehran, Imam Khomeini Hospital Complex(IKHC)).</w:t>
            </w:r>
          </w:p>
        </w:tc>
      </w:tr>
      <w:tr w:rsidR="007522EA" w:rsidRPr="007522EA" w14:paraId="7D37B7BF" w14:textId="77777777" w:rsidTr="007522EA">
        <w:tc>
          <w:tcPr>
            <w:tcW w:w="0" w:type="auto"/>
            <w:tcMar>
              <w:top w:w="15" w:type="dxa"/>
              <w:left w:w="0" w:type="dxa"/>
              <w:bottom w:w="15" w:type="dxa"/>
              <w:right w:w="0" w:type="dxa"/>
            </w:tcMar>
            <w:vAlign w:val="center"/>
            <w:hideMark/>
          </w:tcPr>
          <w:p w14:paraId="757DFBF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Iraq: Taha RM (Baghdad, Al-mahmoudiyah general hospital); Al Sakini A, Al-Aish S, Al-Fatlawi NHK, Saad M, Dhia Hadi D (Baghdad, Baghdad Medical City); Al-Zubaidi HMH, Khassaki A, Sultan N, Al-Najjar H, Al Hasnawi R, Mouhsen M, Al-Taie MRF (Baghdad, Martyr Al-Sadr General Hospital); Salam A (Erbil, Rizgary teaching hospital); Mohammad S, Alkhalaf Z, Potrous MS (Mosul, Al-Jumhoori Teaching Hospital); Aljubori E, Al-Saiegh AM, Abbas GM (Najaf, Al-Najaf Al-Ashraf Teaching Hospital).</w:t>
            </w:r>
          </w:p>
        </w:tc>
      </w:tr>
      <w:tr w:rsidR="007522EA" w:rsidRPr="007522EA" w14:paraId="23B2D939" w14:textId="77777777" w:rsidTr="007522EA">
        <w:tc>
          <w:tcPr>
            <w:tcW w:w="0" w:type="auto"/>
            <w:tcMar>
              <w:top w:w="15" w:type="dxa"/>
              <w:left w:w="0" w:type="dxa"/>
              <w:bottom w:w="15" w:type="dxa"/>
              <w:right w:w="0" w:type="dxa"/>
            </w:tcMar>
            <w:vAlign w:val="center"/>
            <w:hideMark/>
          </w:tcPr>
          <w:p w14:paraId="5D91212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Ireland: Riaz S, Arif Rasool Ch. W, Arslan A, Adesanya C, Prins H, Tahir AN, Shakeel O, Raza MH, Syed SHS, Jabeen W, Mathai Santhosh N, Mascarenhas R, Khan A, Anwar MS, Eleftheriou MM, Aremu N, Junaid Raza SJR, Mohammed F, Rehman F (Cavan, Cavan General Hospital); Siddiqui Y, Elhassan M, Faul E, Ahmed AI, Clifford S, Burns L, Grayson N, Jamil N, Van De Hoef D, Ekeoku M, Perthiani AK, Kazim A (Drogheda, Co Louth, Our Lady of Lourdes Hospital Drogheda); O’dowling A (Dublin, Beacon Hospital); Mcmahon ME, Clark A, Griffin B, Hehir C, Stallwood L (Dublin, Beaumont Hospital); O'neill A, Becher L, Croyle JA, Ahmed R, O'halloran M (Dublin, St. Michael's Hospital); Bokhari MHT (Letterkenny, LETTERKENNY UNIVERSITY HOSPITAL); Lammie A, Jaffer A, Chaw KY (Limerick, University Hospital Limerick); Toale C (Tullamore, Midlands Regional Hospital Tullamore).</w:t>
            </w:r>
          </w:p>
        </w:tc>
      </w:tr>
      <w:tr w:rsidR="007522EA" w:rsidRPr="007522EA" w14:paraId="15BFB449" w14:textId="77777777" w:rsidTr="007522EA">
        <w:tc>
          <w:tcPr>
            <w:tcW w:w="0" w:type="auto"/>
            <w:tcMar>
              <w:top w:w="15" w:type="dxa"/>
              <w:left w:w="0" w:type="dxa"/>
              <w:bottom w:w="15" w:type="dxa"/>
              <w:right w:w="0" w:type="dxa"/>
            </w:tcMar>
            <w:vAlign w:val="center"/>
            <w:hideMark/>
          </w:tcPr>
          <w:p w14:paraId="1F442EA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Israel: Horesh N, Ng WH, Reuven N, Eidelman P (Ramat Gan, Sheba Medical Center).</w:t>
            </w:r>
          </w:p>
        </w:tc>
      </w:tr>
      <w:tr w:rsidR="007522EA" w:rsidRPr="007522EA" w14:paraId="5FA24DEF" w14:textId="77777777" w:rsidTr="007522EA">
        <w:tc>
          <w:tcPr>
            <w:tcW w:w="0" w:type="auto"/>
            <w:tcMar>
              <w:top w:w="15" w:type="dxa"/>
              <w:left w:w="0" w:type="dxa"/>
              <w:bottom w:w="15" w:type="dxa"/>
              <w:right w:w="0" w:type="dxa"/>
            </w:tcMar>
            <w:vAlign w:val="center"/>
            <w:hideMark/>
          </w:tcPr>
          <w:p w14:paraId="76741DA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Italy: Armellin C, Parise P, Damoli I (Abano Terme, Policlinico Abano Terme); Zuppi E, Romeo BG, Carminati R, Mariani P, Battista A, Di Donna G, Tagliabue F, Giussani M, Invernizzi R, Prezzati F, Turati L, Aiello, M.d. G (Alzano Lombardo, Alzano Lombardo 'Pesenti Fenaroli' Hospital); Luciani N, Mari G, Casadei G, Ortenzi M (Ancona, Ospedali Riuniti di Ancona); Restini E, Conversano I, Montagna M, Varesano M, Cafagna L (Andria, Lorenzo Bonomo); Tucceri Cimini I, Meloni D, Grasso A (Aquila, San Salvatore Hospital, University of L'Aquila); Cavallina G, Renzi F, Sordi S, Colasanto G, Mascherini G, Tedone A, Bottari A (Arezzo, Ospedale S.maria Alla Gruccia Valdarno); Angelini M, Perna MM, Mazzoni A, Pellicano’ GA, Sulce R, Barbara F, Fatucchi LM, Malatesti R, Mariottini V, Scricciolo M, Lavorini E, Biancafarina A (Arezzo, Ospedale San Donato USL Toscana Sud Est); Torchia G, Andriola V, Bizzoca C, Digennaro R, Di Lena M, Martines G, Tomasicchio G, Pezzolla A, Laforgia R, Anelli FM, Paradies D, Sblendorio M (Bari, Azienda Ospedaliero Universitaria Consorziale Policlinico Di Bari); Annecchiarico M, Romano A (Benevento, Ao San Pio); Albanesi F, Guerci C, Pellegrini M, Calì M (Bergamo, Papa Giovanni XXIII Hospital); Catto Ronchino J, Polastri R (Biella, Ospedale Degli Infermi); Calini G, Gori A, Belvedere A, Isopi C, Serafini L (Bologna, IRCCS Azienda Ospedaliero-Universitaria di Bologna); Patauner S, Notte F (Bolzano, Bolzano Central Hospital); Vettoretto N, Canevari V, Cuzzi S (Brescia, ASST Spedali Civili di Brescia, Ospedale </w:t>
            </w:r>
            <w:r w:rsidRPr="007522EA">
              <w:rPr>
                <w:rFonts w:ascii="Arial" w:eastAsia="Times New Roman" w:hAnsi="Arial" w:cs="Arial"/>
                <w:color w:val="000000"/>
                <w:sz w:val="22"/>
                <w:szCs w:val="22"/>
                <w:lang w:val="en-MY" w:eastAsia="en-GB"/>
              </w:rPr>
              <w:lastRenderedPageBreak/>
              <w:t xml:space="preserve">di Montichiari); Andreuccetti J, Consonni S, Bettini C, Rigosa D, Gelera PP, De Martis L, Fricano M, Gardani M, D'alessio R, Molfino S (Brescia, ASST Spedali Civili, Ospedale di Brescia); Canfora I (Brescia, Istituto Clinico Città di Brescia); Locci E, Frongia F, Pisanu A, Murzi V, Podda M, Pilia T, Lai A, Gessa E, Serra P, Corronca F, Silanos E, Cabula R (Cagliari, Cagliari University Hospital); Demurtas B, D'agostino F, Cannavera A, Margiani C, Pattaro G (Cagliari, Santissima Trinità - ATS Sardegna); D'ambrosio M, Luciani C, Liberatore P, Petrillo M, Veglia A, Civerra M, Buondonno A, Esposito S, Muccini Y, Rocca A, Rotondo M (Campobasso, Antonio Cardarelli); Scotto B, Marra U (Carpi, Ramazzini); Gravante G (Casarano, Francesco Ferrari Hospital); Vincenti L, Aquilino F, Fedele S, Papagni V, Felicia F, Isernia R, Napoletano P (Castellana Grotte (Ba), IRCCS 'Saverio de Bellis'); Scr M (Catania, ARNAS Garibaldi Hospital); La Via L, Sorbello M, Granata R, Distefano C, Cavallaro AS, Stella L, Riccioli G, Zerbo D, Veroux M, Roscitano G, Scribano M, Di Grazia C, Patania P (Catania, Azienda Ospedaliero- Universitaria Policlinico San Marco); Maugeri DM, Rapisarda M (Catania, Ospedale Cannizzaro); Sena G, Michele R, Palaia I (Catanzaro, Azienda Ospedaliera Pugliese-Ciaccio di Catanzaro); Rizzo R, Zanini N, Perrina D, Vigutto G (Cesena, Ospedale M. Bufalini); Damiani A, Amato L, Sacchetti G (Città Di Castello, Ospedale di Città di Castello); Romanzi A, Maspero M, Pinto S, Mina E, Vannelli A (Como, Valduce Hospital); Crotti G, Celotti A, Tarasconi A, Greco MP (Cremona, ASST Cremona); Sasia D, Ribero D, Giraudo G, Alberti S, Cirio A, Giuffrida MC, Migliore M, Schirinzi V, Gessica G, Reghezza F, Brunetti M, Geretto P, Massarone EM, Biasotti MA, Pruiti Ciarello V (Cuneo, Santa Croce and Carle Hospital); Zonta S, Calabrese F, De Francesco M, Oragano L, Francesco B, De Rosa D, Magnoli M, Curletti G (Domodossola, San Biagio Hospital, Domodossola - VB); Birindelli A, Belotti P, Dester SE, Taglietti L (Esine, ASST Valcamonica Ospedale di Esine); Chiozza M, Anania G, Bagolini F, Iovino DP, Gonella-Pacchiotti C (Ferrara, Azienda Ospedaliero Universitaria San'Anna); Feo CV, Pesce A, Severi S, Fazzin M, Chimisso L (Ferrara, Azienda Unità Sanitaria Locale di Ferrara); Fortuna L, Staderini F, Manetti A, Chicchi F, Coratti F, Taddei A, Tirloni L, Buccianti S, Agostini C, Jeong J, Martellucci J, Scheiterle M, Perini D, Bianchi G, Gallone L, Bartolini I, Gatto C, Önkaya M, Risaliti M, Giordano A, Maltinti G, Cammelli F, Guidotti L, Falcone A, Bencini L, Minuzzo A, Gia E, Vegni A (Firenze, Azienda Ospedaliera Universitaria Careggi); Adinolfi E, Fratarcangeli R, Barlettai M, Nelli T, Barbato G (Firenze, Ospedale San Giovanni di Dio); Lizzi V, Giuliani A, Maddalena F, Foglio F, Maffei F, D'oria V, Tartaglia N, Vovola F, Pacilli M, Pavone G, Gerundo A, Quazzico A (Foggia, Ospedali Riuniti Azienda Ospedaliera Universitaria); Di Pietrantonio D, Ercolani G, Solaini L, Turrini R, Tauceri F, D'acapito F, Cantelli GE, Marchetti G, Zucchini V, Pozzi E (Forlì, Morgagni-Pierantoni); Chiappetta MF (Gallarate, Sant'Antonio Abate Hospital, Gallarate); Cammelli M, Scotto Di Carlo D, Marin FAN, Grego DG (Garbagnate Milanese, ASST Rhodense - Ospedale di Garbagnate Milanese); Petrungaro A, Costanzo F, Razzore A, Belli F, Rutigliani M, Sperotto B, Ciferri E, Filauro M (Genoa, E.O. Ospedali Galliera); Carganico G, Pertile D, Soriero D (Genoa, IRCCS Ospedale Policlinico San Martino); Diaz R, Floris F, Marzorati S, Romairone E, Grondona P, Caruso D, Righetti C, Ré F (Genoa, Ospedale Villa Scassi); Ribolla M (Guastalla, Civil Hospital - Ausl-Irccs Of Reggio Emilia); Sparavigna M, Batistotti P (Imperia, Ospedale Di Imperia); Incollingo P, Esposito G, Pastena FP (Isernia, Ospedale F. Veneziale); Gambardella D, Tedesco M (Lamezia Terme, Giovanni Paolo II Hospital); Spampinato MG, Libia A, Depalma N, Marchese T (Lecce, Vito Fazzi/Dea Hospital); Zago M, Tagliabue F, Chiarelli M, Malagnino A, Bolzoni E (Lecco, ASST di Lecco - P.O di Lecco); Vitiello C (Lecco, Clinica Beato Luigi Talamoni); Ardu M, Cammarata F, Tarchi G, Licata L, Tintori C, Paoletti M, Gatti F, Melloni M, Nobile S, Baldazzi G, Spalluto M, Lenna S (Legnano, Ospedale di Legnano); Benedetti LE, Bracchetti G, D'abrosca V, Pietro B, Ballabio M, Capuzzo M, Montenovo M (Lodi, Ospedale Maggiore di Lodi); Dinuzzi VP, Adami G, Carnevali A, Germiniasi G, Andrei F, Zampino L, Barone G, Rivolta U (Magenta, Ospedale 'G.Fornaroli', ASST-OVEST Milanese); Boccia L, Brentegani G, Pascariello A, Milizia A, Gibelli L, Capitano S, Bocchino A, Mantovani G (Mantova, ASST Mantua); Palmisano G (Martina Franca (Ta), P.O. </w:t>
            </w:r>
            <w:r w:rsidRPr="007522EA">
              <w:rPr>
                <w:rFonts w:ascii="Arial" w:eastAsia="Times New Roman" w:hAnsi="Arial" w:cs="Arial"/>
                <w:color w:val="000000"/>
                <w:sz w:val="22"/>
                <w:szCs w:val="22"/>
                <w:lang w:val="en-MY" w:eastAsia="en-GB"/>
              </w:rPr>
              <w:lastRenderedPageBreak/>
              <w:t xml:space="preserve">Valle d'Itria); Magarini R, Mercurio M, Saletta G, Sironi AC, Grava G, Pogliaghi A, Conte R, Valentina N, Bagnato C (Melzo, Ospedale Santa Maria delle Stelle, ASST Melegnano Martesana); Biondo SA, Sinicropi T, Martorana G, Iannello M, Cucinotta E, Tripodi VF (Messina, Policlinico Universitario G. Martino of Messina); Di Lucca GM, De Carlis R, Bini R, Santolamazza G, Ferrari G, Lauterio A, Fogliata M, Cioffi SPB, Panagini G, Mazzola M, Centonze L, Cerchione R, De Martini P, De Carlis L, Delle Grazie CDG, Virdis F, Danieli M, Giani A, Basilico G, Spota A, Calcagno P, Mehmeti M, Altomare M, Spalluto M, Zironda A, Tartaglia G, Cimbanassi S, Benuzzi L, Benedetti A, Salvetti F, Chiara O, Marin JN (Milan, ASST Grande Ospedale Metropolitano Niguarda); Bona S, Montorsi M, Meneghesso PE, Giudici S, Desiato E, Izzo A, Galvanin J, Branciforte B, Milana F, D'alessandro G, Martorana S, Trotta M, Fortugno A, Marinari GM, Sorrentino M, De Palma C, Giorgi L, Mei S, Ceolin M, Gritti M, Esposito G, Brocchi A, Ardito A (Milan, Humanitas Research Hospital); Rusconi A, Ribilotta M, Ben Aroche L, Megevand J, Lenisa L (Milan, Humanitas San Pio X Hospital); Bonavina L, Bona D, Manara M (Milan, Irccs Galeazzi - Sant'ambrogio); Zingale RS, Troci A, De Santi G, Goi G, Boccia O, Kazemi Nava A, Sommaruga L, Varvaro G, Crespi MA, Lo Presti C, Zurleni T, Damiani R, Del Simone M, Colombo F, Butera E, Micalef A, Ferrario L, Zaffaroni G, Maffioli A, Bondurri A (Milan, Ospedale Luigi Sacco Milano); Zanella V, Radaelli F, Limongi C, Pardo M (Milan, Ospedale San Giuseppe, Gruppo Multimedica); Molteni M, Calef R (Milan, San Raffaele Scientific Institute, Milan); Brucchi F, De Stefano F, Palmisano D (Milan, Sesto San Giovanni Hospital); Giannini A, Bogani G (Milano, MESOTES); Bonaduce I, Manco G (Modena, Azienda Ospedaliera Universitaria Policlinico Di Modena- Unità Operativa Di Chirurgia Generale D'urgenza Ed Oncologica); Menduni N, Basso MB, Capacchione F, Curia S, Casoni Pattacini G (Modena, Azienda Ospedaliero Universitaria di Modena); Di Marco E (Modica, Ospedale Maggiore); Allisiardi F, Palagi S, Aprile A, Rimonda R, Testa V (Mondovì, Regina Montis Regalis Hospital, Mondovì); Francione CD, Rizzoli G, Bufalari A (Montepulciano (Siena), Ospedali Riuniti Della Valdichiana); Rompianesi G, Nasto RA, Cassese G, Loiaco G, Aprea G, Capuano M, Palomba G, Fernicola A, Milone M, Anoldo P, Manigrasso M, D'amore A, Luglio G, Cricrì M, Tropeano FP, Miele A (Naples, Federico II University of Naples); Izzo F, Belli A, Ottaiano A, Granata V, Cutolo C (Naples, Istituto Nazionale Tumori Fondazione, Pascale-I.R.C.C.S.); Abete R, Travaglino A, D'avino R, Borrelli A, Rosato A, Marzullo E, Surfaro G, Sodano L, Tufo A, Manetta F, Guida F, Nunziata G, Marte G, Santoro M, Cioffi L, Falco P, Viviano C (Naples, ospedale del mare); Gentilli S, Donadon M, Baroffio P, Bellora P, D'aloisio G, Saibanti AC, Scapino P, Nicolazzi M, Monni M, Boverio F, Tessitore E, Kalemi T (Novara, Azienda Ospedaliero Universitaria Maggiore della Carità); Cecconi C, Rubin L, Bellio G, Zerbinati A (Padova, Piove di Sacco Hospital); Nezi G, Riccio F, Valmasoni M, Salvador R, Tomarchio G, Pierobon ES, Pittacolo M, De Pasqual AL, Furlan C, Cornaviera G, Da Dalt G, Friziero A, Baldan N, Zanchettin G, Capovilla G, Nigra M, Postorino S, Sciuto ME, Da Re C, Provenzano L, Polese L, Amico A, Forattini F, Zuin IS, Ciccioli E, Vittori A, Santangelo M, Scarton A (Padova, University of Padova); Venturelli P, Cocorullo G, Salamone G, Guercio R, Proclamà MP, Geraci G, Graziano G, Marcianò M, Riforgiato D, Amato C, Ferrara F, Pantuso G, Saverino S, Spataro A (Palermo, Policlinico Universitario Paolo Giaccone); Cicuttin E, Peverada J, Sargenti B, Fugazzola P, Ferrari C, Frassini S, Cobianchi L, Zanghì S, Pajola M, Vigano' J, Fellegara R, Salzillo I, Dominioni T, Stabile A, Di Gioia G, Tomasoni M, Nava C, Tassi C, Massaro M, Podestà A, Broglio A, Hassoun G (Pavia, Policlinico San Matteo); Feroci F, Benedetta B, Vaccaro C, Grapsi A, Federica F (Pescia (Pt), Ospedale Santi Cosma e Damiano); Muratore A, Calabrò M, Sbuelz F, Picotto P, Seno E (Pinerolo, Edoardo Agnelli); Di Franco G, Guadagni S, Furbetta N, Comandatore A, Palmeri M (Pisa, Azienda Ospedaliero Universitaria Pisana); De Vincenti R, Di Salvatore S, Leo F, Apollinari A, Pesi B, Pagani M, Tasca C, Cecchi C, Giannessi S, Piombetti L, Monati E (Pistoia, San Jacopo Hospital); Sozio G, Ranalli R, Eleonora A, Bartalini Cinughi De Pazzi A (Poggibonsi, Ospedale Dell'alta Val D'elsa); Velkoski J, Maffeis F, Ubiali P (Pordenone, Azienda Sanitaria Friuli Occidentale (AS FO)); Zizzo </w:t>
            </w:r>
            <w:r w:rsidRPr="007522EA">
              <w:rPr>
                <w:rFonts w:ascii="Arial" w:eastAsia="Times New Roman" w:hAnsi="Arial" w:cs="Arial"/>
                <w:color w:val="000000"/>
                <w:sz w:val="22"/>
                <w:szCs w:val="22"/>
                <w:lang w:val="en-MY" w:eastAsia="en-GB"/>
              </w:rPr>
              <w:lastRenderedPageBreak/>
              <w:t xml:space="preserve">M, Fabozzi, Md, Phd M, Smerieri N, Luppi D, Casadei M (Reggio Emilia, Azienda Unità Sanitaria Locale - IRCCS di Reggio Emilia); Rende L, Osso M, Paglione D (Rende, University Of Calabria); Marafante C, Garino M, Barone R, Moggia E, Bonomo LD, Birolo SL (Rivoli, Ospedale degli Infermi di Rivoli); Conte M, Pollicita S, Agnes A, Caputo M, Venza F, Amodio LE, Rizzo G, Tondolo V (Rome, Fatebenefratelli Isola Tiberina); Tirelli F, Lorenzon L, Persiani R, Biondi A, Neri I, Ferracci F, Lodoli C, Santullo F, Attalla M, Abatini C, Sinibaldi G, Quero G, Fiorillo C, Menghi R, Alfieri S, Fransvea P, Tedesco S, Rosa F, Brisinda G, Bianchi V, Bianco G, Frongillo F, Giovinazzo F, Langellotti L, Mauro A, Giuliante F, Ardito F, De Rose AM, Razionale F, Famularo S (Rome, Fondazione Policlinico Universitario Agostino Gemelli); Carannante F, Caricato M, Miacci V, Costa G, Mascianà G (Rome, Fondazione Policlinico Universitario Campus Bio Medico Of Rome); Coletta D, Oddi A, Perri P, Tortorelli G (Rome, IRCCS 'Regina Elena' National Cancer Institute); Pace M, Tierno SM, Mazzotta AD, Ferroni AF, Barbarosos A (Rome, Madre Giuseppina Vannini); Cinquepalmi M, Laracca GG, Pedretti G, Oliva R, Masoni L, Maggi F (Rome, Ospedale San Carlo Di Nancy); Rossi S, Molica S, Rossi Del Monte S, Mazzarella G, Picardi B, Puccioni C, Caruso C (Rome, Ospedale San Filippo Neri); Giulii Capponi M, D'ambrosio M, Galati A, Martire I, Campa RD (Rome, Ospedale Santo Spirito in Sassia); Santicchia MS, Pellicciaro M, Campanella E, Bellato V, Baldini G, Retico N, Beomonte Zobel L, Billeci F, Pedini D, Conte LE, Romano F, Sensi B, Monaco A, Pirozzi BM, Dhimolea S, Vitale RV, Episodio K, Merendoni A, Toti L, Procaccini C, Pavoncello D, Divizia A, Guida AM, Nudo F, Orsi M, Manzia TM, Vanni G, Tariciotti L, Fiorani C, Franceschilli M, Di Carlo S, Boccanelli PA, Benegiamo C, Angelico R, Cacciola R, Materazzo M, Siragusa L, Sica G (Rome, Policlinico Tor Vergata Hospital, Rome); Brachini G, Cirillo B, Zambon M, Meneghini S, Cicerchia PM, Giovampietro S, Duranti G, Ciccarone F, Simonelli L, Clementi I, Binda B, Fonsi GB, Spalice E, Cianci E, D'andrea V, Bellini MI, Sgarzini G, Sorrenti S, Lori E, Palumbo P, Pironi D, Ulisse S, Tripodi D, Gagliardi F, D'orazi V, Zorzetti N, Lauro A, Gentile PA, Tarroni D, Varanese M, Frattaroli F, Bruzzaniti P, Familiari P, Nottola SA (Rome, Policlinico Umberto I); Bragaglia L, Errico C, Lauteri G, Manella S, Garofalo E (Rome, Sant'Andrea Hospital, Sapienza University of Rome); Marcellinaro R, Russo G, Troiano R, Paradiso G, Giovampietro S (Rome, Sant'Eugenio Hospital); De Martino C, Bisogno E, Aprea G, Valeriani M (Salerno, AOU Ruggi); Cardinali L, Travaglini G, Lely L, Merlini I, Ferraiuolo F (San Benedetto Del Tronto, Madonna del Soccorso Hospital); Bernardi D, Andreatta E, Sozzi M, Siboni S, Vico E, Marini GMF, Lovece A, Riggio V, Froiio C, Cusmai L, Barcella B, Milito P, Ahmad T (San Donato, IRCCS Policlinico San Donato); Papis D, Tringali D, Rossi R, Morabito M (San Fermo Della Battaglia, Como, Sant'Anna Hospital); Fusario D, Barni L, Giulitti D (Sansepolcro, Valtiberina); Ghazouani O, Gambino E (Savona, San Paolo); Spolini A, Raveglia V (Sondrio, Ospedale di Sondrio (ASST Valtellina e Alto Lario)); Basile E, Spaziani A (Spoleto (Pg), San Matteo degli Infermi); Silvestri V (Sulmona, SS Annunziata); Cervellera M, Tonini V, Francesco B, Sartarelli L (Taranto, Santa Annunziata Hospital); Gambino G (Trapani, San Antonio Abate); Salimian N, Valcanover S, Marinelli L, Pasquale A, Viel G (Trento, Santa Chiara Hospital); Zanus G, Novello S, Grossi U, Pelizzo P, Hoxhaj I, Santoro G, Scopelliti M, Romano M, Barrella C, Piccino M, Furlan C, Finotti M (Treviso, Ospedale Ca' Foncello - Università di Padova (DISCOG)); Germani P, Palmisano S, Casagranda B, Mastronardi M, Sandano M (Trieste, Cattinara University Hospital); Zanardo S, Terrosu G, Santangelo A, Muschitiello D, Crestale S, Lirusso C, Lorenzin D, Aveni G, Moretti L (Udine, santa maria della misericordia); Ballabio A, Marzorati A, Zani E, Cocozza E, Desio M, Meierruth D, Inversini D, Colombo EM, Maltecca G, Quintodei V, Palamara N, Gerosa S, Zullo A, Delpini R, Liepa L, Marchionini V, Festi LF, Scorza A, Franchi C, Zanchetta M, Megna S, Berselli M, Borroni G, Peverelli C, Bariatti E, Costa J, Conti L, Odeh M (Varese Lombardy, University of Insubria, Ospedale di Circolo e Fondazione Macchi (Varese)); Moles N, Binda B, Grimaldi MR, Tintisona O, Palmieri I (Velletri, Paolo Colombo); Mondi I, Cavallari F, Sulo F, Biral M, Chiggiato S (Venice, Mirano Hospital); Campagnaro T, Turri G, Ruzzenente A, Pedrazzani C, Faccioli G, Conci S, De Bellis M, Gecchele G, Poletto E, Roman D, Bortolasi L, Carraro A, </w:t>
            </w:r>
            <w:r w:rsidRPr="007522EA">
              <w:rPr>
                <w:rFonts w:ascii="Arial" w:eastAsia="Times New Roman" w:hAnsi="Arial" w:cs="Arial"/>
                <w:color w:val="000000"/>
                <w:sz w:val="22"/>
                <w:szCs w:val="22"/>
                <w:lang w:val="en-MY" w:eastAsia="en-GB"/>
              </w:rPr>
              <w:lastRenderedPageBreak/>
              <w:t>Bosio C, Bronzoni C, Borin A, Sebastiani S, Venezia G, Catarsini N, Vushaj D, Di Gioia A, Genna M, Cristadoro L, Mengardo V, Castaldini G, Casciani F, Paiella S, Pea A, Malleo G, Salvia R (Verona, Azienda Ospedaliera Universitaria Integrata di Verona); Balduzzi A, Inama M, Moretto G, Vitali A, Creciun M, Giorgi A, Tondato S, Casaril A (Verona, Ospedale Pederzoli); Giarraputo L, Caravati A, Posenato I, Bonomo M, Chimetto A, Zaghi C, Bushati M (Vicenza, San Bortolo Hospital); Germini A, Roncaccia V, Rota R, Ioele A, Reshlani G, Sileo A, Gjoni E, Zanframundo C, Paleino S, Bruno F (Vimercate, ASST Brianza - Ospedale di Vimercate); Montori G, Agresta F, Fappiano F (Vittorio Veneto, Vittorio Veneto Hospital); Broglia A, Martorana M (Voghera, Ospedale Civile di Voghera); Alberto O, Dokic D (Zingonia (Bg), Policlinico San Marco).</w:t>
            </w:r>
          </w:p>
        </w:tc>
      </w:tr>
      <w:tr w:rsidR="007522EA" w:rsidRPr="007522EA" w14:paraId="1107060E" w14:textId="77777777" w:rsidTr="007522EA">
        <w:tc>
          <w:tcPr>
            <w:tcW w:w="0" w:type="auto"/>
            <w:tcMar>
              <w:top w:w="15" w:type="dxa"/>
              <w:left w:w="0" w:type="dxa"/>
              <w:bottom w:w="15" w:type="dxa"/>
              <w:right w:w="0" w:type="dxa"/>
            </w:tcMar>
            <w:vAlign w:val="center"/>
            <w:hideMark/>
          </w:tcPr>
          <w:p w14:paraId="7094A19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Jamaica: Carr K, Crawford N, Mohammed S, Fullerton B, Sutherland S, Lyew M (Kingston, University Hospital of the West Indies).</w:t>
            </w:r>
          </w:p>
        </w:tc>
      </w:tr>
      <w:tr w:rsidR="007522EA" w:rsidRPr="007522EA" w14:paraId="29B6783F" w14:textId="77777777" w:rsidTr="007522EA">
        <w:tc>
          <w:tcPr>
            <w:tcW w:w="0" w:type="auto"/>
            <w:tcMar>
              <w:top w:w="15" w:type="dxa"/>
              <w:left w:w="0" w:type="dxa"/>
              <w:bottom w:w="15" w:type="dxa"/>
              <w:right w:w="0" w:type="dxa"/>
            </w:tcMar>
            <w:vAlign w:val="center"/>
            <w:hideMark/>
          </w:tcPr>
          <w:p w14:paraId="557FFA6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Japan: Nagaike K, Fujiwara K (Fukuoka, Kimura Hospital); Iwao Y (Fukushima, Ohta Nishinouchi Hospital); Kuriyama A (Okayama, Kurashiki Central Hospital); Yamaki S, Matsumura K, Miyazaki H, Matsui Y, Tsybulskyi D (Osaka, Kansai Medical University); Matsumoto I, Takebe A, Kamei K, Murase T, Lee D, Yoshida Y, Nobori C (Osaka-Sayama, Kindai University Hospital).</w:t>
            </w:r>
          </w:p>
        </w:tc>
      </w:tr>
      <w:tr w:rsidR="007522EA" w:rsidRPr="007522EA" w14:paraId="3B850002" w14:textId="77777777" w:rsidTr="007522EA">
        <w:tc>
          <w:tcPr>
            <w:tcW w:w="0" w:type="auto"/>
            <w:tcMar>
              <w:top w:w="15" w:type="dxa"/>
              <w:left w:w="0" w:type="dxa"/>
              <w:bottom w:w="15" w:type="dxa"/>
              <w:right w:w="0" w:type="dxa"/>
            </w:tcMar>
            <w:vAlign w:val="center"/>
            <w:hideMark/>
          </w:tcPr>
          <w:p w14:paraId="582FC42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Jordan: Alrababah S, Alsmadi S, Monawer H, Khatatbeh A, Al-Jabali H, Al-Zghoul G, Bani Nasr N, Tanashat M, Al Rabadi N, Altobaishat O, Amarat S, Ananzeh G, Alfaqeer S, Hazaimeh A, Alnajadat N, H. Alrabab'a M, Fadel A, Al Momani S, Al Zamel D, Alananzeh S (Ajloun, Al Iman Hospital); Alrayes B, Albalwi A, Al-Naggar Y, Almomani M, Ba-Shammakh SAM, Al-Darabah A, Hasan M (Amman, Islamic Hospital); Saleh A, Alkhatib AA, Shahin M, Zughoul B, Semreen N, Abu Isbaih W, Al-Dahabreh S, Jaara M, Al-Ali M, Adnan A, Odeh R (Amman, Istiklal Hospital); Elmuhtaseb MS, Elayan A, Aloweiwi W, Al Karmi F, Alomari AF, Daradka K, Atallah A, Alamleh N, Rawajbeh A, Alsheikh G, Alzoubi M, Awadallah O, Alnimer T, Hamdan A, Jabaiti O, Amayreh A, Halaseh S, Mikhi B, Muhtaseb F, Sharayah M, Addasi R, Alsamaraie M, Ahmad Y, Rabbaa Y, Hussien Y, Alsmady M, Al Atout R, Alzalabyeh S, Alswaeer E, Marei Z, Rashdan M, Al-Amer K, Shabin S, Al Khalili SH, Qawasmeh A, Daradkeh S, Alkayid R, Al-Mashaqbeh H, Amarin M, Altawil L (Amman, Jordan University Hospital); Alzraikat N, Alzraikat O, Alzraikat F, Shahatit S, Shamieh S (Amman, Jordanian royal medical services); Ananzeh N, Ababneh A, Alsubhi A, Altamimi W, Al-Shorman A, Alqaisi E, Abo-Gdereh O, Mfarrej M, Alzaqh M (Aqaba, Islamic Hospital - Aqaba); Bani Hani M, Abdulraheem AI, Bani Hani L, Husein A, Bahufain A (Ar Ramtha, King Abdullah University Hospital/ Jordan University of Science and Technology); Hardan L, Obeidat B, S. Khlaifat G, Khrisat J, Mustafa O, Nofal M, Alsharayri M, Abu Shakra A, Al_awamleh M, Ghanayem M, Arabiat D, Shahin N, Kreeshan O, Al Na’ami AR, Hadidi J, Daradkeh R, Khalil S, Quraan A, Khraisat F, Alsughaier A, Elsalman D, Thalji L, Al-Adamat M, Masoud D, Bazbaz L, Abusalim S, Dabbas F, Khabaz A, Abu Kalil M, Al-Zioud L, Qandeel A, Titi L, Banat M, Mansour O (As-Salt, Al Hussain New Salt Hospital); Khamees A, Yousef Yassin R, Aljaiuossi A, Augi KSK, Alshami M, Alsheikh A, Alkeder B, Al-Refai AH, Al -Refai E, Al-Qasrawi A (Irbid, Irbid Consultant Medical Center); Alsarahin J, Alkofahy H, Alqabani M, Alammarin M, Sayaheen M, Abu Abbass S, Alzoubi O, Jaba'teh R, Shuneigat H, Majed T, Al-Hailat M, Qudah O, Al-Fandi A, Al -Refai E, Albashir M, Al-Fraijat M (Irbid, Princess Basma Hospital); Hmeidan M, Arauydah S, Eid J, Elatrash M, Eqrai T, Alshalabi A, Horani BA, Zaid Alkilani A (Zarqa, Prince Faisal Hospital).</w:t>
            </w:r>
          </w:p>
        </w:tc>
      </w:tr>
      <w:tr w:rsidR="007522EA" w:rsidRPr="007522EA" w14:paraId="4DEC2681" w14:textId="77777777" w:rsidTr="007522EA">
        <w:tc>
          <w:tcPr>
            <w:tcW w:w="0" w:type="auto"/>
            <w:tcMar>
              <w:top w:w="15" w:type="dxa"/>
              <w:left w:w="0" w:type="dxa"/>
              <w:bottom w:w="15" w:type="dxa"/>
              <w:right w:w="0" w:type="dxa"/>
            </w:tcMar>
            <w:vAlign w:val="center"/>
            <w:hideMark/>
          </w:tcPr>
          <w:p w14:paraId="785E1F8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Kazakhstan: Жұматаев Д, Баймаханов А, Раимханов А, Алматаев У, Кожахметов Т (Almaty, City Clinical Hospital No. 4); Ramazanov M, Kulimbet M, Maulenov N (Almaty, City Clinical Hospital No.7); Aitbekov B, Dzhumabekov A, Tanabayeva S, Almabayev Y, Ospanova D, Saliev T, Datkhayev U, Dzhumabekov B, Zhorayev T, Alybaev E, Urazbaev A, Sultankulov D, Batyrkhanov M, Stadnikov M (Almaty, Karasay Central District Hospital).</w:t>
            </w:r>
          </w:p>
        </w:tc>
      </w:tr>
      <w:tr w:rsidR="007522EA" w:rsidRPr="007522EA" w14:paraId="1DA2D160" w14:textId="77777777" w:rsidTr="007522EA">
        <w:tc>
          <w:tcPr>
            <w:tcW w:w="0" w:type="auto"/>
            <w:tcMar>
              <w:top w:w="15" w:type="dxa"/>
              <w:left w:w="0" w:type="dxa"/>
              <w:bottom w:w="15" w:type="dxa"/>
              <w:right w:w="0" w:type="dxa"/>
            </w:tcMar>
            <w:vAlign w:val="center"/>
            <w:hideMark/>
          </w:tcPr>
          <w:p w14:paraId="778DFFF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Kenya: Parker R, Ondago F, Waiyaki G, Simel I, Baraka D (Bomet, Tenwek Hospital); Bird P, Gitau G, Logedi V, Oundoh L, Cheruto D, Davis R, Smart Mbayo M, Barutwanayo G, Neally B, Nderitu J, Andrew Aburi AJ (Kiambu, AIC Kijabe Hospital); Swaleh A, Ahmed M, Rajab A (Mombasa, Coast Provincial General Hospital); Shah P, Goyal H (Nairobi, 3rd Park Hospital); Ndimu A, Mwarabu K, Ndegwa W (Nairobi, Aar Hospital); Otieno A (Nairobi, Mbagathi County Hospital); Namugenyi C, Victor A (Thika, Thika Level 5 Hospital).</w:t>
            </w:r>
          </w:p>
        </w:tc>
      </w:tr>
      <w:tr w:rsidR="007522EA" w:rsidRPr="007522EA" w14:paraId="62D99409" w14:textId="77777777" w:rsidTr="007522EA">
        <w:tc>
          <w:tcPr>
            <w:tcW w:w="0" w:type="auto"/>
            <w:tcMar>
              <w:top w:w="15" w:type="dxa"/>
              <w:left w:w="0" w:type="dxa"/>
              <w:bottom w:w="15" w:type="dxa"/>
              <w:right w:w="0" w:type="dxa"/>
            </w:tcMar>
            <w:vAlign w:val="center"/>
            <w:hideMark/>
          </w:tcPr>
          <w:p w14:paraId="0A470D6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Kuwait: Alobaidly A, Awad S, Aldouseri E, Alqattan K, Alhasan S (Farwaniya, Farwaniya Hospital); Almutairi M, Almutairi S, Almohammad H, Behbehani M, Alrubaiaan A, Al Hunaidi M, Hajiyah M, Mubarak S (Jabriya, Mubarak Al-Kabeer Hospital); Al-Enezi BSH, Almatar S, Y A T Dekhel O, Alhoseni M, Alshammari AM, Rao J, Ahmed AS, Waheed MR (Jahra, Aljahra hospital); Altheyab F, Alabdalrahman A, Alsallal M (Kuwait City, Al Amiri Hospital); Saleem A, Alenezi S, Alfalah D, Alenezi A, Alshammari A (Kuwait, Al-Adan Hospital); Almutairi A, Alabdulhadi R, Haji S, Almutairi N, Alhubail R, Almaqseed M (Kuwait, Jaber Al Ahmad Al Sabah Hospital).</w:t>
            </w:r>
          </w:p>
        </w:tc>
      </w:tr>
      <w:tr w:rsidR="007522EA" w:rsidRPr="007522EA" w14:paraId="394E9788" w14:textId="77777777" w:rsidTr="007522EA">
        <w:tc>
          <w:tcPr>
            <w:tcW w:w="0" w:type="auto"/>
            <w:tcMar>
              <w:top w:w="15" w:type="dxa"/>
              <w:left w:w="0" w:type="dxa"/>
              <w:bottom w:w="15" w:type="dxa"/>
              <w:right w:w="0" w:type="dxa"/>
            </w:tcMar>
            <w:vAlign w:val="center"/>
            <w:hideMark/>
          </w:tcPr>
          <w:p w14:paraId="50110DE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Latvia: Perlbahs K, Pastars I, Liepins E, Nazenceva J (Jurmala, Jurmalas hospital); Fokins V, Zvaigzne L, Ivanova T, Opincans J, Klodčika A, Zeiza K, Zemite E, Kaminskis A, Vecumnieks M, Ivanovs I, Aleksandrovs D, Pavulans J, Klimovska T, Eihmane-Strusele I, Atstupens K, Mārtinsone KD, Plaudis H, Ptasnuka M (Riga, Riga East Clinical University Hospital); Liepina I, Tracums I, Popkovs V, Mastalers M, Kipenska E (Riga, Rigas 1st Hospital).</w:t>
            </w:r>
          </w:p>
        </w:tc>
      </w:tr>
      <w:tr w:rsidR="007522EA" w:rsidRPr="007522EA" w14:paraId="0E432CCB" w14:textId="77777777" w:rsidTr="007522EA">
        <w:tc>
          <w:tcPr>
            <w:tcW w:w="0" w:type="auto"/>
            <w:tcMar>
              <w:top w:w="15" w:type="dxa"/>
              <w:left w:w="0" w:type="dxa"/>
              <w:bottom w:w="15" w:type="dxa"/>
              <w:right w:w="0" w:type="dxa"/>
            </w:tcMar>
            <w:vAlign w:val="center"/>
            <w:hideMark/>
          </w:tcPr>
          <w:p w14:paraId="1717FC9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Lebanon: Younes I, El Zein Z, Hazzoury J, Ayoub S, Ghaddar S (Beirut, Al Zahraa Hospital University Medical Center); Raychouni H, Khalil A, Abdallah F, El Haddad J (Beirut, Central Military Hospital); Kachi A, Abboud B, Alam H, Muhieddine S (Beirut, Hopital Libanais Geitaoui); Abou-Abbass H, Shatila N, El Zaatari M, Itani N (Beirut, Makassed General Hospital); El Helou E (Hadaty, Saint Therese Medical Center).</w:t>
            </w:r>
          </w:p>
        </w:tc>
      </w:tr>
      <w:tr w:rsidR="007522EA" w:rsidRPr="007522EA" w14:paraId="7D00BD7B" w14:textId="77777777" w:rsidTr="007522EA">
        <w:tc>
          <w:tcPr>
            <w:tcW w:w="0" w:type="auto"/>
            <w:tcMar>
              <w:top w:w="15" w:type="dxa"/>
              <w:left w:w="0" w:type="dxa"/>
              <w:bottom w:w="15" w:type="dxa"/>
              <w:right w:w="0" w:type="dxa"/>
            </w:tcMar>
            <w:vAlign w:val="center"/>
            <w:hideMark/>
          </w:tcPr>
          <w:p w14:paraId="421A10B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Libya: Alshibli O, Lawgali M, Sultan A, Elshaikhy M, Aloraibe F, Alhassi A, Altrapolsi A, Saad N, Alaribe M, Almismary A, Elgaddafi S, Bolifa A, Kashbour A, Kashbour A, Issa S, Idriss M, Omran M, Abosedra M, Benghalbon F, Michael R, Saleh FA, Mohammed E, Rajab Elmsalaty S, Alteekali Y, Alfitorey E, Mousa A (Benghazi, Al-jalaa Teaching/Trauma Hospital); Alogly H, Alsaeiti S, Burzeiza E, Shembesh RH, Alabeedi M, Al Mahdi E, Alsahpo A, Elbraky I, Najeeb M, Kara A, Ahmayda AAM, El Awami M, Elsharif AB, Denini M, Sayf J, Burgeia A, Fathi A, Abu Haliga Y, Eldegheili I, Abdalla A, Grew D (Benghazi, Benghazi Medical Center); Juhaydir H, Nouri E, Belhaj M, Shalabi L, Salem Alhaddad H, Zobeek M, Yousuf M, Mohammed Abodina A, Abu Alneeran R, Alansari AHA, Khamis S, Aligb S, Shames H, Alshiteewi A, Kraiem K, Bileid Bakeer H, Aborkhis H, Alqaarh A, Daba S (Gharyan, Gharyan Central Hospital); Fakroon A (Misrata, Tabarak Hospital); Gobbi AA, Eltaib I, Zoubi S, Hilan H, Assalhi M, Ahmed H, Shetwan M, Alabani E, Abushaala FI, Altajouri M, Shagroun E, Kraima A, Yousef I, Ben Amer A, Alswehly I, Algatous MOM, Egzait R, Jannat F, Elrutb A (Misurata, Misurata Central Hospital); Abdelkabir M, Abdeewi S, Abdalhadi A, Abdalla R, Benghazi M (Sabha, ASEEL ALGHAD CLINIC); Zgheel U (Sabratha, National cancer institute); Abdulrahman K, Ali E, Alshareef A, Eshnaf A, Ali E, Mohamed K, Mohamed F, Aznad A, Alshawish M, Hamdan M, Khalifa M, Kajman B, Abubaker S, Ehzaz K, Wes H, Abdullatif M, Qezo B, Kiari A, Hashi F, Jummah M, Alawal K, Amaigl A, Abdualsalam M, Abdo S, Marymi S, Alfeetouri M, Mohammed H, Adem S (Sebha, Sabha Medical Center); Omar B, Ibrahim A (Sirte, Ibn Sina Teaching Hospital); Magdi M, Ghayth N, Mikail WY, Selaman F, Rejab R, Mabrouk M, Hasan SSA, Abdulhafit HAH, Alriqeeq MR(R, Emran A, Almabrouk A, Mousay E, Al-Abboodi S, Eljali M (Tobruk, Tobruk Medical Center); Albashkar H, Shaban A, Alkabat T, Elfaituri T, Alatiweel A, Dabaie M (Tripoli, Al-Afia Clinic); Elhouni O, Zarty R, Elrayes A, Eljadid G, Esmail E, Zreeg D, Eswad A, Bin Mahmoud A, Alkrrak R, Algomaty A, Ibrikat A, Giuma S, Jrana M, Almakki F, Almakki M (Tripoli, Alkhadra Hospital); El Magrahi H, Salem A (Tripoli, Crown Health Care Clinic); Algettawi B, Alragheai A, Farhat H, Albarrah M, Areebi Y, Sasi M, Elhabishi F, Alwarfally A (Tripoli, Metiga </w:t>
            </w:r>
            <w:r w:rsidRPr="007522EA">
              <w:rPr>
                <w:rFonts w:ascii="Arial" w:eastAsia="Times New Roman" w:hAnsi="Arial" w:cs="Arial"/>
                <w:color w:val="000000"/>
                <w:sz w:val="22"/>
                <w:szCs w:val="22"/>
                <w:lang w:val="en-MY" w:eastAsia="en-GB"/>
              </w:rPr>
              <w:lastRenderedPageBreak/>
              <w:t>Hospital); Tabeb K, Abdulmola TMA, Alfetori B, Omar AMO, Nazdef S, Tarhabat A, Alajeeli A (Tripoli, Sabratha teaching hospital); Omar D, Alshareea E, Salem F, Abdulwahed E (Tripoli, Tripoli Central Hospital); Abozid AM, Mohammed HM, Timmalah S, Elmsellati M, Megrahi A, Helal A, Gaddah M, Alsori M, Lajeenif A, Faraj T, Alwarfally A, Alboaishi E, Bensalem S (Tripoli, Tripoli Medical Center/ Tripoli University Hospital); Almahjoub M, Abusnina H, Jaber A, Ghazi MMA, Bani G, Edderewy A, Alsaedi R, Abeid A, Shaban Ben Hasan R, Badr H, Esbiga E, Alokshi L (Zliten, Zliten Teaching Hospital).</w:t>
            </w:r>
          </w:p>
        </w:tc>
      </w:tr>
      <w:tr w:rsidR="007522EA" w:rsidRPr="007522EA" w14:paraId="54336F66" w14:textId="77777777" w:rsidTr="007522EA">
        <w:tc>
          <w:tcPr>
            <w:tcW w:w="0" w:type="auto"/>
            <w:tcMar>
              <w:top w:w="15" w:type="dxa"/>
              <w:left w:w="0" w:type="dxa"/>
              <w:bottom w:w="15" w:type="dxa"/>
              <w:right w:w="0" w:type="dxa"/>
            </w:tcMar>
            <w:vAlign w:val="center"/>
            <w:hideMark/>
          </w:tcPr>
          <w:p w14:paraId="207218F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Lithuania: Dauksa A, Gudaityte R, Dauksa Z, Svagzdys S (Kaunas, Lithuanian University of Health Sciences Kaunas Clinical Hospital); Grencevičius G (Klaipeda, Klaipeda Republic Hospital); Samalavicius N, Eismontas V, Dailidenas S, Jurgaitis J, Razbadauskas A (Klaipeda, Klaipeda University Hospital); Marcinkevičiūtė K, Račkauskas R, Lukšta M, Abeciunas V, Jakubauskas M, Petrulionis M, Kryzauskas M, Poskus T, Gulla A, Kvietkauskas M (Vilnius, Vilnius University Hospital).</w:t>
            </w:r>
          </w:p>
        </w:tc>
      </w:tr>
      <w:tr w:rsidR="007522EA" w:rsidRPr="007522EA" w14:paraId="0B9CD7C4" w14:textId="77777777" w:rsidTr="007522EA">
        <w:tc>
          <w:tcPr>
            <w:tcW w:w="0" w:type="auto"/>
            <w:tcMar>
              <w:top w:w="15" w:type="dxa"/>
              <w:left w:w="0" w:type="dxa"/>
              <w:bottom w:w="15" w:type="dxa"/>
              <w:right w:w="0" w:type="dxa"/>
            </w:tcMar>
            <w:vAlign w:val="center"/>
            <w:hideMark/>
          </w:tcPr>
          <w:p w14:paraId="54458F7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Luxembourg: Rosso E, González González L, Pascotto B (Luxembourg, Centre Hospitalier De Luxembourg).</w:t>
            </w:r>
          </w:p>
        </w:tc>
      </w:tr>
      <w:tr w:rsidR="007522EA" w:rsidRPr="007522EA" w14:paraId="0C094638" w14:textId="77777777" w:rsidTr="007522EA">
        <w:tc>
          <w:tcPr>
            <w:tcW w:w="0" w:type="auto"/>
            <w:tcMar>
              <w:top w:w="15" w:type="dxa"/>
              <w:left w:w="0" w:type="dxa"/>
              <w:bottom w:w="15" w:type="dxa"/>
              <w:right w:w="0" w:type="dxa"/>
            </w:tcMar>
            <w:vAlign w:val="center"/>
            <w:hideMark/>
          </w:tcPr>
          <w:p w14:paraId="1B0E3B6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Macao SAR, China: Leong CW, Lao L, Neves A, Kuok J (Macao, Centro Hospitalar Condé de S Januario).</w:t>
            </w:r>
          </w:p>
        </w:tc>
      </w:tr>
      <w:tr w:rsidR="007522EA" w:rsidRPr="007522EA" w14:paraId="1B1B651B" w14:textId="77777777" w:rsidTr="007522EA">
        <w:tc>
          <w:tcPr>
            <w:tcW w:w="0" w:type="auto"/>
            <w:tcMar>
              <w:top w:w="15" w:type="dxa"/>
              <w:left w:w="0" w:type="dxa"/>
              <w:bottom w:w="15" w:type="dxa"/>
              <w:right w:w="0" w:type="dxa"/>
            </w:tcMar>
            <w:vAlign w:val="center"/>
            <w:hideMark/>
          </w:tcPr>
          <w:p w14:paraId="5AD7927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Malaysia: Lim YP, Rossly F, Wong JL, Lim JH (Bintulu, Bintulu); Alwi AFM (Cukai, Hospital Kemaman); Ng EHB, Shan Shan L, Anthony J, Yu Xuan N, Tang LLH, Tan JS (Ipoh, Hospital Raja Permaisuri Bainun); Kumar S (Johor Bahru, Gleneagles Medini); Saad SZ, Zainal A (Johor Bahru, Hospital Sultanah Aminah); Lim YZ, Lee M, Othman A, Ishak I, Nair S, Kandasamy P, Sittampalam YA (Kuala Lumpur, Hospital Kuala Lumpur); Kar M, Rajindran HR, Ibrahim N, Azhari MBAB, Lee GA, Yunus AAR, Athirah A, Kumar P, Hassan N, Jo Han S, Mohd Salleh AZZ, Lim VS, Jivananthan J (Kuala Lumpur, Tuanku Mizan Armed Forces Hospital); Zaman A, Chik I, Chia CH, Mohd Adibi SA, Koay KL (Kuala Lumpur, University Kebangsaan Malaysia Medical Centre); Koh PS, Ramayah K, Lee YS, Tiang K, Teng ZS (Kuala Lumpur, University Malaya Medical Centre); Khalip AN, Sivananthan J, Bin Wan Mohammed Nor WNS, Baharom AH, Sivasupoanianiam S, Ramalingam T, Raau T (Kuala Pilah, Hospital Tuanku Ampuan Najihah); Kasian J, Abd Aziz MF, Sainal MY, . MHBM, Elagili F, Baharudin MN, Mohamad Salmi MI, Mohamad AM, Sarif MS, Che Alhadi S, Mahno NE, Md Nor A, Amjad NM (Kuantan Pahang, International Islamic University Malaysia Medical Centre); Loke SN, Gan YY, Yee WH, Justin AC, Loy YL (Kuching, Sarawak, Sarawak General Hospital); Chin Eng N, Lee YW, Daniel T (Pulau Pinang, Seberang Jaya Hospital); Hameed Sultan MA, Kadravello A (Sabah, Queen Elizabeth Hospital, Kota Kinabalu); Seak JCK, Ong XK, Singh B, Valan A, Abdul Hamid AM, Ismet AA (Selayang, Selangor, Selayang Hospital); Fathi NQ, Amin-Tai H, Ishak FN, Anwar M, Mohd Azahar MS (Serdang, Hospital Pengajar Universiti Putra Malaysia (HPUPM)); Yusoff AR, Isahak MI, Bin Abdullah MS, Zainal Abidin MF, Mohd Ismail MFBM, Obaid K, Khalid S, Mohamad Shukri MZBM, Mohd Radzuan T, Osman DNJ, Othman S, Naufal A, Bin Abd Hamid MS, Abd Karim MFS, Abdul Rashid NF, Rusli SM (Sg. Buloh, Selangor, Faculty of Medicine, Universiti Teknologi MARA); Mohd Azam SSO, Chun Kok Sheng K, R Rajasingam T, Yoes Amiruddin MN, Abd Wahab AN, Tan TLL (Sungai Buloh, Hospital Sungai Buloh).</w:t>
            </w:r>
          </w:p>
        </w:tc>
      </w:tr>
      <w:tr w:rsidR="007522EA" w:rsidRPr="007522EA" w14:paraId="4E65DAF8" w14:textId="77777777" w:rsidTr="007522EA">
        <w:tc>
          <w:tcPr>
            <w:tcW w:w="0" w:type="auto"/>
            <w:tcMar>
              <w:top w:w="15" w:type="dxa"/>
              <w:left w:w="0" w:type="dxa"/>
              <w:bottom w:w="15" w:type="dxa"/>
              <w:right w:w="0" w:type="dxa"/>
            </w:tcMar>
            <w:vAlign w:val="center"/>
            <w:hideMark/>
          </w:tcPr>
          <w:p w14:paraId="0502904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Malta: Cini C, Sultana A, Fenech J, Brincat S, Muscat K, Psaila J, Andrejevic P, Pace K, Sammut M, Mifsud R, Abela R, Zammit Vincenti M, Casingena L, Galea J, Portelli M, Sammut M, Spiteri N, Borg E, Iles K, Hili D, Cassar N, Gingell Littlejohn M, Cutajar J, Cachia R, Schembri Higgans J, Caruana C, Cuschieri R, Chircop DM, Farrugia M, Farrugia M (Msida, Mater Dei Hospital).</w:t>
            </w:r>
          </w:p>
        </w:tc>
      </w:tr>
      <w:tr w:rsidR="007522EA" w:rsidRPr="007522EA" w14:paraId="4F673B9B" w14:textId="77777777" w:rsidTr="007522EA">
        <w:tc>
          <w:tcPr>
            <w:tcW w:w="0" w:type="auto"/>
            <w:tcMar>
              <w:top w:w="15" w:type="dxa"/>
              <w:left w:w="0" w:type="dxa"/>
              <w:bottom w:w="15" w:type="dxa"/>
              <w:right w:w="0" w:type="dxa"/>
            </w:tcMar>
            <w:vAlign w:val="center"/>
            <w:hideMark/>
          </w:tcPr>
          <w:p w14:paraId="348E3A8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Mexico: Gutiérrez-Reynoso A, Ramos L, Barrios Bañuelos JP, Sanchez Rodriguez MF, Martin Gutierrez P (Aguascalientes, Centenary Hospital Miguel Hidalgo); Villalobos Rivas JA, Soc Nicolas OJ, Gomez Petriz E (Chiapas, Hospital General de Comitán 'María Ignacia Gandulfo', Comitán de Dominguez); Pinto Angulo V, Hernandez Gomez MD, Guzman Aguilar R, Lugo </w:t>
            </w:r>
            <w:r w:rsidRPr="007522EA">
              <w:rPr>
                <w:rFonts w:ascii="Arial" w:eastAsia="Times New Roman" w:hAnsi="Arial" w:cs="Arial"/>
                <w:color w:val="000000"/>
                <w:sz w:val="22"/>
                <w:szCs w:val="22"/>
                <w:lang w:val="en-MY" w:eastAsia="en-GB"/>
              </w:rPr>
              <w:lastRenderedPageBreak/>
              <w:t xml:space="preserve">Zamudio GE, Sosa Duran EE (Ciudad De México, Hospital Juárez de México); Badillo Bravo A, Gonzalez Padilla M, Aburto Mariano AF, Morales Medrano M, Copa Sarabia JA, Bautista Zayas A, Toledano Romero N, Ramirez Lopez A, Uribe Pineda J, Flores Pazos MI, Beltrán Rodríguez TA (Ciudad De México, Hospital de Especialidades Dr Belisario Dominguez, Secretaria de Salud de la CDMX); Rojas-Larios F, Medina Chavez JL, Marentes Etienne JJ, Cuevas Sandoval VD, Biviano Andrade KM, Ocampo Guzman LE (Colima, San Francisco); Gallegos A, Bañon Reynaud A (Cuernavaca Morelos, Hospital Center Vistahermosa); Villalobos Orozco SA, Valencia López V, Fernández-Becerril AK, Galicia Sánchez EP, Reyes Martinez A, Aguila A, Garcia González FJ (Estado De Mexico, Hospital General Amecameca 'Valentín Gómez Farías'); Alvarez Sores ED, May López SS, Cruz Benitez L, Grado Limas C, Gomez-Calva B (Estado De Mexico, Hospital Regional de Alta Especialidad de Ixtapaluca); Nuño-Guzmán CM, Nava Franco AM, Gonzalez-Gonzalez ME, Romo Rosales FD, Romero-Limón OM, Pozo SR, Lopez Taylor JG, Becerra Cota MG, Alejo Rivera M, Flores Fonseca ER, Luna Hernández EA, Bravo L, López Ortega F, Orozco JJ, Valadez Correa FJ (Guadalajara, Antiguo Hospital Civil de Guadalajara); Barrera Lopez NG, Salas Núñez P, Zaragoza Mendieta MÁ, Ascencio Diaz KV, Sánchez Audelo MA, Rea Bocanegra LA, Flores Prado JA, Gonzalez Garcia J, Cervantes Guevara G, Salinas Barragan AA, Tello Jimenez M, Villalvazo W, Toala Díaz K, Nuñez M, Jimenez Flores JA, González Baez C, Gómez Mejía E, Gómez Ochoa CF, Gasga Velasco MC, Tostado Gonzalez AM, Delgado Amezcua J (Guadalajara, Clínica de Especialidades más Centro de Cirugía Simplificada); Alvarez-Chavez DJ, Valdez C, Vera N (Guadalajara, Hospital civil de guadalajara 'Dr Juan I Menchaca'); Chejfec-Ciociano JM, Delgado Hernandez G, Ramírez Beas A, Trejo Ramos SL, Vázquez-Sánchez SJ, Carranza Rosales JM, González Ponce FY, González Muñoz SE, Mercado Sanchez F, Cervantes-Pérez E, Gutiérrez Gómez JA, Arguello Santiago JD, Casillas Alvarado R, Barbosa Camacho FJ, Ramírez Aguado RA, Lucano Venegas P, Viera Tirado UAVT, Padilla Guerrero JM, Ramírez Muñoz MA, Correa López ZM, González C, Montelongo Quevedo M, Hernández Rivas MI (Guadalajara, Hospital de Especialidades, CMNO-IMSS); Sanchez Vazquez LG, Mendiola A, Díaz Cruz PDJ, González Izaguirre AS, Maldonado Mares S (León, Hospital Regional Issste León); Lozada Hernandez EE (León, Hospital Regional e Alta Especialidad del Bajio); Lozano-Salazar R, Bermudez-Ferro O, Alcocer Aguilar JL, Corona GC, Granados Arjona MDC, Romero I, Garduño M, Hernandez RJ, Cámara Salazar A (Merida, Hospital Regional de Alta Especialidad de la Península de Yucatán); Cordera F, Munoz-Juarez M, Luque-De-León E, Moreno-Paquentin E, Urbina Velázquez MA, García Williams Montagut C, Xicohténcatl Xicohténcatl CE (Mexico City, ABC Medical Center); Guillén González MA (Mexico City, Centro Médico Nacional La Raza); Lopez Flores S, Enriquez Barajas A, Herrera-Zamora J, Kuri J, Córdova Galván DE, Soto Carvajal AA, González Chavira J, Galeana F, Ramirez EC, Gonzalez M (Mexico City, Hospital Angeles Pedregal); Ricarte Almeida ER, Ruiz Berrones A, Soulé Martínez CE (Mexico City, Hospital Central Norte Pemex); Santos-Manzur A (Mexico City, Hospital De Especialidades, Centro Medico Nacional Siglo Xxi); Nuñez Venzor A, Zubillaga-Mares A, Trejo-Avila M, Meza-Hernández JA, Alvarez-Bautista FE, Serrano M, Lopez Zertuche D, Troya R, Rivera Mata SG, Serrano I (Mexico City, Hospital General Dr. Manuel Gea González); Vásquez Gómez O, Mogrovejo Vazquez PS, Chapa O, Lezama Molina RA, Vázquez D, Vega Castro S, Roca C, Gonzalez L, Vega E, Perez Torres E, Hernandez Gonzalez MG, Castellanos E, Orozco AA, Jiménez Robles SB, Salazar Parada JF, Collazo Moreno A (Mexico City, Hospital General de México 'Dr Eduardo Liceaga'); Mercado MÁ, Carrillo Vidales J, Anaya-Sanchez S, Garcia-Villegas. EY, Moreno-Licea C, Hernández-Camacho S, Isojo-Gutiérrez R, De La Garza Elizondo CA, Salgado-Nesme N, Perez-Soto RH, Pérez - Padrón CJ, Jaspersen Alvarez J, Castro E, Mier-Prado MA, Sierra M, Zavala Vazquez S, Huchim Servín PE, Dominguez-Rosado I, Chan C, Gallegos-Portillo LG, Lopez Almanza PX, Hernández Acevedo JD, Vilatoba M, Ramirez Del-Val A, Canto J, Neri Moguel G, Torres-Villalobos G, Sánchez Pereda D, Martos E, González Sosa W, Ortiz Guerra RA, Alfaro-Goldaracena A, Velásquez Coria ER, Hernández-Flores LA, </w:t>
            </w:r>
            <w:r w:rsidRPr="007522EA">
              <w:rPr>
                <w:rFonts w:ascii="Arial" w:eastAsia="Times New Roman" w:hAnsi="Arial" w:cs="Arial"/>
                <w:color w:val="000000"/>
                <w:sz w:val="22"/>
                <w:szCs w:val="22"/>
                <w:lang w:val="en-MY" w:eastAsia="en-GB"/>
              </w:rPr>
              <w:lastRenderedPageBreak/>
              <w:t>Trigos Díaz A, Cortes R (Mexico City, Instituto Nacional de Ciencias Médicas y Nutrición 'Salvador Zubirán'); Valdivia Balderas JM, Chávez Jiménez P, Salazar Montes ASM, Narro Martínez MA, Varela Morales LA, Velasco López MDR, Quiroga-Garza A, Muñoz-Leija MA, Contreras-Gonzalez F, Martínez JH, De La Garza-Castro O, De La Fuente Villarreal DMD, Espinosa-Uribe AG, Gutierrez De La O J (Monterrey, Hospital General De Zona No 17); Durán D, Gutiérrez González JA, Guerra Juárez YA, Ramos-Morales PE, Rosales Isais JA, Vasquez-Fernandez F, Pinto D, Alcocer Mey HE, Orta-Guerra EV, Flores Mercado MP, Alvarez-Lozada LA, Treviño Arizmendi CJ, Arrambide Garza FJ, Tello Mendoza R, Herrera Pacheco JC, Quiroga-Garza A, Muñoz G, Alemán-Jiménez MC, García García FM, Flores Alvarez AC, Zorrilla L, Alarcon A, Ochoa M, Garza Gonzalez V, Zambrano Treviño A, Esparza Gonzalez A, Ledesma Orta OA, Lugo Morán LE, Rangel Landa D, Gutiérrez Alvarez MF, Reyna-Sepulveda F, De Anda Coronado A, Lozano-Carrillo LC, Aviles B, Escamilla D, Saucedo Charles LASC, Armijo Borjón EA, Fernández Reyes BA, Méndez J, Bravo García R (Monterrey, Hospital Universitario Dr José Eleuterio González); García Gómez A (Morelia, Hospital General 'Dr Miguel Silva'); Santamaría JR, Carmona-Olivares MP, Márquez-González A, Zambrano-Ruiz RD, Zamora-Godinez J, Jardinez C, López Pérez PA, Jiménez Muñoz E, Vidal-Romero P, Montiel G, Escorcia AE, Escudero-Roque L, Pérez Baca HDJ, Mayén Rodríguez G, Hernández Islas SA, Rueda Medécigo MJ, Leon -Del- Angel A, Maldonado Del Arenal A, Macedo Falcon DA, Terrazas LI, Licona-Meníndez RD, Reyes-Gámez R, Serrano-Velázquez JDJ, Paz-Muñoz MC, Soto-Delgadillo E, Salinas-Melo TC, Durán-Méndez A, Ortega-Sánchez M, Valencia A, Fracisco Guzman O, Coello Santiago JI, Ramos López JÁ, Cabada Figueroa M, Castro L, Romero G (Pachuca, Hospital Español); Rueda Medécigo MJ, Castro L, Romero G, Pérez López NM, Licona-Meníndez RD, Reyes-Gámez R, Márquez-Acosta A, Serrano-Velázquez JDJ, Paz-Muñoz MC, Mayén Rodríguez G, Bonilla A, Valencia A, Fracisco Guzman O, Coello Santiago JI, Zamora-Godinez J, Zambrano-Ruiz RD, Carmona-Olivares MP, Montiel G, Santamaría JR, Ramos López JÁ, Cabada Figueroa M, Durán-Méndez A, Nieto Ortega E, Macedo Falcon DA, Maldonado Del Arenal A, Leon -Del- Angel A (Pachuca, Sociedad Española de Beneficencia); Sánchez-Morales GE, Sanchez Alarcon G (Puebla, Christus Muguerza Betania); Erreguin Breña M, Barrio Renteria MT, Perez Queb AG, López Velázquez LA, Alvarez Manilla Orendain A, Alcala Ochoa E, Arteaga R, Alvarado Gonzalez A, Vega G, Carrillo Gamez FJ, Ordaz Contreras A, Garcia Silva JF, Tecozautla D, Dávila Cacique M, Meneses Rojas CJ, Saldaña Radilla AM (Querétaro, Querétaro General Hospital); Aguilar Alvarado CE, Rodriguez Caballero AF, Verona Ortiz TV, Vázquez Vázquez JA (Tamaulipas, Beneficencia Española de Tampico); Sánchez Martínez GE, Muñiz Calderon M, Gonzalez Fernandez R, García-González G (Tampico, Hospital De Especialidades LMSS Bienestar Dr Carlos Canseco); De Dios Gurrola L (Tecuala, Hospital Básico Comunitario de Tecuala); Álvarez Maldonado JA, Isaias Velazquez LA, Hernández J, Lupercio Romero AA (Tepatitlán, General of Zone Hospita #21); Moreno I, Nishimura Soler AK, González C, Garcia Calderon ME, Mares País R (Tlajomulco De Zuniga, Hospital General Regional 180 IMSS); Rivera Cruz ED, Marcial Morales N (Tlalnepantla, Hospital Regional Tlalnepantla ISSEMYM); Ramos-De La Medina A, Martinez L, Durán Sánchez II, Martínez MJ, Hdez Miguelena L, Aragon Lopez JA, Fragoso M (Veracruz, Hospital Español de Veracruz); Saenz-Davila BP (Veracruz, Hospital Millenium Medical Center); Rodriguez-Ramirez MDC, Cardenas-Barba AM, Zamayoa-Fernandez F, Contreras-Segundo RI, Gomez-Mendoza EO (Veracruz, Hospital Regional Rio Blanco).</w:t>
            </w:r>
          </w:p>
        </w:tc>
      </w:tr>
      <w:tr w:rsidR="007522EA" w:rsidRPr="007522EA" w14:paraId="68431DA2" w14:textId="77777777" w:rsidTr="007522EA">
        <w:tc>
          <w:tcPr>
            <w:tcW w:w="0" w:type="auto"/>
            <w:tcMar>
              <w:top w:w="15" w:type="dxa"/>
              <w:left w:w="0" w:type="dxa"/>
              <w:bottom w:w="15" w:type="dxa"/>
              <w:right w:w="0" w:type="dxa"/>
            </w:tcMar>
            <w:vAlign w:val="center"/>
            <w:hideMark/>
          </w:tcPr>
          <w:p w14:paraId="466693D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Mongolia: Sandag E, Orgoi S, Ochir C, Munkhbat B, Yadmaa L, Baatarjan A (Ulaanbaatar, Mongolian National University of Medical Sciences, The first central hospital of Mongolia).</w:t>
            </w:r>
          </w:p>
        </w:tc>
      </w:tr>
      <w:tr w:rsidR="007522EA" w:rsidRPr="007522EA" w14:paraId="0C6F5890" w14:textId="77777777" w:rsidTr="007522EA">
        <w:tc>
          <w:tcPr>
            <w:tcW w:w="0" w:type="auto"/>
            <w:tcMar>
              <w:top w:w="15" w:type="dxa"/>
              <w:left w:w="0" w:type="dxa"/>
              <w:bottom w:w="15" w:type="dxa"/>
              <w:right w:w="0" w:type="dxa"/>
            </w:tcMar>
            <w:vAlign w:val="center"/>
            <w:hideMark/>
          </w:tcPr>
          <w:p w14:paraId="71D4D15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Morocco: Berrami R (Beni Mellal, Beni Mellal Regional Hospital Center); Nouri A, Jbara A (Casablanca City, Cheikh Khalifa International University Hospital); Mouni O, Chafiq O, Ghaddou Y, Kadim N (Casablanca, Mohammed VI International University Hospital); Gouazar I, </w:t>
            </w:r>
            <w:r w:rsidRPr="007522EA">
              <w:rPr>
                <w:rFonts w:ascii="Arial" w:eastAsia="Times New Roman" w:hAnsi="Arial" w:cs="Arial"/>
                <w:color w:val="000000"/>
                <w:sz w:val="22"/>
                <w:szCs w:val="22"/>
                <w:lang w:val="en-MY" w:eastAsia="en-GB"/>
              </w:rPr>
              <w:lastRenderedPageBreak/>
              <w:t>Melouane M, Melouane I, Laaziri S, Ennamra O, Errami S, Amahmid S, Boujidi O, Ait Belaid W, Bousselham A, Essalim H, Echab A, Nouhail O, Boumzebra K, Fares R (Marrakech, Centre Hospitalier Universitaire Mohammed VI, Marrakech); Houmada A, Benammi S, Arsalan O, Rouidi M, Bahrou N, Lahnaoui N, Ouachhou A (Rabat, Centre Hospitalier Universitaire Ibn Sina Rabat); Aitali A, El Azzaoui I, Hablaje H, Anajjar M, Bentounsi S, Bensghir M, Atmani W (Rabat, Hôpital Militaire Mohammed V); Benkabbou A, Majbar AM, Souadka A (Rabat, Institut National d'Oncologie).</w:t>
            </w:r>
          </w:p>
        </w:tc>
      </w:tr>
      <w:tr w:rsidR="007522EA" w:rsidRPr="007522EA" w14:paraId="2D7E6F31" w14:textId="77777777" w:rsidTr="007522EA">
        <w:tc>
          <w:tcPr>
            <w:tcW w:w="0" w:type="auto"/>
            <w:tcMar>
              <w:top w:w="15" w:type="dxa"/>
              <w:left w:w="0" w:type="dxa"/>
              <w:bottom w:w="15" w:type="dxa"/>
              <w:right w:w="0" w:type="dxa"/>
            </w:tcMar>
            <w:vAlign w:val="center"/>
            <w:hideMark/>
          </w:tcPr>
          <w:p w14:paraId="26A5461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Namibia: Yeboah K (Walvis Bay, Welwitschia Hospital); Abebrese JT, Van Der Colf M, Quayson FW, Nashidengo PR, Seibes S (Windhoek, Windhoek Central Academic Hospital).</w:t>
            </w:r>
          </w:p>
        </w:tc>
      </w:tr>
      <w:tr w:rsidR="007522EA" w:rsidRPr="007522EA" w14:paraId="51C59B94" w14:textId="77777777" w:rsidTr="007522EA">
        <w:tc>
          <w:tcPr>
            <w:tcW w:w="0" w:type="auto"/>
            <w:tcMar>
              <w:top w:w="15" w:type="dxa"/>
              <w:left w:w="0" w:type="dxa"/>
              <w:bottom w:w="15" w:type="dxa"/>
              <w:right w:w="0" w:type="dxa"/>
            </w:tcMar>
            <w:vAlign w:val="center"/>
            <w:hideMark/>
          </w:tcPr>
          <w:p w14:paraId="667C834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Netherlands: Mieog S, De Savornin Lohman E, Hofman A (Leiden, Leiden University Medical Center); Van Dam K, Wintjens A, Korenblik R, Bakens M (Sittard/Heerlen, Zuyderland Medical Centre); Meekel JP (Zaandam, Zaans Medisch Centrum).</w:t>
            </w:r>
          </w:p>
        </w:tc>
      </w:tr>
      <w:tr w:rsidR="007522EA" w:rsidRPr="007522EA" w14:paraId="660A4F27" w14:textId="77777777" w:rsidTr="007522EA">
        <w:tc>
          <w:tcPr>
            <w:tcW w:w="0" w:type="auto"/>
            <w:tcMar>
              <w:top w:w="15" w:type="dxa"/>
              <w:left w:w="0" w:type="dxa"/>
              <w:bottom w:w="15" w:type="dxa"/>
              <w:right w:w="0" w:type="dxa"/>
            </w:tcMar>
            <w:vAlign w:val="center"/>
            <w:hideMark/>
          </w:tcPr>
          <w:p w14:paraId="24EE539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New Zealand: Jemberie D, Ju W, Thomas J, Berquist L, Sutherland J, Marshall H, Woods S, Russell SJ, Huang M, Stuck C, Teo Y, Nonis M, Milkina M, Miller H, Paterson J, Arya S, Bell N, Gunn C, Kim J, Zhu A, Hou D, Goh JR, Sales M, Dixon W, Premaratne M, Symonds C, Al-Busaidi IS, Wong E, Robertson E, Brown C, Dhakal R (Christchurch, Christchurch Hospital); Welsh F, Khatri N, Kau N, Kularatna M, Davies T, Morreau J (Hamilton, Waikato Hospital); Harty T, Douglas B, Rennie S, Rodrigues S (Masterton, Wairarapa Hospital); Te'o D (New Plymouth, Taranaki Base Hospital); Robertson S (Tauranga, Tauranga Hospital); Lintern T, Desouza AR, Behar K, Akinpelu I, Gordon C (Wellington, Wellington Regional Hospital).</w:t>
            </w:r>
          </w:p>
        </w:tc>
      </w:tr>
      <w:tr w:rsidR="007522EA" w:rsidRPr="007522EA" w14:paraId="64527C84" w14:textId="77777777" w:rsidTr="007522EA">
        <w:tc>
          <w:tcPr>
            <w:tcW w:w="0" w:type="auto"/>
            <w:tcMar>
              <w:top w:w="15" w:type="dxa"/>
              <w:left w:w="0" w:type="dxa"/>
              <w:bottom w:w="15" w:type="dxa"/>
              <w:right w:w="0" w:type="dxa"/>
            </w:tcMar>
            <w:vAlign w:val="center"/>
            <w:hideMark/>
          </w:tcPr>
          <w:p w14:paraId="348B6FF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Nigeria: Adebanjo A, Waheed S (Abeokuta, Federal Medical Centre); Badejo O, Ajibola O (Abuja, National Hospital); Adeyeye A, Afeikhena E (Ado Ekiti, Afe Babalola University Multi-System Hospital); Bwala KJ, Oloko N, Ningi A, Ibrahim H, Abdullahi I, Stephen Y, Umar AM (Bauchi, Abubakar Tafawa Balewa University Teaching Hospital Bauchi); Momoh M, Irowa O, Idjerhe P, Ediale M, Ndee E (Benin City, University of Benin Teaching Hospital); Dilibe U, Chikaodili Eze T, Ekwo N, Ilo C, Enemuo V, Nwangwu EI, Amah C, Obianyo I, Celestine N, Ezomike U (Enugu, University of Nigeria Teaching Hospital); Opoola A, Muhammad Abdullahi U, Mohammed B (Gombe, Gombe State Specialist Hospital); Olori S, Pius Ogolekwu I, Yilkudi M, Rabo Y, Sani SA (Gwagwalada, University of Abuja Teaching Hospital); Afolabi A, Ikeme U, Oyedokun Y, Afuwape M, Ekhaiyeme P, Adeyemo M, Onah K (Ibadan, University College Hospital); Makanjuola A, Alakaloko F, Oluseye O (Idi Araba, Lagos University Teaching Hospital); Abiyere H, Oluwafemi F, Babatunde M, Babatunde O, Orewole TO (Ido Ekiti, Federal Teaching Hospital, Ido Ekiti); Williams OM, Akanni S, Oshodi O, Morenikeji O, Njokanma I, Adewumi P, Eke G, Olagbaye O, Faleyimu F (Ikeja, Lagos State University Teaching Hospital); Adisa A, Aderounmu A, Lawal A, Okeleye A, Wuraola FO (Ile-Ife, Obafemi Awolowo University Teaching Hospitals Complex); Elemile P, Osaze E, Nathaniel M, Ogundele I, Ig M, Okafor C (Ilishan-Remo, Babcock University Teaching Hospital); Mohammad Mohammad J (Ilorin, General Hospital); Aminu B, Kache S, Yohanna Abrak G (Kaduna, Barau Dikko Teaching Hospital); Garzali IU, Abubakar Abdulkarim A, Aji SA, Anyanwu L, Jibrila A, Muhammad S, Bello M, Abdullahi LB, Atiku DM, Dahiru A, Nwachukwu C, Yahaya A, Musa Adamu DK, Muhammad S (Kano, Aminu Kano Teaching Hospital); Hassan L, Abdullahi A, Data Gushi D, Umar Faruk A, Adeboye S, Soladoye A, Saad B (Katsina, Federal Medical Center Katsina); Morgan EA, Daramola J (Lagos, Awesome Grace Hospital); Olayiwola DO, Odetola O, Ibiloye I, Cole O, Chukwuezie U, Dosunmu-Ogunbi A (Lagos, Duchess International Hospital); Ekwunife OH, Egwuonwu OA, Mathias A, Emegoakor C, Oluchukwu K, Ojiakor S (Nnewi, Nnamdi Azikiwe University Teaching Hospital); Ekwunife C, Egwuonwu OA, Joy O (Owerri, Carez Clinic); Okereke C, Ige O, Odunafolabi T, Olatiilu T, Mba J (Owo, Ondo State, Federal Medical Centre); Igwe PO, Ijah R, Ogba A, Otokwala DJ, Wakama I, Datubo-Brown I (Port Harcourt, University of Port Harcourt Teaching Hospital); Ezeonwumelu T, Okoronkwo U (Umuahia, Federal Medical </w:t>
            </w:r>
            <w:r w:rsidRPr="007522EA">
              <w:rPr>
                <w:rFonts w:ascii="Arial" w:eastAsia="Times New Roman" w:hAnsi="Arial" w:cs="Arial"/>
                <w:color w:val="000000"/>
                <w:sz w:val="22"/>
                <w:szCs w:val="22"/>
                <w:lang w:val="en-MY" w:eastAsia="en-GB"/>
              </w:rPr>
              <w:lastRenderedPageBreak/>
              <w:t>Centre Umuahia); Ukwubile L, Kabara S, Ogunsua O, Abubakar M, Daniyan M, Gana SG, Bashir M, Yakubu A, Sholadoye TT (Zaria, Ahmadu Bello University Teaching Hospital).</w:t>
            </w:r>
          </w:p>
        </w:tc>
      </w:tr>
      <w:tr w:rsidR="007522EA" w:rsidRPr="007522EA" w14:paraId="7DFB823D" w14:textId="77777777" w:rsidTr="007522EA">
        <w:tc>
          <w:tcPr>
            <w:tcW w:w="0" w:type="auto"/>
            <w:tcMar>
              <w:top w:w="15" w:type="dxa"/>
              <w:left w:w="0" w:type="dxa"/>
              <w:bottom w:w="15" w:type="dxa"/>
              <w:right w:w="0" w:type="dxa"/>
            </w:tcMar>
            <w:vAlign w:val="center"/>
            <w:hideMark/>
          </w:tcPr>
          <w:p w14:paraId="4B7FB97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North Macedonia: Jankulovski N, Antovic S, Joksimovic V, Risteski T, Kitevski V, Osmani B, Karadzov Z, Dzambaz D, Hadzi-Manchev D, Shumkovski A, Selmani R, Rushiti Q, Karagjozov P, Kostovski O, Gjoshev S, Trajkovski G, Ognjenovic L, Volcevski G (Skopje, University Clinic For Digestive Surgery).</w:t>
            </w:r>
          </w:p>
        </w:tc>
      </w:tr>
      <w:tr w:rsidR="007522EA" w:rsidRPr="007522EA" w14:paraId="54441845" w14:textId="77777777" w:rsidTr="007522EA">
        <w:tc>
          <w:tcPr>
            <w:tcW w:w="0" w:type="auto"/>
            <w:tcMar>
              <w:top w:w="15" w:type="dxa"/>
              <w:left w:w="0" w:type="dxa"/>
              <w:bottom w:w="15" w:type="dxa"/>
              <w:right w:w="0" w:type="dxa"/>
            </w:tcMar>
            <w:vAlign w:val="center"/>
            <w:hideMark/>
          </w:tcPr>
          <w:p w14:paraId="34C0673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Norway: Pahljina M, Wexels WA, Adan O, Singh L (Drammen, Vestre Viken Hf, Drammen Hospital); Baarlid M (Grålum, Sykehuset Østfold); Syvertsen M (Notodden, Notodden sykehus); Treider MA, Fasting M (Oslo, Oslo University Hospital); Fretland ÅA (Oslo, Oslo University Hospital Rikshospitalet); Holte S, Hafredal MM (Skien, Sykehuset Telemark HF).</w:t>
            </w:r>
          </w:p>
        </w:tc>
      </w:tr>
      <w:tr w:rsidR="007522EA" w:rsidRPr="007522EA" w14:paraId="3DC21D3C" w14:textId="77777777" w:rsidTr="007522EA">
        <w:tc>
          <w:tcPr>
            <w:tcW w:w="0" w:type="auto"/>
            <w:tcMar>
              <w:top w:w="15" w:type="dxa"/>
              <w:left w:w="0" w:type="dxa"/>
              <w:bottom w:w="15" w:type="dxa"/>
              <w:right w:w="0" w:type="dxa"/>
            </w:tcMar>
            <w:vAlign w:val="center"/>
            <w:hideMark/>
          </w:tcPr>
          <w:p w14:paraId="5363FBD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Oman: Talreja DP, Haque PW, Albatanony A, Al-Aamri H, Abdelwahab E, Almefalani A, Kumar R, Omer M, Fajardo A, Habiba H (Ibra, Ibra Hospital); Hamed J, Dawud B, Al Zadjali A, Al Balushi AM, Almirza A, Ali F, Al Miskry H, Alsharqi AH, Alsibai S, Al Riyami M, Aljadeedi S, Al Maqbali R, Al Blaushi M, Al-Rawahi Y, Younas S, Al Mahruqi G, Nazar Z, Alalawi I, Albalushi J, Al Shehhi R, Al Alyani O, Mahajan A, Al-Shaqsi Y, Al Hamdani O, Muhanna F, Alwahaibi A, Al Shafei T, Al Azri M, Almuhthoori T, Al Alawi S (Muscat, Sultan Qaboos University Hospital); Al Amri A, Al Wahaibi U, Al Hinai KA, Al Shaaibi R (Muscat, The Royal Hospital).</w:t>
            </w:r>
          </w:p>
        </w:tc>
      </w:tr>
      <w:tr w:rsidR="007522EA" w:rsidRPr="007522EA" w14:paraId="1EB94B6F" w14:textId="77777777" w:rsidTr="007522EA">
        <w:tc>
          <w:tcPr>
            <w:tcW w:w="0" w:type="auto"/>
            <w:tcMar>
              <w:top w:w="15" w:type="dxa"/>
              <w:left w:w="0" w:type="dxa"/>
              <w:bottom w:w="15" w:type="dxa"/>
              <w:right w:w="0" w:type="dxa"/>
            </w:tcMar>
            <w:vAlign w:val="center"/>
            <w:hideMark/>
          </w:tcPr>
          <w:p w14:paraId="5AE8595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Pakistan: Fayyaz MA, Aleem S, Akbar H, Thakur DAK, Qadir KQ, Iqbal F, Noor JN, Bukhari SMRU (Bahawalpur, Bahawal Victoria Hospital); Sohail M, Anwar J, Rafique T, Ahmad N, Zafarullah S (Chinniot, District Headquarter Hospital Chinniot); Iftikhar M, Safdar K, Noor M, Fatima A (Islamabad, Foundation University); Rashid I, Azam DS, Malik MS, Asghar T, Munir HM, Ali S (Islamabad, Kulsum International Hospital); Syed YB (Islamabad, Quaid e Azam International Hospital); Qureshi MA, Ullah N, Arshad R, Noreen K (Islamabad, Rawal Institute Of Health Sciences); Altaf HN, Nawaz S, Latif DS, Amir M, Khan MS, Ahmad F, Khan U, Aamir A, Haider Bangash A, Farooqui F, Aimon S, Jehan DM, Butt MA, Khurram AW, Waseem DS, Nihal F, Khan H, Bashir U, Asif R (Islamabad, Shifa international hospital); Waqar SH, Akhtar F, Mehmood DM, Niazi DMAK, Rafique DU, Mungrani MA, Abdullah MT, Azam T, Saeed W, Ahsan MFA, Sajid H, Ali S, Sakhizada F, Jamal Z, Shahzad F, Bokhari SH, Shah S (Islamabad, The Pakistan Institute of Medical Sciences); Madni V, Waheed H, Ahmed Bhatti M, Shaikh R, Ukrani RD, Farhan S, Hussain Rizvi MM, Saqib S, Khan DA, Waqar U, Shahid MM, Nisar F, Ali A, Abdullah A, Saulat Fatimi A, Khan MH, Atif S, Khan I, Tahir I, Alam S, Waqas M, Khan S, Fatima H, Khalid A, Abbas SO, Ahmed W, Hashmi H, Salman R, Syed A, Amin A (Karachi, Aga Khan University); Pereira P, Kakar FK, Kaniada SKIA (Karachi, Creek General Hospital); Majeed S, Sahrish Y, Dastagir DS, Zia MK, Rauf S, Kashif S, Khan H (Karachi, Dar Ul Sehat Hospital); Choudhry MS, Anwar E, Nafees Ahmed R, Samo KA, Abbasi M, Feroz R, Kumar V, Hashmi A, Khan H, Sadia S, Bai S (Karachi, Dr Ruth K.M. Pfau Civil Hospital); Wahid Bashir N, Ali M, Nabeel M, Farooq F (Karachi, Dr. Ziauddin Hospital, Clifton Campus, Karachi); Manzoor S (Karachi, Jinnah Post Graduate Medical Center); Farooq U (Karachi, Mamji Hospital); Shahid M, Ali A, Ahmed M, Mansoor Iqbal M, Khalid M, Lakdawala Y, Otho S, Masood M, Kumar R, Jabeen S (Karachi, PAF Faisal Hospital); Altaf S, Nisa K (Karachi, Patel Hospital); Abdullah M, Shamsi G, Ahmed I, Lodhi N, Awais G, Rai L, Batool S, Tasleem I, Fatima R, Iqbal N, Islamuddin P, Aamir A, Asif S, Nadeem S, Absar Hyder S, Muneer J, Bin Awais M, Shehzad MN, Gulzar S, Ahmed H, Haroon H (Karachi, The Indus Hospital); Khattak S, Anjum R, Imran Khan M, Saleem M, Janjua A (Lahore, Bahria International Hospital, Bahria Orchard); Alam H, Ashraf H, Amir W, Jameel MK, Hameed F, Qazi M, Farooq DS, Sohail Iqbal YS, Aqeel CM, Rehman PM, Momina Y, Qamar MZ, Aslam M, Shiraz DA, Ahmad H, Irshad M, Akbar A (Lahore, Chaudhry Muhammad Akram Teaching &amp; Research Hospital); Qureshi SS, Butt HA (Lahore, Ghurki Trust Teaching Hospital, Lahore); Qureshi AU, Majid996 S, Abdus Saboor H, Qumber F, Khawar MM, Hassan A, Mehdi Z, Nawaz H, Ul Huda N, Janjua MH, Farooq M, Tariq B, Nasir Qureshi A, Saleem A, Khan DB, Ali G, Ahmed AA, Ishaq K, Naz G (Lahore, King </w:t>
            </w:r>
            <w:r w:rsidRPr="007522EA">
              <w:rPr>
                <w:rFonts w:ascii="Arial" w:eastAsia="Times New Roman" w:hAnsi="Arial" w:cs="Arial"/>
                <w:color w:val="000000"/>
                <w:sz w:val="22"/>
                <w:szCs w:val="22"/>
                <w:lang w:val="en-MY" w:eastAsia="en-GB"/>
              </w:rPr>
              <w:lastRenderedPageBreak/>
              <w:t>Edward Medical University, Mayo Hospital, Lahore); Sarwar M, Alam MA, Rasool A, Rafique A, Zakria M, - M (Lahore, Services Hospital Lahore); Khan R, Ain RU, Tahira DM, Ejaz A, Asif B, Rana H (Lahore, Shalamar Institute of Health Sciences); Batool F, Mian A, Ul Haq E, Fatima R, Abbas I (Lahore, Sharif medical city hospital); Hashim I, Talat N, Waqas Ur Rehman M, Khalid R, Azmat CE (Lahore, The Children's Hospital &amp; The Institute of Child Health Lahore); Munir M, Nisar H, Shahid S, Abbas RN, Gill GA (Lahore, UMT Medical Service Unit); Khalid J, Ahsan H, Hassan J (Mandi Bahaud Din, Dhq Mandi Bahaud Din); Khan M, Sikandar S, Sadbar S, Shah SA, Shabbir M, Khan A, Ullah I, Khan A, Shah Fahad SSF (Mardan, Medical Teaching Institution Mardan Medical Complex); Jabeen K, Farooq F, Nazir T (Mirpur Azad Kashmir, Divisional Headquarters Teaching Hospital); Hamayun S, Ud Din Z, Ali F, Ali A, Zahid MJ (Peshawar, Hayatabad Medical Complex); Ullah H, Naeem O (Peshawar, Mercy Teaching Hospital); Farooqui MR, Rauf F, Bhatti HW (Rawalpindi, Benazir Bhutto Hospital); Khan M, Shahnaz A, Anwar Y, Zahra DA, Saad Malik M (Rawalpindi, District Headquarter Hospital - Rawalpindi); Mazhar U, Javed S, Fatima M, Waqar M, Rehman M, Abid F, Farooq U, Saleem T, Yaqoob E, Waris H, Huma A, Asif U, Azam N, Tariq N, Malik M, Aslam MA, Jaleel A, Amin M, Bhatti S, Raza A, Mumtaz Malik H, Kiany JA, Arshad W, Khurshid Q (Rawalpindi, Holy Family Hospital).</w:t>
            </w:r>
          </w:p>
        </w:tc>
      </w:tr>
      <w:tr w:rsidR="007522EA" w:rsidRPr="007522EA" w14:paraId="32A5131E" w14:textId="77777777" w:rsidTr="007522EA">
        <w:tc>
          <w:tcPr>
            <w:tcW w:w="0" w:type="auto"/>
            <w:tcMar>
              <w:top w:w="15" w:type="dxa"/>
              <w:left w:w="0" w:type="dxa"/>
              <w:bottom w:w="15" w:type="dxa"/>
              <w:right w:w="0" w:type="dxa"/>
            </w:tcMar>
            <w:vAlign w:val="center"/>
            <w:hideMark/>
          </w:tcPr>
          <w:p w14:paraId="458FA47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Palestine: Srour M, Abu Daoud M (Bethlehem, West Bank, Beit Jala Governmental Hospital (Al Hussein)); Yaghmour H, Al-Dwaik R, Jaber J, Madieh M, Hasan H, Majed R, Adwan R (Hebron, West Bank, Governmental Hebron Hospital-Alia); Daraghmeh L, Maqboul I, Shbaita S, Alawna A, Salim M, Eleiwi M, Houmran D, Demyati K, Akkawi A, Barqawi A, Alqabb A, Abatli S, Samara A, Dalbah A, Sholi S, Zaqah A, Houji Q, Zaro MB, Sulaiman R (Nablus, An-Najah National University Hospital); Zahayka M, Darwish A, Zaqah A, Jboor H, Najajra D, Abu Hamdeh N, Nafa'a H, Abdul-Hafez H, Malhis L, Shakhshir Y, Khraiwesh A, Samara A, Dawoud Y, Hamad A, Awad M (Nablus, West Bank, Rafidia Hospital); Attili A, Mdalal B, Sabbobeh M, Abuhantash A, Attili A, Khalili H (Tulkarm, West Bank, Martyr Thabet Thabet Govermental Hospital).</w:t>
            </w:r>
          </w:p>
        </w:tc>
      </w:tr>
      <w:tr w:rsidR="007522EA" w:rsidRPr="007522EA" w14:paraId="507FC5FB" w14:textId="77777777" w:rsidTr="007522EA">
        <w:tc>
          <w:tcPr>
            <w:tcW w:w="0" w:type="auto"/>
            <w:tcMar>
              <w:top w:w="15" w:type="dxa"/>
              <w:left w:w="0" w:type="dxa"/>
              <w:bottom w:w="15" w:type="dxa"/>
              <w:right w:w="0" w:type="dxa"/>
            </w:tcMar>
            <w:vAlign w:val="center"/>
            <w:hideMark/>
          </w:tcPr>
          <w:p w14:paraId="01DB2DF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Panama: Hurtado M, Rivera Arosemena RD, Bruno Cao VH, Jacome G, Insturain I (Panama, Hospital Regional Rafael Hernandez CSS); Arrue Del Cid E, Goti AL, Vidal A, Cortés Valenzuela DC (Panama, Pacifica Salud Hospital).</w:t>
            </w:r>
          </w:p>
        </w:tc>
      </w:tr>
      <w:tr w:rsidR="007522EA" w:rsidRPr="007522EA" w14:paraId="0061F93E" w14:textId="77777777" w:rsidTr="007522EA">
        <w:tc>
          <w:tcPr>
            <w:tcW w:w="0" w:type="auto"/>
            <w:tcMar>
              <w:top w:w="15" w:type="dxa"/>
              <w:left w:w="0" w:type="dxa"/>
              <w:bottom w:w="15" w:type="dxa"/>
              <w:right w:w="0" w:type="dxa"/>
            </w:tcMar>
            <w:vAlign w:val="center"/>
            <w:hideMark/>
          </w:tcPr>
          <w:p w14:paraId="50DB192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Paraguay: Costanzo J, Noguera L, Irala G (Asuncion, Hospital De Especialidades Quirurgicas - Instituto De Prevision Social); Verón Ayala LL (Lambaré, Hospital General De Lambaré); Speciale Filippi L, Morales Páez EA (San Lorenzo, Hospital De Clínicas).</w:t>
            </w:r>
          </w:p>
        </w:tc>
      </w:tr>
      <w:tr w:rsidR="007522EA" w:rsidRPr="007522EA" w14:paraId="1F5FCE97" w14:textId="77777777" w:rsidTr="007522EA">
        <w:tc>
          <w:tcPr>
            <w:tcW w:w="0" w:type="auto"/>
            <w:tcMar>
              <w:top w:w="15" w:type="dxa"/>
              <w:left w:w="0" w:type="dxa"/>
              <w:bottom w:w="15" w:type="dxa"/>
              <w:right w:w="0" w:type="dxa"/>
            </w:tcMar>
            <w:vAlign w:val="center"/>
            <w:hideMark/>
          </w:tcPr>
          <w:p w14:paraId="49A378D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Peru: Vera Portilla AF, Tito Hernandez JC, Tito Mollepaza JC, Valdivia López JM, Salas F, Delgado Millan AA, Altamirano Farfan EF (Arequipa, Hospital I Edmundo Escomel Essalud); Cornejo Valencia D, Bustinza E, Vera W (Arequipa, Hospital Regional Policial De Arequipa); Mayorga M, Villagarcia Zereceda HR, Gamarra H, Arce Castelo JD, Yañac Paiva HF (Cusco, Hospital Antonio Lorena); Valerio G, Small Huarac MF (Huánuco, Hospital Regional Hermilio Valdizán Medrano); Vasquez Lavarello V, Vasquez F, Leon Alegria OF, Lezma Andia EA, Rogriguez J, Navarrete A, Cabanillas N, Moina Gallegos FA, Deza F, Díaz Felipa DA, Diaz Pantigoso NF, Medina N, García Díaz VJ, Montalvo Vasquez VM (Ica, Hospital Regional Of Ica); Shibao H, Salhuana Bellodas AV, Casas Bueno FC, Aliaga Aliaga A, Rodriguez E (Lima, Arzopispo Loayza National Hospital); Quispe De La Roca K, Martinelli MC, Casahuaman MC, Mujica Cuba CM, Rivas D, Acosta Castro HR, Arias Chipana KB, Rivera Y, Loayza Sanz M, Arias R, Yamamoto Seto GS, Herrera Remigio JA, Leon Cabrera ZS, Quispe-Cruz DA, Morales VV, Huisa Chura JL, Apaza Hilachoque M, Frías Gonzales V, Bello L (Lima, Cayetano Heredia National Hospital); Roman G, Legua S (Lima, Clinica Delgado Auna); Nieto Yrigoin K (Lima, Clinica Internacional); Palacios-Saavedra ME, Romero Rojas G, Calmet Rojas JR, Rodriguez J (Lima, Clinica Padre Luis Tezza); Visconti F, Roncalla C, Alarcón J (Lima, Clínica Internacional Sede Lima); Velasquez Hawkins CM, Herrera Matta JJR, Marcos JC, Miranda Delgado OE (Lima, Clínica SANNA San Borja); Sanchez Adrianzen C, Arizaga C, Leiva H, Tasayco Felix NL, </w:t>
            </w:r>
            <w:r w:rsidRPr="007522EA">
              <w:rPr>
                <w:rFonts w:ascii="Arial" w:eastAsia="Times New Roman" w:hAnsi="Arial" w:cs="Arial"/>
                <w:color w:val="000000"/>
                <w:sz w:val="22"/>
                <w:szCs w:val="22"/>
                <w:lang w:val="en-MY" w:eastAsia="en-GB"/>
              </w:rPr>
              <w:lastRenderedPageBreak/>
              <w:t>Chávez Delgado L (Lima, Hospital Central Luis N. Saenz PNP); Meza Astuvilca E, Hurtado L, Salazar Carrasco F, Prada I (Lima, Hospital EsSalud II Vitarte); Mestanza S, Aliaga-Vega R, Melendez Polo JW, Tinta Suaña AR, Legua S, Bejarano Guzman JC (Lima, Hospital Nacional Edgardo Rebagliati Martins); Infante Valdez KK, Estefanero Estefanero J, Bueno Roller EA (Lima, Hospital Regional De Cañete Rezola); Madrid Barrientos LA, Villacorta Acosta YE, Oré E, Salazar A, Fuentes Marky B (Lima, Hospital Santa Rosa de Lima); Romero R, Quezada Oyarce D, Acero Viera GO, Gutierrez Montero MC (Lima, Hospital de Emergencias Jose Casimiro Ulloa); Diaz Vega LM, Castro A, Rojas Quispe GM, Castro D, Ramírez M, Oscategui Malpartida J, Gonzalez M, Felipa A, Barranzuela Leon CJ (Lima, Maria Auxiliadora Hospital); Alfaro Silva IM, Aquise Cavero J, Pacheco Caceres M, Mamani Alave N (Moquegua, Hospital Essalud Moquegua); Matamoros Poccori H, Choque Gomez JJ, Clemente Lazo J, Chavez Quispe LN, Diaz K, Espinoza Garro LC, Meza Mamani M (Pichanaki, Hospital De Apoyo De Pichanaki); Rubín De Celis Vidal MA, Bravo C, Vargas Galdos RP (Tacna, Hipólito Unanue).</w:t>
            </w:r>
          </w:p>
        </w:tc>
      </w:tr>
      <w:tr w:rsidR="007522EA" w:rsidRPr="007522EA" w14:paraId="449ED196" w14:textId="77777777" w:rsidTr="007522EA">
        <w:tc>
          <w:tcPr>
            <w:tcW w:w="0" w:type="auto"/>
            <w:tcMar>
              <w:top w:w="15" w:type="dxa"/>
              <w:left w:w="0" w:type="dxa"/>
              <w:bottom w:w="15" w:type="dxa"/>
              <w:right w:w="0" w:type="dxa"/>
            </w:tcMar>
            <w:vAlign w:val="center"/>
            <w:hideMark/>
          </w:tcPr>
          <w:p w14:paraId="398529B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Philippines: Sanchez J, Asuncion AA, Jacobe AR, Villanueva AM, Ranay SG (Manila, José R. Reyes Memorial Medical Center); Li R, Sacdalan MD, Ang D, Lobo LM, De Leon N, Berberabe E, Michelle, Lauraine ML, Hatol J, Kho MJ, Tablante KI, Florendo DE, Torres I, Lucas KR, Estrada RI, Joson R, Borgonia EJ (Manila, Philippine General Hospital, University Of The Philippines Manila); Villanueva IJ, Bragais LC (Metro Manila, St. Lukes Medical Center); Ramirez MD, David A, Montalbo C (Pasig, Rizal Medical Center); Salud JA, Ramos RA, Apeles K, Chang AK, Lagyap KIM (Pasig, The Medical City); Manio MW, Achacoso J, Panganiban A, Gonong R, A Caduan P, Contreras M, Vallangca MJV, Bermudo JE, Patricio-Carlos AB, Sabado R, Sevilla AM, Magbanua D, Cabanero NI, Agullana C, Pascua AJ (Quezon City, Victoriano Luna General Hospital); Manalastas M, Fontano M, Bautista JM, Bote MLC, Lao SM (San Juan City, Cardinal Santos Medical Center); Constantino B, Pazziuagan R, Velarde R, Ricardo JF, Baculi R (Tuguegarao City, Cagayan Valley Medical Center).</w:t>
            </w:r>
          </w:p>
        </w:tc>
      </w:tr>
      <w:tr w:rsidR="007522EA" w:rsidRPr="007522EA" w14:paraId="4485F5A3" w14:textId="77777777" w:rsidTr="007522EA">
        <w:tc>
          <w:tcPr>
            <w:tcW w:w="0" w:type="auto"/>
            <w:tcMar>
              <w:top w:w="15" w:type="dxa"/>
              <w:left w:w="0" w:type="dxa"/>
              <w:bottom w:w="15" w:type="dxa"/>
              <w:right w:w="0" w:type="dxa"/>
            </w:tcMar>
            <w:vAlign w:val="center"/>
            <w:hideMark/>
          </w:tcPr>
          <w:p w14:paraId="1BDB3B7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Poland: Sułkowski L, Wojtysiak J (Częstochowa, Regional Specialist Hospital); Milewski PJ, Tymchyshyn O, Mazurkiewicz R, Saletra M, Kołomańska M, Zieliński P (Kielce, Wojewódzki Szpital Zespolony w Kielcach); Orzeszko Z, Szura M, Bogacki P, Markowska B, Gotfryd-Bugajska K, Kantor N, Gach T, Solecki R (Krakow, Brothers Hospitallers Hospital); Staszczak B, Szura M (Krakow, Jagiellonian University Medical College); Dowgiałło-Gornowicz N, Harań A, Rymkiewicz P, Zalewska B, Markava A, Gajewski K, Kozłowski M, Misiński B, Saluk S (Olsztyn, Municipal Hospital); Ziółkowska M, Bilat R, Paśnik B, Kudyba K (Opole, University Hospital); Krawczyk W, Święch M, Mietła M, Banaś A, Wantulok J, Nycz M, Kościołek J, Szkudlapski D (Sosnowiec, Wojewódzki Szpiital Specjalistyczny nr 5 im. Św Barbary); Orłowski M (Wejherowo, Ceynowa Hospital).</w:t>
            </w:r>
          </w:p>
        </w:tc>
      </w:tr>
      <w:tr w:rsidR="007522EA" w:rsidRPr="007522EA" w14:paraId="004E7A73" w14:textId="77777777" w:rsidTr="007522EA">
        <w:tc>
          <w:tcPr>
            <w:tcW w:w="0" w:type="auto"/>
            <w:tcMar>
              <w:top w:w="15" w:type="dxa"/>
              <w:left w:w="0" w:type="dxa"/>
              <w:bottom w:w="15" w:type="dxa"/>
              <w:right w:w="0" w:type="dxa"/>
            </w:tcMar>
            <w:vAlign w:val="center"/>
            <w:hideMark/>
          </w:tcPr>
          <w:p w14:paraId="622D562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Portugal: Cismasiu B, Henriques S, Trindade M, Vaz J, Palas M, Simoes J, Moreira L, Leme H, Melo J (Almada, Hospital Garcia de Orta); Ribeiro J, Pita A, Bernardo M, Pascoal M, Rio Ferreira C, Pimentel Morais S, Vasconcelos M, Afonso F, Branco T, Miranda Pera R, Ramalho De Almeida F, Frazão J, Seixo MI, Heeren L, Gaspar M, Fontaínhas J (Amadora, Hospital Prof. Doutor Fernando Fonseca, E.P.E.); Baiao JM, Lira D, Carvalho MJ, Vilão F, Adriano Duque Costa M, Silva S, Fernandes Moreira AC, Miranda M (Aveiro, Centro Hospitalar do Baixo Vouga); Nazareth F, Patrocínio S, Bernardo P, Carmelino J, Gaspar Reis S (Barreiro, Centro Hospitalar Barreiro Montijo, EPE); Gonçalves N, Silva Sousa PJ, Cavadas AS, Antunes A, Costa M, Pereira A, Marques S, Costa Sousa A, Ferreira-Santos R (Braga, Hospital de Braga); Cabeleira A, Teles T, Miranda C, Sá Leão D, Alves R, Salvador D, Rebelo F (Cascais, Hospital Dr. Antonio José de Almeida); Monteiro R, Moutinho Teixeira MJ, Brito Neves T, Meruje F (Castelo Branco, Unidade Local de Saúde de Castelo Branco); Lázaro A, Paula D, Ventura Antunes TA, Melo C, Duque M, Lemos M, Lopes C, Guerreiro P, Ruivo A, Martins R (Coimbra, Centro Hospitalar e Universitário de Coimbra - Hospital Geral); Aguero C, Reia M, Fernandez Romero MA, Guerrero M (Elvas, Hospital Santa Luzia Elvas); Oliveira S, Nunes Luís M, Pais D, </w:t>
            </w:r>
            <w:r w:rsidRPr="007522EA">
              <w:rPr>
                <w:rFonts w:ascii="Arial" w:eastAsia="Times New Roman" w:hAnsi="Arial" w:cs="Arial"/>
                <w:color w:val="000000"/>
                <w:sz w:val="22"/>
                <w:szCs w:val="22"/>
                <w:lang w:val="en-MY" w:eastAsia="en-GB"/>
              </w:rPr>
              <w:lastRenderedPageBreak/>
              <w:t>Andrade S, Tomás AM, Colaço I, Godinho J, Ribeiro P, Canas L (Figueira Da Foz, Hospital Distrital da Figueira da Foz); Alves DG, Teixeira H, M. Rodrigues AC, Fernandes S, Reis M, Oliveira A, Costa Neves M, Faria J, Subotin I, Mendes M, Martins V, Silva S, Gouveia M, Gonçalves S, Nobrega S, Nico Albano M, Magno Serrano P, Barreto R, Silva L, Santos E, Viveiros R (Funchal, Hospital Dr. Nélio Mendonça); Gama B, Silva Borges R, Couto BC, Cabral A, Silva A (Horta, Hospital da Horta, E.P.E.); Bárbara P, Ferreira M, Banza R, Laureano M, Sousa I, Neves M, Valente T, Marinho R, Rocha A, Dias A, Faria R, Brásio R (Leiria, Centro Hospitalar de Leiria, E.P.E.); Rodrigues P, Silva F, Pato C, Secchi J, David Santos P, Bernardino R, Causí T, Figueira A, Borges E, Cabral Braga T, Faria A, Ramos C, Samúdio MJ, Lopes AS, Patrício Correia V (Lisbon, Centro Hospital Universitário Lisboa Norte); Rodrigues Ferreira J, Pedro Marques J, Moradias M, Peres C, Martins A, Ávila L, Pires I, Cardoso V, Silvestre M, Sargaço H, Nunes T, Lopes Monteiro D, Boligo S (Lisbon, Centro Hospitalar De Lisboa Ocidental); Azevedo P, Miranda P, Gomes C, Gil Corrêa Figueira C (Loures, Hospital Beatriz Angelo); Tavares D, Nunes M (Matosinhos, Unidade Local de Saude de Matosinhos - Hospital Pedro Hispano); Almeida JI, Gil CG, Basto T, Moreira B, Silva S, Lima Da Silva C, Martins M (Penafiel, Centro Hospitalar do Tamega e Sousa); Rego Ponte P, Vaz Acosta D (Ponta Delgada, Hospital do Divino Espírito Santo); Mogne T, Morais S, Taré F, Cordeiro B, Valente Costa Pinto F, Brito M, Rosado D, Mourato MB, Fialho G, Andrade N (Portalegre, Hospital Dr. José Maria Grande); Sampaio Da Nóvoa Gomes Miguel II, Dias B, Pina S, Ribeiro Santos B, Cunha MF, Almeida P, Madeira Dos Santos C (Portimao, Centro Hospitalar Universitario do Algarve - Unidade de Portimão); Iglésias MM, Marques Antunes J, Correia P, Martins P, Rodrigues E, Lino Magalhães M, Magno L, Henriques C (Santa Maria Da Feira, Centro Hospitalar Entre o Douro e Vouga); Fortuna Martins S, Lourenço AR (Santarem, Hospital de Santarem); Ferreira M, Abreu Da Silva A, Ricardo J, Stoian D (Santiago Do Cacém, Hospital do Litoral Alentejano); Gonçalves N, Monteiro C, Viveiros F, Silva C, Arnaud I, Lima C, Gomes FR (Viana Do Castelo, Hospital de Santa Luzia); Gaspar B, Fernandes AM, Quitério A (Vila Do Conde, Centro Hospitalar Povoa do Varzim/Vila do Conde); Reis M, Fernandes J, Lopes Patrício B, Assis C, Laranjo P, Borges Da Costa I (Vila Franca De Xira, Hospital Vila Franca de Xira); Tenreiro N, Dupont A, Ribeiro J, Ventura Ferreira NH, Vieira B, Leal C, Melo A, Silva S, Rouxinol MPDM, Monteiro A, Santos Costa PM, Gualter Baptista M, Carvas J, Coelho Goncalves I, Martins D, Vaz Pereira R, Ferreira C, Marques C, Marçal A, Lage JC, Vieira Cid M, Mateus N (Vila Real, Centro Hospitalar de Trás-os-Montes e Alto Douro, E.P.E.); Corte-Real F, Marques AM, Santos A, Barbosa B, Pereira R, Tojal A, Silva A, Gaspar D, Rodrigues M, Melo Pinto D, Fernandes C (Viseu, Centro Hospitalar Tondela-Viseu).</w:t>
            </w:r>
          </w:p>
        </w:tc>
      </w:tr>
      <w:tr w:rsidR="007522EA" w:rsidRPr="007522EA" w14:paraId="18EF79FF" w14:textId="77777777" w:rsidTr="007522EA">
        <w:tc>
          <w:tcPr>
            <w:tcW w:w="0" w:type="auto"/>
            <w:tcMar>
              <w:top w:w="15" w:type="dxa"/>
              <w:left w:w="0" w:type="dxa"/>
              <w:bottom w:w="15" w:type="dxa"/>
              <w:right w:w="0" w:type="dxa"/>
            </w:tcMar>
            <w:vAlign w:val="center"/>
            <w:hideMark/>
          </w:tcPr>
          <w:p w14:paraId="5DBC394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Qatar: Aurif F, Elbakry T, Alkassem S, Vijaya Kumari DVR (Doha, Al Wakrah Hospital - HAMAD MEDICAL Corporation).</w:t>
            </w:r>
          </w:p>
        </w:tc>
      </w:tr>
      <w:tr w:rsidR="007522EA" w:rsidRPr="007522EA" w14:paraId="36F6FB8C" w14:textId="77777777" w:rsidTr="007522EA">
        <w:tc>
          <w:tcPr>
            <w:tcW w:w="0" w:type="auto"/>
            <w:tcMar>
              <w:top w:w="15" w:type="dxa"/>
              <w:left w:w="0" w:type="dxa"/>
              <w:bottom w:w="15" w:type="dxa"/>
              <w:right w:w="0" w:type="dxa"/>
            </w:tcMar>
            <w:vAlign w:val="center"/>
            <w:hideMark/>
          </w:tcPr>
          <w:p w14:paraId="3627FBE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Romania: Catalin M, Fugărețu C, Hogea A, Nenciu MM, Minecuta FD, Buzea C, Petcu L (Brasov, Emergency Clinical Hospital Brasov); Grama F, Chitul A, Bezede C, Bordea A, Berevoescu M (Bucharest, Coltea Clinical Hospital); Ciubotaru C, Marin IA, Dina C, Negoita VM, Perja A (Bucharest, Emergency Clinical Hospital Bucharest); Balescu I (Bucharest, Fundeni Clinical Institute); Chitoran E, Rotaru V, Cirimbei C, Ionescu S, Dan L (Bucharest, Institute of Oncology Prof Dr Al Trestioreanu); Zamfir-Chiru-Anton M, Mardare M, Văcărașu AB, Bondoc I (Bucharest, Memorial Hospital); Ungureanu C, Bistriceanu I, Stănculea FC, Ciotirla DC (Bucharest, Saint John Emergency Hospital); Zarnescu E-C, Sanda NA, Chirca A (Bucharest, University Emergency Hospital Bucharest); Cucoreanu C, Dindelegan G, Esanu V, Ciuce C, Brudan D, Tripon A, David A, Chira LI, Socia P, Seicean R, Fagarasan (Amarinei) G, Caziuc A, Ilie-Ene A, Fagarasan V, Bintintan V, Raluca-Cristina A, Scurtu RR (Cluj-Napoca, Cluj-Napoca Emergency County Hospital); Buna-Arvinte M, Timofte D, Ciuntu B, Ana Maria R, Vasilescu AM, Grigorovici A, Tanevski A, Soroceanu R, Lupascu C, Frij Calin FCA, Iordache GA, Ionescu L </w:t>
            </w:r>
            <w:r w:rsidRPr="007522EA">
              <w:rPr>
                <w:rFonts w:ascii="Arial" w:eastAsia="Times New Roman" w:hAnsi="Arial" w:cs="Arial"/>
                <w:color w:val="000000"/>
                <w:sz w:val="22"/>
                <w:szCs w:val="22"/>
                <w:lang w:val="en-MY" w:eastAsia="en-GB"/>
              </w:rPr>
              <w:lastRenderedPageBreak/>
              <w:t>(Iasi, 'Sf. Spiridon' Emergency Clinical Hospital); Lunca S, Dimofte M, Musina A, Morarasu S, Velenciuc N, Roata CE (Iasi, Regional institute of Oncology Iasi).</w:t>
            </w:r>
          </w:p>
        </w:tc>
      </w:tr>
      <w:tr w:rsidR="007522EA" w:rsidRPr="007522EA" w14:paraId="3EA28D07" w14:textId="77777777" w:rsidTr="007522EA">
        <w:tc>
          <w:tcPr>
            <w:tcW w:w="0" w:type="auto"/>
            <w:tcMar>
              <w:top w:w="15" w:type="dxa"/>
              <w:left w:w="0" w:type="dxa"/>
              <w:bottom w:w="15" w:type="dxa"/>
              <w:right w:w="0" w:type="dxa"/>
            </w:tcMar>
            <w:vAlign w:val="center"/>
            <w:hideMark/>
          </w:tcPr>
          <w:p w14:paraId="3C1CF9A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Russian Federation: Kakotkin V, Agapov M, Senin R, Frolova A, Abramov D (Kaliningrad, Immanuel Kant Baltic Federal University, Regional Clinical Hospital); Kuznetsov D (Kovrov, First Clinical Medical Center); Gurmikov GB, Arutyunov O, Burmistrov A (Moscow, AV Vishnevsky Center of Surgery); Volgin M, Табульдин Т, Rebrova A, Chanturia M, Zubayraeva A, Koziy A, Khorobryh TV, Краснов Я, Rychkova A, Efetov S, Panova P, Талдыкин И, Semchenko B, Хлусов Д, Отабеков А, Salikhov R (Moscow, IM Sechenov First Moscow State Medical University); Sergey E, Gololobov G, Vasilchenko M, Овчинникова У, Gadlevskiy G, Галлямов Э, Igor S (Moscow, MEDSI Moscow); Kim A, Burzieva M, Shukurov K (Moscow, Medical Center Of The Bank Of Russia); Markaryan D, Kazachenko E, Lukianov A, Rodimov S (Moscow, Moscow Research and Educational Center, Lomonosov Moscow State University); Azimov R, Glushkov P, Shemyatovsky K, Husanov S, Sidorova A, Bedzhanyan A, Petrenko K, Sumbaev A, Tyurina E, Bedzhanyan E (Moscow, Petrovsky National Research Centre of Surgery); Dyuzheva T, Semenenko, Md, Phd IA, Белых Е (Moscow, S.S. Yudin Hospital); Belousov A, Timofeeva K, Swetlana N, Данилин В, Novikova A (Saint Petersburg, Saint Petersburg State University Hospital); Yarovenko G, Shestakov E, Lisin O, Arustamyan A, Katorkin S (Samara, Hospital Surgery Clinic of Samara State Medical University); Savvin I, Капитула В, Seytnebieva Z, Блинова А, Sobirov N, Cholah I (Simferopol, Municipal Emegency Hospital No.6); Guseynov O, Toneev E, Schegolev V, Nikiforova M, Khan K (Ulyanovsk, Ulyanovsk regional clinical center for specialized types of medical care); Kudryavcev Y, Ten V (Yuzhno-Sakhalinsk, Private healthcare institution 'RZD-Medicine').</w:t>
            </w:r>
          </w:p>
        </w:tc>
      </w:tr>
      <w:tr w:rsidR="007522EA" w:rsidRPr="007522EA" w14:paraId="64392AEC" w14:textId="77777777" w:rsidTr="007522EA">
        <w:tc>
          <w:tcPr>
            <w:tcW w:w="0" w:type="auto"/>
            <w:tcMar>
              <w:top w:w="15" w:type="dxa"/>
              <w:left w:w="0" w:type="dxa"/>
              <w:bottom w:w="15" w:type="dxa"/>
              <w:right w:w="0" w:type="dxa"/>
            </w:tcMar>
            <w:vAlign w:val="center"/>
            <w:hideMark/>
          </w:tcPr>
          <w:p w14:paraId="7D092E1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Rwanda: Elie N, Claudien U (Gicumbi, Byumba Level Two Teaching Hospitals); Kwizera D, Oda Joyeuse U, Uwakunda C, Mukamazera L, Ntwari G, Niyonkuru A (Kigali, Kibagabaga Hospital); Costas-Chavarri A, Eugene M, Munyaneza R, Ngeruka ML, Sindikubwabo E (Kigali, Rwanda Military Hospital); Urimubabo JC, Faustin N, Allen Ingabire J, Nyirahabimana J (Kigali, University Teaching Hospital of Kigali (CHUK)); Jean De Dieu T, Marceline N, Freddy B, Antoine H, Patrick U (Muhanga District, Kabgayi Hospital); Deborah M, Nyirangeri P, Umutoniwase B (Nyamasheke, Kibogora Hospital).</w:t>
            </w:r>
          </w:p>
        </w:tc>
      </w:tr>
      <w:tr w:rsidR="007522EA" w:rsidRPr="007522EA" w14:paraId="6412D041" w14:textId="77777777" w:rsidTr="007522EA">
        <w:tc>
          <w:tcPr>
            <w:tcW w:w="0" w:type="auto"/>
            <w:tcMar>
              <w:top w:w="15" w:type="dxa"/>
              <w:left w:w="0" w:type="dxa"/>
              <w:bottom w:w="15" w:type="dxa"/>
              <w:right w:w="0" w:type="dxa"/>
            </w:tcMar>
            <w:vAlign w:val="center"/>
            <w:hideMark/>
          </w:tcPr>
          <w:p w14:paraId="00309D6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Saudi Arabia: Alzerwi N, Rayzah M, Almutairi A, Alsultan A, Ali B, Elkhalifa A, Alshagrawi S, Aldossary S, Alhagbani A, Bakhsh Y, Al Abbood F, Aldebasi Y, Alzahrani A (Al-Majmaah, King Khalid General Hospital); Elsharkawy A (Dammam, Mouwasat Hospital Dammam); Ahmad M, Alhakami N, Alhazmi B (Jazan / Abu Arish, armed forces hospital jazan); Shabkah A, Nawawi A, Ibrahim O, Jowharji A, Al Athath S, Anaam K, Basalim A, Alnazawi F, Alhebshi A, Aljahdali A (Jeddah, International Medical Center); Alharthi M, Aljiffry M, Ghunaim M, Abulfaraj M, Awlia A, Farsi A, Maghrabi A, Awaji K, Alkhatieb M, Faran M, Malibary N, Tashkandi W, Trabulsi N, Basendowah M, Alshehrani E, Altaf A, Nawawi A, Mousli A, Alturkistani S, Almujaddidi H, Alturki H, Bustangi N, Alhaddad A, Jamal L, Wannan S, Samkari A, Altuwayjiri B, Alkhalifah Z, Almohammadi A, Aljohari A, Enani G (Jeddah, King Abdulaziz University Hospital); Foula M, Boumarah D, Alratrout H, Aljumaiah S, Alshomimi S, Alali Z, Alsaleem H, Alqatari A (Khobar, King Fahad University Hospital); Marae B, Sarhan M (Madina, Prince Mohamed Bin Abdul Aziz national guard hospital); Hamad I, Osman A, Abueissa M (Medina, alzahraa hospitals); Al-Gailani M, Alhaddadin MNM, Alabdulmunim A, Alwehaibi A, Almhelej G (Riyadh, ALHAMMADI Hospitals); Aljohi W, Abuhomoud H, Aljawder H, Alalola F, Alayoubi W, Alghamdi M, Alnasser M, Alsamaani I, Alhaqbani A, Almalki A, Abu Aljadayel T, Alqahtani A, Marie S, Alaamer O, Alahmed S, Alshehri R, Aleidi A, Aljesh S, Alkabli A, Alamoudi M, Ashmawi A, Aladel A, Alhalafi M, Alotaibi S, Breakeit S, Altwyjry T, Alghunaim M (Riyadh, King Abdullaziz Medical City National Guard); Alherfi MO, Khazna M (Riyadh, King Saud Medical City); Alrashed M, Sbaih M, Alrasheed A, Haider M, Alnujaidi M, Alshehri A, Alharbi H, Al-Dhayan A, Meaigel M, Alasheikh M, Alrashed F, Alanazi A, Altahan T, Abdulrhman Hammad M, Alrouji R, Aldayel A, Alzuhairi R, </w:t>
            </w:r>
            <w:r w:rsidRPr="007522EA">
              <w:rPr>
                <w:rFonts w:ascii="Arial" w:eastAsia="Times New Roman" w:hAnsi="Arial" w:cs="Arial"/>
                <w:color w:val="000000"/>
                <w:sz w:val="22"/>
                <w:szCs w:val="22"/>
                <w:lang w:val="en-MY" w:eastAsia="en-GB"/>
              </w:rPr>
              <w:lastRenderedPageBreak/>
              <w:t>Alrushdan M, Bazid A, Alanazi T, Qazli A, Bismar HA, Kurdi MB, Alghamdi S, Ramadan M, Alduraibi F, Al-Romaih N, Essa M, Alali M, Zekry A, Zahid H, Alwabel M, Alqahtani R, Alhomoudi A, Aldeghaither S (Riyadh, Prince Mohammed bin Abdulaziz Hospital); Albalawi A, Alsharari B, Alharbi K, Alrashidi T, Alruwaili O, Alshehri A, Khewater T, Adi H, Alahmad F, Alqahtani B, Alayed A, Albalawi H, Asiri S, Karkar M (Tabuk, King Salman Armed Forces Hospital).</w:t>
            </w:r>
          </w:p>
        </w:tc>
      </w:tr>
      <w:tr w:rsidR="007522EA" w:rsidRPr="007522EA" w14:paraId="76C142C7" w14:textId="77777777" w:rsidTr="007522EA">
        <w:tc>
          <w:tcPr>
            <w:tcW w:w="0" w:type="auto"/>
            <w:tcMar>
              <w:top w:w="15" w:type="dxa"/>
              <w:left w:w="0" w:type="dxa"/>
              <w:bottom w:w="15" w:type="dxa"/>
              <w:right w:w="0" w:type="dxa"/>
            </w:tcMar>
            <w:vAlign w:val="center"/>
            <w:hideMark/>
          </w:tcPr>
          <w:p w14:paraId="40CC400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Senegal: Cisse M (Dakar, Dalal Jamm).</w:t>
            </w:r>
          </w:p>
        </w:tc>
      </w:tr>
      <w:tr w:rsidR="007522EA" w:rsidRPr="007522EA" w14:paraId="7C2ECE74" w14:textId="77777777" w:rsidTr="007522EA">
        <w:tc>
          <w:tcPr>
            <w:tcW w:w="0" w:type="auto"/>
            <w:tcMar>
              <w:top w:w="15" w:type="dxa"/>
              <w:left w:w="0" w:type="dxa"/>
              <w:bottom w:w="15" w:type="dxa"/>
              <w:right w:w="0" w:type="dxa"/>
            </w:tcMar>
            <w:vAlign w:val="center"/>
            <w:hideMark/>
          </w:tcPr>
          <w:p w14:paraId="6F2BBE4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Serbia: Galun D, Bogdanovic A, Latinčić S, Ivanović N, Reljic M, Radenkovic D, Velickovic D, Tadic B, Grubač Ž, Zivanovic M, Sabljak P, Ebrahimi K, Pejovic I, Miladinov M, Ninic A, Knezevic D, Ostojić S, Kmezić S, Šljukić V, Zdujic P (Belgrade, Clinic for Digestive surgery, University Clinical Center of Serbia, University of Belgrade, Faculty of Medicine); Trifunović N, Nikolić M, Jasarovic D, Mijajlović M, Ivković A, Vidaković D, Lazic A, Lukić B, Aleksandric G (Belgrade, Clnical hospital centre of Zemun); Juloski J, Cuk V, Milentijevic M, Arbutina D (Belgrade, Zvezdara University Medical Center); Tošović G, Stokic V, Milanović S, Nedeljkovic Z, Nedeljkovic A (Uzice, General Hospital Užice).</w:t>
            </w:r>
          </w:p>
        </w:tc>
      </w:tr>
      <w:tr w:rsidR="007522EA" w:rsidRPr="007522EA" w14:paraId="361E3564" w14:textId="77777777" w:rsidTr="007522EA">
        <w:tc>
          <w:tcPr>
            <w:tcW w:w="0" w:type="auto"/>
            <w:tcMar>
              <w:top w:w="15" w:type="dxa"/>
              <w:left w:w="0" w:type="dxa"/>
              <w:bottom w:w="15" w:type="dxa"/>
              <w:right w:w="0" w:type="dxa"/>
            </w:tcMar>
            <w:vAlign w:val="center"/>
            <w:hideMark/>
          </w:tcPr>
          <w:p w14:paraId="2AB3284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Singapore: Yee FZY, Yeo D, Thiruchelvam N, Zhao Y, Tan HJ (Singapore, Changi General Hospital).</w:t>
            </w:r>
          </w:p>
        </w:tc>
      </w:tr>
      <w:tr w:rsidR="007522EA" w:rsidRPr="007522EA" w14:paraId="6CB573D1" w14:textId="77777777" w:rsidTr="007522EA">
        <w:tc>
          <w:tcPr>
            <w:tcW w:w="0" w:type="auto"/>
            <w:tcMar>
              <w:top w:w="15" w:type="dxa"/>
              <w:left w:w="0" w:type="dxa"/>
              <w:bottom w:w="15" w:type="dxa"/>
              <w:right w:w="0" w:type="dxa"/>
            </w:tcMar>
            <w:vAlign w:val="center"/>
            <w:hideMark/>
          </w:tcPr>
          <w:p w14:paraId="3FF31D3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Slovenia: Košir JA, Trotovšek B, Petric M, Tomazic A, Djokic M, Hadzialjevic B, Grosek J, Badovinac D (Ljubljana, University Medical Centre).</w:t>
            </w:r>
          </w:p>
        </w:tc>
      </w:tr>
      <w:tr w:rsidR="007522EA" w:rsidRPr="007522EA" w14:paraId="279CA7DE" w14:textId="77777777" w:rsidTr="007522EA">
        <w:tc>
          <w:tcPr>
            <w:tcW w:w="0" w:type="auto"/>
            <w:tcMar>
              <w:top w:w="15" w:type="dxa"/>
              <w:left w:w="0" w:type="dxa"/>
              <w:bottom w:w="15" w:type="dxa"/>
              <w:right w:w="0" w:type="dxa"/>
            </w:tcMar>
            <w:vAlign w:val="center"/>
            <w:hideMark/>
          </w:tcPr>
          <w:p w14:paraId="0828FDC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Somalia: Dakane AA, Hussein SA, Salad AHS, Idiris M (Mogadishu, Mogadişu Somali Türkiye Recep Tayyip Erdoğan Eğitim Ve Araştırma Hastanesi).</w:t>
            </w:r>
          </w:p>
        </w:tc>
      </w:tr>
      <w:tr w:rsidR="007522EA" w:rsidRPr="007522EA" w14:paraId="2901273D" w14:textId="77777777" w:rsidTr="007522EA">
        <w:tc>
          <w:tcPr>
            <w:tcW w:w="0" w:type="auto"/>
            <w:tcMar>
              <w:top w:w="15" w:type="dxa"/>
              <w:left w:w="0" w:type="dxa"/>
              <w:bottom w:w="15" w:type="dxa"/>
              <w:right w:w="0" w:type="dxa"/>
            </w:tcMar>
            <w:vAlign w:val="center"/>
            <w:hideMark/>
          </w:tcPr>
          <w:p w14:paraId="3FE0AAB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South Africa: Noel K, Joubert B, Achilonu C, Ramatla T, Reynders L, Pungutche M, Scholtz J, Van Der Merwe G (Bloemfontein, Universitas Academic Hospital Complex); Gopal M, Moloi L, Flint M, Gumede S, Booyse K, Tariq HA, Dos Santos S, Epstein T, Jonas E, Awasthi N, Ahmed M, Griffiths A, Lombard M, Keen C (Cape Town, Groote Schuur Hospital); Kariem M (Cape Town, Mitchell's Plain District Hospital); Buitendag JJP, Snyders P (Cape Town, Tygerberg Hospital); Lategan C, Baker R, Bester K (Cape Town, Victoria Hospital Wynberg); Thomas N, Hugo C, Boulle J (East London, Cecilia Makiwane Hospital); Marumo T, Prodehl L, Van Straten S, Manana NM, Malete N, Wondoh PM, Desemela Y, Kumalo V, Bogiages I, Raymons M, Ally Z, Aden Z, Dudhia S (Johannesburg, Charlotte Maxeke Johannesburg Academic Hospital); Kruger D, Lahoud N, Omoshoro-Jones JAO (Johannesburg, Chris Hani Baragwanath Academic Hospital); Mpai P, Disler M, Davrajh A (Johannesburg, Edenvale); Abd Elrahman AAEA, Kentane Y, Pitsi R, Faesen S (Klerksdorp, Klerksdorp Tshepong Hospital Complex); Osman T (Sebokeng, Sebokeng Hospital).</w:t>
            </w:r>
          </w:p>
        </w:tc>
      </w:tr>
      <w:tr w:rsidR="007522EA" w:rsidRPr="007522EA" w14:paraId="557D0FB4" w14:textId="77777777" w:rsidTr="007522EA">
        <w:tc>
          <w:tcPr>
            <w:tcW w:w="0" w:type="auto"/>
            <w:tcMar>
              <w:top w:w="15" w:type="dxa"/>
              <w:left w:w="0" w:type="dxa"/>
              <w:bottom w:w="15" w:type="dxa"/>
              <w:right w:w="0" w:type="dxa"/>
            </w:tcMar>
            <w:vAlign w:val="center"/>
            <w:hideMark/>
          </w:tcPr>
          <w:p w14:paraId="2C4B07F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Spain: Aguado López H, Jurado Román M, Scortechini M, Sanchez Gallego A, Ruescas F, García Marín A, Rodríguez BA (Albacete, Hellín Hospital); Rubio-García J, Ramia JM (Alicante, Hospital General Universitario Dr. Balmis); Garcia Gutierrez C, Solar-Garcia L, De Santiago Alvarez I, Soto Dopazo M, Aguado N, Arias Pacheco RDAP, Mínguez Ruiz G, Garcia JC, Rodriguez Infante A, Ramos V (Avilés, San Agustín University Hospital); Villalabeitia Ateca I, Villota Tamayo B, Pascual Vicente T (Barakaldo, Hospital Universitario Cruces); Farguell J, Gil I, Cardin Guntsche V, López-Baamonde M (Barcelona, Hospital Clinic Barcelona); Martí-Ejarque MDM, Medina MJ, De La Cruz Ahufinger S, Martínez Juan H, Ruiz-Villa L, Montalbán Martínez E, Velásquez Jaimes SA, González Marín E, Pena Rivas JD, Mateu M (Barcelona, Hospital Universitari Sagrat Cor); Cazador Labat M, Carrancho A, Alonso González L, Galindo Abril J (Barcelona, Hospital del Mar); Castan Torralba C, Vaque Cabeza A, Dopazo C, María G, Iribarren Mateos MDC (Barcelona, Vall d'Hebron University Hospital); Fernández Camuñas Á, Ruiz-Garcia P, Barbero A, Fernández Elvira E, Padilla D, Baladron Gonzalez V, Cortés Fernández P, Merino Sanz N, Cirugía General Y Del Aparato Digestivo M (Ciudad Real, Hospital General Universitario de Ciudad Real); Caravaca I, Maciá Román JJ, Perea Busquier M, Garrido Nuñez A, Arroyo A (Elche, Hospital General Universitario de Elche); Valle Rubio A, </w:t>
            </w:r>
            <w:r w:rsidRPr="007522EA">
              <w:rPr>
                <w:rFonts w:ascii="Arial" w:eastAsia="Times New Roman" w:hAnsi="Arial" w:cs="Arial"/>
                <w:color w:val="000000"/>
                <w:sz w:val="22"/>
                <w:szCs w:val="22"/>
                <w:lang w:val="en-MY" w:eastAsia="en-GB"/>
              </w:rPr>
              <w:lastRenderedPageBreak/>
              <w:t xml:space="preserve">Gonzalez Bocanegra M, Gortázar De Las Casas S, Manuel-Vazquez A, Sanchez E, Hernández Matías A, Ramos Rodriguez JL, García A, Carabias A, Sanz Muñoz P, Jiménez Carneros V, Leon R, Motogo Lorenzo DM, Cabanillas G, Ana SG, Miguel D, Carrascosa T (Getafe, Getafe University Hospital); Alba M, Candon Vazquez J, González Minchón JA, Pérez Benítez MJ, García R, Moreno Asencio MT, Rodríguez Lora E, Lara Romero P, Aguilera N (Huelva, Juan Ramon Jimenez); Real Noval H (Jarrio, Jarrio Hospital); Callejas Vallejo I, Rahy-Martín AC, Benetti G (Las Palmas De Gran Canaria, Hospital Universitario de Gran Canaria Doctor Negrín); Estaire Gómez M, Castro Lara RJ, Ramos Bonilla A, Perez Gonzalez M, Mañaricua A, Alvarez Cuiñas A, Chamoso Mialdea G, Gonzalez J, Fernández-Merino FJ, Marqueta De Salas M, Cancelas MD, Rojo M, Rodríguez Gómez L, Aparicio Medrano JC (Leganés, Severo Ochoa University Hospital); Sisó Soler E, López-Soler G (Lleida, Hospital Universitari Arnau de Vilanova); Labalde Martinez M, Ferrero Herrero E, Pelaéz Torres PM, Otero Torrón B, Coello C, Vivas Lopez A, Vázquez Beltrán P, Jimenez A, Vega V, Trigueros M, Fernandez Noel S, Lara Martín N, García Villar O, Guibert Patiño AL, Chacón Carrasco M, Faro S, Nevado García C, Gutierrez De Prado J, Garcia - Borda J, Santamaría García C, Martínez Caballero J, Peralta Fernández-Revuelta P, Marcos Cortés I, Escobedo Cristiá P, Gonzalez Rivas A, Lavin Montoro L, Orellana M, Lorenzo S, Bernaldo De Quirós Fernández M, Berzal González-Mendiondo A (Madrid, 12 de Octubre University Hospital); Fernandez Rodriguez M, Artés Caselles M, Lucena De La Poza JL, Martín Rodrigo P, Gil Cidoncha L (Madrid, HOSPITAL PUERTA DE HIERRO MAJADAHONDA); Jorgensen TW, García-Quijada J, Equisoain Azcona A, Marquez L (Madrid, Hospital Central de la Cruz Roja San Jose y Santa Adela); Sánchez Del Pueblo C, Garcia Galocha JL, Dziakova J, Ruano Campos A, Camarero Rodríguez E (Madrid, Hospital Clinico San Carlos); Maqueda R, Revuelta Ramírez J, Remirez Arriaga X, Josa-Martinez BM, García Aparicio M, Sagarra Cebolla E, Ríos R (Madrid, Hospital Universitario Infanta Cristina); Alvarado Hurtado R, Mañes Jiménez F, Jiménez L, Sanchez De Toca Gomez S, Casalduero L, Urbón Sánchez P, Jiménez Martín R, Vera Mansilla C, Quiroga A, Mendoza-Moreno F, Matías-García B, Vilar A, Soto Schütte S, Bru-Aparicio M, Lopez Garcia AP, Díaz Pedrero R, Marcos R, Córdova García D, Allaoua Y, Lasa I, Gutiérrez A (Madrid, Hospital Universitario Principe de Asturias); Serrano González J, Hernandez Bartolome MA, Colao García L, Granizo Salazar M, Galindo Jara P, Díaz Pérez D, Gutierrez Samaniego M, Zabala J, García Val T, Gallardo AB, Garcia C, Chavarrias N (Madrid, Hospital Universitario de Torrejón de Ardoz); De La Hoz A, Tovar R, García Del Álamo Y, Montalban Ayala P, Sanz Ongil R, Arellano Plaza P, Blanco Terés L, Muñoz S, Salvador Camarmo G, Martin-Perez E, Gijón Moya F, Martinez-Cecilia D, Carreras I Hoyos M, Álvarez Hernández MDC (Madrid, Hospital Universitario de la Princesa); Diéguez B, Jullien AC, Vaquero Rodriguez A, Calcerrada Alises E, Alonso Poza A (Madrid, Hospital Universitario del Sureste); Arteaga Asensio PC, Reinoso FJ, Lopez Fernández FS, Abad R, Serrano Méndez P (Madrid, Hospital Universitario la Paz); García-Nebreda M, Paseiro-Crespo G, Gadea-Uria P, Martinez-Hurtado E, Latorre L, León Bretscher A, Gómez P, Fernández D, Tirado Patiño M, Viejo Martínez E, Valdazo-Gómez A, Ramírez Bescós M, Álvaro E, Barambio Buendía J, Soto García P, Ruiz De La Hermosa A, De La Varga-Martínez O, Escontrela B, Aracil-Escoda N, De Fuenmayor- Valera ML, Colmenarejo García E, Sanchez Egido I, Gomez Perez N (Madrid, Infanta Leonor University Hospital); Garcia V, Giordano H, Bagur C, Prada B, Alcaide Matas F, Troncoso Pereira P, Gil A, Campano Cruz I (Mahon, Hospital Mateu Orfila); Trujillo Díaz J, Concejo Cutoli MDP, Martín Del Olmo JC, María Antonia M, Schenone F (Medina Del Campo (Valladolid), Hospital Medina del Campo); Valero Soriano M, Carrasco Prats M, Agea Jiménez MB, Peña Ros E, Sanchez A, Pastor Perez P, Ramirez Faraco M (Murcia, Hospital General Reina Sofía); Filardi-Fernandez L, Buitrago-Ruiz M, Martínez Moreno JL, Annese S, Abellan-Lopez M (Murcia, Morales Meseguer University Hospital); Herrador-Benito J, Cagigal Ortega EP, Rubio López L, Dagnesses Fonseca JO, Calvo Espino P (Móstoles, Hospital Universitario de Móstoles); Aguado De Benito A, Rey J, Valentin-Gamazo I, Salanova M, Centeno Velasco A, Benavides D, Guilarte Hernandez HA, </w:t>
            </w:r>
            <w:r w:rsidRPr="007522EA">
              <w:rPr>
                <w:rFonts w:ascii="Arial" w:eastAsia="Times New Roman" w:hAnsi="Arial" w:cs="Arial"/>
                <w:color w:val="000000"/>
                <w:sz w:val="22"/>
                <w:szCs w:val="22"/>
                <w:lang w:val="en-MY" w:eastAsia="en-GB"/>
              </w:rPr>
              <w:lastRenderedPageBreak/>
              <w:t>Casado P, Juan NP, Sánchez García R (Palencia, Complejo Asistencial Universitario de Palencia); Cobeño Tamayo N, Ongil Rodríguez V, Soto Schütte S, Alvarado Hurtado R, Jiménez L, Díaz Pedrero R, Calcerrada Alises E, Córdova García D, Calvo J, Martin Fernandez J (Rivas-Vaciamadrid, Madrid, Hospital Universitario HM Rivas); Sarango Torres K, Ferreira I, Sánchez Segura J, Vera V, Serrán Perea AJ (Ronda, Hospital de la Serrania de Ronda); López-Sánchez J, Garrosa S, Nieto Arranz JM, Barón Salvador B, Muñoz-Bellvis L (Salamanca, Complejo Asistencial Universitario de Salamanca); Picardo AL, Rodríguez Haro C, Mellado I, Gajda Escudero J, Ortega Vázquez I, Cuadrado-García A, Fernández Sánchez R, González Zunzarren M, Rojo López JA, Zorrilla Matilla LP, Medina Quintana RE, J.ceinos C, Peck C, Vaquero MA, Hernandez M, Ferrero E, Martinez Alegre J, Núñez O'sullivan S (San Sebastian De Los Reyes, Infanta Sofía University Hospital); Aguilar Del Castillo F, Moreno Suero F, García-Gonzalez I, López Huerta A, Tinoco-Gonzalez J, Fernández Holgado C, Borrego Canovaca S, Suarez Grau JM, Olmo Santiago R, Rodríguez Mogollo JI, Bustos Jiménez M (Sevilla, Hospital Universitario Virgen del Rocio); Bascuas Rodrigo B, Alpizar-Rivas O, Llosa Pérez J, Guarnieri E, Cifuentes Rodenas P, Marenco De La Cuadra B, Hurtado De Rojas Grau C, Rubio C, Garcia García A, Pérez Sánchez MA, Domínguez-Adame Lanuza E, Lopez-Ruiz JA, Sánchez Ramirez M, Lorence Tomé I, Romero González CA, Perez R, Sobrino Brenes L, Bellido-Luque J, Dominguez M, Gómez García B, Gil Olarte Marquez MDLA, Romero Vargas ME, Berbel Murcia A, Montemuiño N, Jurado R, Naranjo Fernández JR, Cintas Catena J, Retamar Gentil R, Sacristan Perez C, Scammon Duran A (Seville, Hospital Universitario Virgen Macarena); Cachón R, Beatriz BF, Del Campo Lavilla M (Soria, Hospital Santa Bárbara); Torrijo I, García López S, Leal Ferrandis C, Martínez Bagant M (Valencia, Hospital Arnau de Vilanova); León-Espinoza C, Garzon LP, García García F, Huntley D, Riera Cardona M, Puente Monserrat J, Garcés-Albir M, Muñoz Forner E, Dorcaratto D, Sabater Orti L (Valencia, Hospital Clínico Universitario de Valencia); Alonso Marcos S, Martínez Díaz R, De Andrés-Asenjo B, Baños Méndez D, Rodriguez-Lopez M, Cabezudo G, Ruiz Soriano M, Martínez-Charines A, Nuñez Del Barrio H, Lainez Escribano M, Garcia Vera JC, Infante C, Beltrán De Heredia J, Artigot P, Redondo E, González-Perea JG, Sanchón-Sánchez J, Legido Morán AP, Ferreras García C, Gómez Sanz T, Cabezudo LR, Jezieniecki C (Valladolid, Hospital Clínico Universitario de Valladolid); Tejero-Pintor FJ, Pacheco Sánchez D, Bueno Cañones AD, Maestro De Castro JL, González De Godos A, Estébanez Peláez G, Lizarralde A, Asensio Díaz E, Acebes García F, Pérez-Saborido B, Veleda Belanche S, López-Herreros J, Pinto P, Diez-Gonzalez LM, Nieto Romero De Ávila G (Valladolid, Hospital Universitario Río Hortega); Blas Laina JL, Nogués A (Zaragoza, Hospital Royo Villanova); Sánchez Fuentes N, Aparicio-López D, Cuadal J, Santero-Ramirez MS, Gascon Ferrer I, Duque Mallén V, Chóliz J, Bernad A, Saudí-Moro S, Dobón Rascón MÁ, Cano Paredero AJ, Abadía Forcén MT, Gracia-Roche C, Martinez German A, Pascual Pérez C, Paterna -Lopez S, Gimenez Maurel T, Gutiérrez Díez M, Dobato-Portolés O, Serrablo A (Zaragoza, Hospital Universitario Miguel Servet).</w:t>
            </w:r>
          </w:p>
        </w:tc>
      </w:tr>
      <w:tr w:rsidR="007522EA" w:rsidRPr="007522EA" w14:paraId="0836DF2F" w14:textId="77777777" w:rsidTr="007522EA">
        <w:tc>
          <w:tcPr>
            <w:tcW w:w="0" w:type="auto"/>
            <w:tcMar>
              <w:top w:w="15" w:type="dxa"/>
              <w:left w:w="0" w:type="dxa"/>
              <w:bottom w:w="15" w:type="dxa"/>
              <w:right w:w="0" w:type="dxa"/>
            </w:tcMar>
            <w:vAlign w:val="center"/>
            <w:hideMark/>
          </w:tcPr>
          <w:p w14:paraId="39D0541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Sri Lanka: Thalgaspitiya SPB, Srishankar S, Senanayake KJ, Wickramarathna D (Anuradhapura, Teaching Hospital Anuradhapura); Subasinghe D, Seneviratne S, Wickramasinghe D, Sivaganesh S, Priyan H (Colombo, National Hospital of Sri Lanka); Nandasena M, Wijetilake B, Wijesinghe A, Lakmal K, Pathirana A (Dehiwala, Colombo South Teaching Hospital); Rajendra S, Sutharshan V, Giridaran S, Balagobi B, Umasankar K (Jaffna, Teaching Hospital, Jaffna); Wijayaratne T, Senevirathna DJ, Rajeevan S (Ragama, North Colombo Teaching Hospital); Kumarage S, Ediriweera D, Alwis M, Gunatilleke B (Ragama, North Colombo University Of Kelaniya); Wijenayake W, Jayasekara S, Jayatilleke S, Perera M, Premlall A, De Silva WDD, Madhumali M (Werahera, University Hospital, Kotelawala Defence University).</w:t>
            </w:r>
          </w:p>
        </w:tc>
      </w:tr>
      <w:tr w:rsidR="007522EA" w:rsidRPr="007522EA" w14:paraId="36E3A844" w14:textId="77777777" w:rsidTr="007522EA">
        <w:tc>
          <w:tcPr>
            <w:tcW w:w="0" w:type="auto"/>
            <w:tcMar>
              <w:top w:w="15" w:type="dxa"/>
              <w:left w:w="0" w:type="dxa"/>
              <w:bottom w:w="15" w:type="dxa"/>
              <w:right w:w="0" w:type="dxa"/>
            </w:tcMar>
            <w:vAlign w:val="center"/>
            <w:hideMark/>
          </w:tcPr>
          <w:p w14:paraId="3C1CC5F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Sudan: Ibrahim A, Rahama O, Mohammed A, Hassan N, Abdalla M, Sedahmmed A (Al-Gazira State, The Modern El-Bagiea Polyclinic); Makki MA, Yousif N (Alnuhood, Alnuhood Teaching </w:t>
            </w:r>
            <w:r w:rsidRPr="007522EA">
              <w:rPr>
                <w:rFonts w:ascii="Arial" w:eastAsia="Times New Roman" w:hAnsi="Arial" w:cs="Arial"/>
                <w:color w:val="000000"/>
                <w:sz w:val="22"/>
                <w:szCs w:val="22"/>
                <w:lang w:val="en-MY" w:eastAsia="en-GB"/>
              </w:rPr>
              <w:lastRenderedPageBreak/>
              <w:t>Hospital); Kamal Mahmoud Elmuzamil M, Alcc A, Khatim M, Omer AOM, Alboshary I (Atbara, Atbara Teaching Hospital); Ahmed A, Abdelazim Abdelrahim Ali H, Mohamed O, Elrayah AO, Badi W, Atif I (Dongola, Dongola Specialized Hospital); Adam AA, Awadallah BE, Altayib M, Abbas MA, Alnour AA (Elobied, Elobied teaching hospital); Ziyad Salad Omar I, Yassin MM, Mohammed N, Mutasim Elfadil Eltahir E, Gasmelseed S, Gasmelseed A, Elhadi Mohamed Omer A, Mohammed Omer AE (Gadarif City, Gadarif teaching hospital); Adel Hamdoun Aziz E, Nubi OG, Eltahir A (Khartoum, Bashair Teaching Hospital); Abuobaida Banaga Hag El Tayeb EE (Khartoum, Ribat university hospital); Rafei A, Fthelrhman Abdelhalim A, Elbashier M, Mohamed SIOM, Ibrahim S, Ibrahim M, Elteraifi A, Daffaala O, Madani S, Elgali A, Ahmed S, Malik R, Albalola M, Malik R, Ali H, Hussien E, Mhjoob A, Mohamed R, Musa H, Osman Mohammed LM, Mortada T, Adam ATA, Taha M, Zain M, Adam E, Abdelbagi A, Alsheikh B, Ibrahim M, Ali W, Ibrahim E, Alkhalifa E, Hassan A (Madani, Wad Madani Teaching Hospital); Abdeen R, Ahmed Elamin Elnour MA, Faisal Z, Elsougei A, Khalid M, Mohammed G, Abdelrahim H, Najeb R, Abd Alrhman E, Salahaldeen E (Portsudan, Sea corporation hospital portsudan); Ahmed IMG, Tageldin M, Ahmed GMG, Hamed M (Wadi Halfa, Wadi Halfa Hospital).</w:t>
            </w:r>
          </w:p>
        </w:tc>
      </w:tr>
      <w:tr w:rsidR="007522EA" w:rsidRPr="007522EA" w14:paraId="5FC0A751" w14:textId="77777777" w:rsidTr="007522EA">
        <w:tc>
          <w:tcPr>
            <w:tcW w:w="0" w:type="auto"/>
            <w:tcMar>
              <w:top w:w="15" w:type="dxa"/>
              <w:left w:w="0" w:type="dxa"/>
              <w:bottom w:w="15" w:type="dxa"/>
              <w:right w:w="0" w:type="dxa"/>
            </w:tcMar>
            <w:vAlign w:val="center"/>
            <w:hideMark/>
          </w:tcPr>
          <w:p w14:paraId="56BB052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Sweden: Jawad M, Saeed Y, Göransson M (Kristianstad, Central Hospital in Kristianstad); Zaigham H, Chytil M (Landskrona, Landskrona lasarett); Härle K (Linkoping, University Hospital of Linkoping); Andersson B, Ansari D, Linders J (Lund, Skåne University Hospital); Zaigham H, Adina N, Willman T, Gustafsson H (Malmö, Skåne University Hospital); Tomaszewski M, Nordin A (Mora, Mora Hospital); Freedman J (Stockholm, Danderyds Hospital); Reuterwall M, Thorell A, Runfors C, Söderström A, Breistrand M (Stockholm, Ersta Hospital); Hanna H, Sparrelid E, Hammarqvist F, Gergi C, Elbe P, Jiang S (Stockholm, Karolinska University Hospital); Sandblom G, Älgå A, Tengsved N, Ruzic J (Stockholm, South General Hospital); Diaz Pannes A, Daoud S, Van Rabén F, Lindén Bergman F (Stockholm, Södertälje Hospital); Gkekas I, Löfgren N, Edblom M, Rutegård M (Umea, Umea University Hospital); Nikberg M, Andreasson K (Vasteras, Västmanlands Hospital Västerås).</w:t>
            </w:r>
          </w:p>
        </w:tc>
      </w:tr>
      <w:tr w:rsidR="007522EA" w:rsidRPr="007522EA" w14:paraId="2C861C05" w14:textId="77777777" w:rsidTr="007522EA">
        <w:tc>
          <w:tcPr>
            <w:tcW w:w="0" w:type="auto"/>
            <w:tcMar>
              <w:top w:w="15" w:type="dxa"/>
              <w:left w:w="0" w:type="dxa"/>
              <w:bottom w:w="15" w:type="dxa"/>
              <w:right w:w="0" w:type="dxa"/>
            </w:tcMar>
            <w:vAlign w:val="center"/>
            <w:hideMark/>
          </w:tcPr>
          <w:p w14:paraId="7CDFB09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Switzerland: Däster S, Soysal S, Kraljević M, Hess GF, Haak F, Tampakis A, Friedrich U, Vujic J (Basel, University Hospital Basel); Doria T, La Regina D, Pini R, Gaffuri P, Iaquinandi F, Marcantonio M, Toti JMA, Zanca KM, Murgante N, Sabbatini A, Galbusera C, Cammalleri C, Mongelli F (Bellinzona, EOC Ospedale Regionale di Bellinzona e Valli); Probst P, Muller MK, Schmid P, Siepmann Genannt Beckmann F (Frauenfeld, Spital Thurgau AG); Brasset C, Uhe I, Gialamas E, Toso C, Papazarkadas X, Gussago S, Golliez C, Miftaroski A, Cauchy F (Geneva, Geneva University Hospitals); Rutishauser N, Chingov G, Pupp C, Bingisser A (Glarus, Kantosspital Glarus); Joliat G, Zhu E, Girardin T (Lausanne, Lausanne University Hospital CHUV); Gass J, Mühlhäusser J, Metzger J, Scheiwiller A, Djajadisastra MEM, Zschokke I, Huber A (Luzern, Luzerner Kantonsspital); Marx JN, Brolese E, Vergos G (Olten, Kantonsspital Olten); Peros G, Betz E, Hofmann K, Gantner L, Seeger N, Lareida A, Dubs L (Winterthur, Kantonsspital Winterthur); Hügli S, Schneider MA, Gero D, Kron P, Rafael FDS, Michiels F, Suter S (Zurich, University Hospital of Zurich).</w:t>
            </w:r>
          </w:p>
        </w:tc>
      </w:tr>
      <w:tr w:rsidR="007522EA" w:rsidRPr="007522EA" w14:paraId="50264B4E" w14:textId="77777777" w:rsidTr="007522EA">
        <w:tc>
          <w:tcPr>
            <w:tcW w:w="0" w:type="auto"/>
            <w:tcMar>
              <w:top w:w="15" w:type="dxa"/>
              <w:left w:w="0" w:type="dxa"/>
              <w:bottom w:w="15" w:type="dxa"/>
              <w:right w:w="0" w:type="dxa"/>
            </w:tcMar>
            <w:vAlign w:val="center"/>
            <w:hideMark/>
          </w:tcPr>
          <w:p w14:paraId="2FEDC83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Syrian Arab Republic: Arnaout M, Makki A, Alam E, Salhadar M, Chikh Amine O, Kreid MA, Alissa K, Hendi R, Alrawi M, Samman Y, Srouji MN (Aleppo, Al-Shahbaa Private Hospital); Al Kudmani MA, Al Houri H, Alhouri A, Ayash M, Kaddourah A, Reslan N, Abazid E, Ahmad Z, Harh S, Alkahef N, Almasri R, Mslmani MR, Tulemta A, Jouma A, Abdul Khalek G, Almashaan M, Karahbatak H (Damascus, Al-Mouwasat University Hospital); Hasan L, Almahjaa A, Sandouk J (Damascus, Damascus Hospital); Almoshantaf MB (Damascus, Ibn Al Nafees Hospital); Almansour M (Idlib, Alquds Hospital); Alhaj Joumaa AA, Alkhalil K, Zhere K, Chahrour F, Fadel M, Ghannam A, Ghazal W, Souleman A, Matar S (Latakia, National Hospital).</w:t>
            </w:r>
          </w:p>
        </w:tc>
      </w:tr>
      <w:tr w:rsidR="007522EA" w:rsidRPr="007522EA" w14:paraId="41D7FEC7" w14:textId="77777777" w:rsidTr="007522EA">
        <w:tc>
          <w:tcPr>
            <w:tcW w:w="0" w:type="auto"/>
            <w:tcMar>
              <w:top w:w="15" w:type="dxa"/>
              <w:left w:w="0" w:type="dxa"/>
              <w:bottom w:w="15" w:type="dxa"/>
              <w:right w:w="0" w:type="dxa"/>
            </w:tcMar>
            <w:vAlign w:val="center"/>
            <w:hideMark/>
          </w:tcPr>
          <w:p w14:paraId="6823D60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Taiwan, China: Yeh C, Hung Y, Chang YR, Wang SY (Taipei, Chang Gung Memorial Hospital).</w:t>
            </w:r>
          </w:p>
        </w:tc>
      </w:tr>
      <w:tr w:rsidR="007522EA" w:rsidRPr="007522EA" w14:paraId="7768345A" w14:textId="77777777" w:rsidTr="007522EA">
        <w:tc>
          <w:tcPr>
            <w:tcW w:w="0" w:type="auto"/>
            <w:tcMar>
              <w:top w:w="15" w:type="dxa"/>
              <w:left w:w="0" w:type="dxa"/>
              <w:bottom w:w="15" w:type="dxa"/>
              <w:right w:w="0" w:type="dxa"/>
            </w:tcMar>
            <w:vAlign w:val="center"/>
            <w:hideMark/>
          </w:tcPr>
          <w:p w14:paraId="1655DF6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Tanzania: Kayange P, Magwesela F (Arusha, Arusha Luetheran Medical Center); Zakayo Z, Sanga R, Edward T (Mbeya, Mbeya Zonal Referral Hospital (MZRH)); Msuya D, Lodhia J, Chilonga DK, Salvatory Rwomurushaka E (Moshi, Kilimanjaro Christian Medical Centre).</w:t>
            </w:r>
          </w:p>
        </w:tc>
      </w:tr>
      <w:tr w:rsidR="007522EA" w:rsidRPr="007522EA" w14:paraId="5C8533A5" w14:textId="77777777" w:rsidTr="007522EA">
        <w:tc>
          <w:tcPr>
            <w:tcW w:w="0" w:type="auto"/>
            <w:tcMar>
              <w:top w:w="15" w:type="dxa"/>
              <w:left w:w="0" w:type="dxa"/>
              <w:bottom w:w="15" w:type="dxa"/>
              <w:right w:w="0" w:type="dxa"/>
            </w:tcMar>
            <w:vAlign w:val="center"/>
            <w:hideMark/>
          </w:tcPr>
          <w:p w14:paraId="73AD5AE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Thailand: Tansawet A, Leungon P, Sukhvibul P, Kasetsermwiriya W, Laopeamthong I, Kasetsermwiriya P, Techapongsatorn N (Bangkok, Vajira hospital).</w:t>
            </w:r>
          </w:p>
        </w:tc>
      </w:tr>
      <w:tr w:rsidR="007522EA" w:rsidRPr="007522EA" w14:paraId="184609A3" w14:textId="77777777" w:rsidTr="007522EA">
        <w:tc>
          <w:tcPr>
            <w:tcW w:w="0" w:type="auto"/>
            <w:tcMar>
              <w:top w:w="15" w:type="dxa"/>
              <w:left w:w="0" w:type="dxa"/>
              <w:bottom w:w="15" w:type="dxa"/>
              <w:right w:w="0" w:type="dxa"/>
            </w:tcMar>
            <w:vAlign w:val="center"/>
            <w:hideMark/>
          </w:tcPr>
          <w:p w14:paraId="7D1B382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Tunisia: Ben Ismail I (Ben Arous, Center For Traumatology And Major Burns, Ben Arous); Daoud R (Gabes, Mohamed Sassi University Hospital); Dhouib R, Ben Saad MM, Zaidi B (Kairouan, Ibn El Jazzar); Nacef K, Fodha M, Ghannouchi M, Moez B (Mahdia, Eps Taher sfar); Hasnaoui A, Trigui R, Attig F, Ahmed H, Heni S (Menzel Bourguiba, Menzel Bourguiba Hospital); Kallel Y, Laamiri G (Nabeul, Mohamed Taher Maamouri Hospital); Fendri S, Kchaou M, Rejab H, Masmoudi G (Sfax, Habib Bourguiba Hospital); Sghaier S, Ltaief A, Harroum M, Dhouioui K (Sousse, Farhat Hatched Hospital); Mehdi BL, Ben Ali E (Sousse, Sahloul Hospital); Rezgui B, Chamakh A, Nada E (Tunis, Charles Nicole University Hospital, University of Tunis El Manar, Faculty of Medicine); Hannachi A, Arfaoui C, Ayadi K (Tunis, Internal Security Forces Hospital La Marsa); Ouadi Y, Ben Brahim M, Hammami Y, Kacem MJ, Maghrebi H, Haddad A, Ben Mahmoud A (Tunis, La Rabta Hospital, General Surgery Department A); Hsairi M, Mseddi MA, Siwar H, Ben Gamra N, Guizani R, Yakoubi C, Younsi R, Sellami K, Khelili MR (Tunis, La Rabta Hospital, General Surgery Department B); Hajri M, Rihane S, Megdiche S, Zaafouri EB, Ben Boujemaa MA, Omrani S, Ghalloussi MH, Walid G, Labidi T, Ben Ali E, Zouari R, Rajhi MS (Tunis, Mongi Slim Lamarsa University Hospital); Farjaoui W, Ayadi TY, Zarg El Ayoun R, Hager B, Amel A, Haloui N (Tunis, The Principal Military Hospital of Instruction of Tunis); Hammami M, Oueslati A, Bouasker I, Kammoun N, Guelbi M, Mouelhi D, Samaali I, Lamine C, Bhouri S, Khalfallah M, Belgaroui L, Mohamed Mehdi T, Messaoudi S, Ben Nejma E, Khlif T (Tunis, Unit 'B' of General Surgery, Charles Nicolle Hospital, Tunis).</w:t>
            </w:r>
          </w:p>
        </w:tc>
      </w:tr>
      <w:tr w:rsidR="007522EA" w:rsidRPr="007522EA" w14:paraId="7453D0FD" w14:textId="77777777" w:rsidTr="007522EA">
        <w:tc>
          <w:tcPr>
            <w:tcW w:w="0" w:type="auto"/>
            <w:tcMar>
              <w:top w:w="15" w:type="dxa"/>
              <w:left w:w="0" w:type="dxa"/>
              <w:bottom w:w="15" w:type="dxa"/>
              <w:right w:w="0" w:type="dxa"/>
            </w:tcMar>
            <w:vAlign w:val="center"/>
            <w:hideMark/>
          </w:tcPr>
          <w:p w14:paraId="51EC610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Turkey: Karayol F, Dirim AB (Adana, Adana city training and research hospital); Bulbuloglu GC, Bozkurt AÇ, Yavuz B (Adana, Moh Adana Kozan State Hospital); Altintaş Y (Adana, private ortadogu hospital); Martlı HF (Ankara, Ankara CITY Hospital); Kurtoğlu B, Turk Y, Sare M, Uludağ G, Sayılır MÜ, Bostanci H, Bolukbasi B, Büyükkasap AE, Dikmen K, Zeren YK, Algan ZD, Gobut H, Varoglu M, Akarçay SN, Balakcı N, Yavuz A, Aksu G, Güler A, Çiçek FE, Büyükkasap Ç, Öztürk U, Ayhan Z, Sarı HT, Metindoğan O, Koyuncuoglu C, Karaca ES, Aydoğdu YF (Ankara, Gazi University Medical Faculty Hospital); Gülçek E, Erkuş YO (Ankara, Polatlı Duatepe Devlet Hastanesi); Barlas AM, Başpinar A, Kuşabbi R, Ergüder E, Süner MO, Ocalan AO, Sencan IH, Altiner S, Ersak C, Dolu D, Pekcici MR, Aydın R (Ankara, University Of Health Sciences, Ankara Training And Research Hospital); Garip G, Balçın Ö, Hüseyinoğlu E, Şen M, Iflazoğlu N, Kesici H, Guner OS, Özen AV (Bursa, Bursa City Hospital); Yegen SF (Bursa, Ozel Doruk Nilufer Hospital); Özgen U, Sungurtekin H (Denizli, Pamukkale University School of Medicine); Terekli AE, Çetindağ I, Caglar FS, Çakir O, Daş A, Onay P, Maksutoğlu A, Gülseren B, Gümüş M, Cansiz SN, Kabay N, Akman AZ (Edirne, Trakya University Hospital); Yigit B, Aslan A, Yılmaz S, Can ÖF, Öğüt MZ (Elazig, Elazig Fethi Sekin City Hospital); Memiş U, Tas M (Erzincan, Erzincan University Hospital); Sanli AN, Tandoğan YI, Durum E (Gaziantep, Abdulkadir Yuksel State Hospital); Baca B, Ağca B, Eroglu I, Yılmaz Z, Karadeniz K, Kaya AG, Tunçcan E, Demir YN, Dikeç M, Çelebi E (Istanbul, Acibadem Altunizade Hospital); Saraçoğlu C, Kizilkaya MC, Erkan M, Dülgeroğlu O, Saylık O, Aktas MK (Istanbul, Acibadem Atakent Hospital); Alan A, Sahar AA, Uras C, Karataş Y, Ay E, Capkinoglu E, Gemici E, Develioğlu A, Rzayeva L (Istanbul, Acibadem Bakirkoy Hospital); Bilgin IA, Ramoğlu N, Arikan AE, Hamzaoglu I, Karahasanoğlu T, Kara H, Saylık O, Develioğlu A, Doğan E, Ay E, Ciftci AB, Rzayeva L, Bakır N, Özpekmezci A, Karataş Y, Ozben V, Tuzuner E, Seker ME (Istanbul, Acibadem Maslak Hospital); Altinel Y, Barcin A, Çakır I, Alıcı G, Alıklı MC, Gülcicek OB, Dibekoğlu C, Demirgan S, Özdoğan K, Tokocin M, Yigitbas H, Meriç S, Bugdayci N, Kumaş Solak S, Özdemir M (Istanbul, Bagcilar Research And Training Hospital); Şermet M, Aşık M, </w:t>
            </w:r>
            <w:r w:rsidRPr="007522EA">
              <w:rPr>
                <w:rFonts w:ascii="Arial" w:eastAsia="Times New Roman" w:hAnsi="Arial" w:cs="Arial"/>
                <w:color w:val="000000"/>
                <w:sz w:val="22"/>
                <w:szCs w:val="22"/>
                <w:lang w:val="en-MY" w:eastAsia="en-GB"/>
              </w:rPr>
              <w:lastRenderedPageBreak/>
              <w:t>Buyuker F, Işık A, Madenci C, Sönmez RE (Istanbul, Istanbul Medeniyet University, School of Medicine); Emiroğlu B, Ozdemir A, Tekant Y, Ibis C, Ekiz F, Serin KR, Gok AFK, Ercan LD, Yanar H, Ilhan M, Iscan Y, Aksakal N, Bakkaloğlu H, Azamat IF, Tukenmez M, Keskin M, Kulle CB, Bayraktar A, Ozgur I, Müslümanoğlu M, Sormaz IC, Emiroglu S, Goksoy B (Istanbul, Istanbul University - İstanbul Faculty of Medicine); Erginöz E, Uludağ SS, Önal ME, Gülhan D, Bozkir HO, Köse E, Firat M, Balik OA, Yumurtacilar S (Istanbul, Istanbul universty - Cerrahpaşa Medical faculty); Vartanoglu Aktokmakyan T, Sumer A, Peksen C (Istanbul, Istinye University Hospital); Satman M, Kara Y (Istanbul, Kanuni Sultan Suleyman Training and Research Hospital); Memişoğlu E, Adıgüzel NC, Yılmaz TE, Altınkaynak A, Aydin R, Tosun Y, Peltek MA, Özdal A, Anar A, Yağmur F, Demirer ŞF, Özcan A, Düz KT, Kaya S, Özcabı Y, Alomari O, Irmak DC, Sezmiş FÇ (Istanbul, Kartal Dr. Lutfi Kirdar Training and Research Hospital); Özata IH, Yigman S, Sucu S, Balik E, Agcaoglu O, Tellioglu G, Bozkurt E, Ozoran E, Uymaz DS, Celik B, Toprak S, Tüfekçi T, Yeşilsoy M, Karahan SN, Ateş MI, Kalender M, Narin AE, Yiğit D, Kahraman AD (Istanbul, Koç University Medical School); Güney B, Sivrikoz E, Dural AC, Karabulut K (Istanbul, Liv Hospital Vadistanbul); Sevindi HI, Varli E, Akçay A, Hajali A, Çoban M, Uludag AC, Doğancı ŞF, Görhan Y, Salameh A, Avci EN, Direk IH, Dolatzay QK (Istanbul, Marmara University, School of Medicine); Dinçer B, Aygun N, Yanar C, Köksal HM, Potas RM, Ünlü MT, Çetinoğlu I, Erbil OA, Çalişkan O, Uludag M, Burcu B, Ektiren M (Istanbul, Sisli Hamidiye Etfal Training and Research Hospital); Kiziltoprak N, Ulgur HS, Terzi ED, Basmacı I, Ozkan OF, Şenol Z, Kalın M (Istanbul, Sultan 2. Abdulhamid Han Training and Research Hospital, University of Health Sciences); Demirpolat MT, Ceylan EM (Istanbul, University of Health Science Umraniye Education and Research Hospital); Citgez B, Ozsahin H, Ersavas C (Istanbul, Uskudar University Faculty of Medicine, Memorial Hospital); Ulkucu A (Istanbul, Yedikule Chest Diseases And Thoracic Surgery Training And Research Hospital); Idiz UO, Kaya R, Kiraz IN, Güler M, Kömek YS, Sevinc MM, Cicek ME, Aslan P, Cakir C, Kucuksumer Ertek SZ, Aydın E, Cengiz MB, Adaşıroğlu F, Özdemir I, Doğan S, Kaymak B, Dölek MA (Istanbul, İstanbul Training And Research Hospital); Hacioglu AD, Tugmen C, Kebabçı E, Goret NE, Çetin B (Izmir, Bakircay University Cigli Training and Research Hospital); Gümüş T, Küçükateş B, Turk T, Umman V, Zeytunlu M, Karabağ BC, Okumuş K, Mitkov MA, Basirli G, Soykut EE (Izmir, Ege University Hospital); Canda AE, Terzi MC (Izmir, Izmir Cigli Kent Hospital); Yildirim M, Calik B, Uzunay NT (Izmir, University of Health Sciences Izmir Bozyaka Training and Research Hospital); Arslan K, Şimşek G, Eryılmaz MA, Balcı E, Şahin A, Akbulut MA, Turan E, Şahin ME, Şahin ME, Demir A, Hasirci I, Ünlü Y (Konya, Health Sciences University Konya City Hospital); Cantürk AÖ, Altintoprak F, Eröz E, Akin E, Firat N, Dikicier E, Bayhan Z, Mantoglu B, Demir H, Gonullu E, Şentürk A, Harmantepe AT, Ozdemir K, Küçük IF, Çapoğlu R (Sakarya, Sakarya University Training and Research Hospital); Colak E, Avci MA, Polat S, Bidil MG, Kucuk GO, Küpçüoğlu Ö, Akgün C, Gün M (Samsun, Samsun Training and Research Hospital); Reis ME, Eyuboglu K, Oruç AB, Usta MA, Ates M, Gundogdu A, Erdem BI, Shehada M, Çekiç AB, Kodalak TA, Mwinyi AR, Alkaş B, Calik A, Aktaş M, Pehlivan D, Canakcı B, Ulusahin M (Trabzon, Karadeniz Technical University Farabi Hospital); Damburacı N, Gültekin Y (Uşak, Uşak University Medical School); Atasoy D (İstanbul, Acibadem Fulya Hospital); Ercan M, Güner M (İzmir, University of Health Sciences Tepecik Training and Research Hospital).</w:t>
            </w:r>
          </w:p>
        </w:tc>
      </w:tr>
      <w:tr w:rsidR="007522EA" w:rsidRPr="007522EA" w14:paraId="6FA5138F" w14:textId="77777777" w:rsidTr="007522EA">
        <w:tc>
          <w:tcPr>
            <w:tcW w:w="0" w:type="auto"/>
            <w:tcMar>
              <w:top w:w="15" w:type="dxa"/>
              <w:left w:w="0" w:type="dxa"/>
              <w:bottom w:w="15" w:type="dxa"/>
              <w:right w:w="0" w:type="dxa"/>
            </w:tcMar>
            <w:vAlign w:val="center"/>
            <w:hideMark/>
          </w:tcPr>
          <w:p w14:paraId="4E856CA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Uganda: Kasagga B, Lawrence K, Odongo R (Kampala, Kiruddu National Referral Hospital); Nnabagulanyi M (Kigumba, Kiryandongo Hospital).</w:t>
            </w:r>
          </w:p>
        </w:tc>
      </w:tr>
      <w:tr w:rsidR="007522EA" w:rsidRPr="007522EA" w14:paraId="44B44B8F" w14:textId="77777777" w:rsidTr="007522EA">
        <w:tc>
          <w:tcPr>
            <w:tcW w:w="0" w:type="auto"/>
            <w:tcMar>
              <w:top w:w="15" w:type="dxa"/>
              <w:left w:w="0" w:type="dxa"/>
              <w:bottom w:w="15" w:type="dxa"/>
              <w:right w:w="0" w:type="dxa"/>
            </w:tcMar>
            <w:vAlign w:val="center"/>
            <w:hideMark/>
          </w:tcPr>
          <w:p w14:paraId="2AEC423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Ukraine: Пархоменко К, Паюнов К, Lesnoy V, Drozdova A, Prokopenko K (Kharkiv, Kharkiv Regional Hospital); Гончаренко П (Kyiv (Kiev), Kyiv Regional Clinical Hospital); Ivanets T, Shchyhel I, Владислав М, Tereshchenko Y, Kostyukevych V, Рощина Л (Kyiv, General Surgery Dept #1 Kyiv City Hospital No 10); Kuchyn I, Semenko N, Frank M, Zemskov S (Kyiv, University Clinic Bogomolets National Medical University); Chuklin S, Bilyak A (Lviv, Saint Paraskeva Medical Center); Havrychenko D, Shcherbakov S (Odessa, Medical Home Odrex).</w:t>
            </w:r>
          </w:p>
        </w:tc>
      </w:tr>
      <w:tr w:rsidR="007522EA" w:rsidRPr="007522EA" w14:paraId="100B1A11" w14:textId="77777777" w:rsidTr="007522EA">
        <w:tc>
          <w:tcPr>
            <w:tcW w:w="0" w:type="auto"/>
            <w:tcMar>
              <w:top w:w="15" w:type="dxa"/>
              <w:left w:w="0" w:type="dxa"/>
              <w:bottom w:w="15" w:type="dxa"/>
              <w:right w:w="0" w:type="dxa"/>
            </w:tcMar>
            <w:vAlign w:val="center"/>
            <w:hideMark/>
          </w:tcPr>
          <w:p w14:paraId="53C38D2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United Arab Emirates: Al-Ali N, Jouhar F, Alzarooni K, Al Awlaqi D, Albalooshi I, Hamad Saeed Mohammed Alsaedi R, Baflah A, Alkaabi M, Alzarouoi N, Mahmoud K, Alzaabi H, Makki M, Alremeithi M (Abu Dhabi, Sheikh Shakhbout Medical City); Alharmoodi F, Hanash A, Alqrain S, Alshehhi A, Al-Bahri S, Ahmed F, Aleissaee R, Boush N (Al-Ain, Abu Dhabi, Tawam Johns Hopkins Hospital).</w:t>
            </w:r>
          </w:p>
        </w:tc>
      </w:tr>
      <w:tr w:rsidR="007522EA" w:rsidRPr="007522EA" w14:paraId="63214EC7" w14:textId="77777777" w:rsidTr="007522EA">
        <w:tc>
          <w:tcPr>
            <w:tcW w:w="0" w:type="auto"/>
            <w:tcMar>
              <w:top w:w="15" w:type="dxa"/>
              <w:left w:w="0" w:type="dxa"/>
              <w:bottom w:w="15" w:type="dxa"/>
              <w:right w:w="0" w:type="dxa"/>
            </w:tcMar>
            <w:vAlign w:val="center"/>
            <w:hideMark/>
          </w:tcPr>
          <w:p w14:paraId="14F3AC2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United Kingdom: Osei-Bonsu P, Davis G, Nguyen T, John D, Raveendran R, Foglizzo L, Sasedharan AN, Carrino R, Henderson W, Orabi A, Cummine R, Anekwe P, Eley J, George J, Thomas A, Chow JV, Sinclair DF, Jain S, Adepoju J, Emslie K (Aberdeen, Aberdeen Royal Infirmary); Gebril M, Youssef M, Dowiedar M, Moustafa A (Abergavenny, Nevill Hall Hospital); Sajol MS, Ferdhusi N, El-Galley M, Lamid L, Elsllabi M (Airdrie, University Hospital Monklands); Ejaz H, Shoker A, Pandey S, Pillai A, Bin Jaafar NM, Loo KH, Pellizon F, Seymour Z, Sweetman B, Ong CS (Bangor, North Wales, Ysbyty Gwynedd); Al-Abbasi I (Barnstable, North Devon District Hospital); Butt MF, Tanzeem F, Hill D, Alhusaini H, Afzal H, Clark D, Tahir MA, Ntshwene K, Lim CK, Hall R, Robinson K, Fasasi T, Cheng JH, Ambawatta S, Lohesan M, Handa S, Saleem MH, Marshall A, Nachef M, Ranjithkumar S, Sarker MAK, Alomar G, Bateman M, Jafferjee T, Saleem AH, Littlehales D, Ijomah I, Balasubramaniam G, Fitton E, Maharjan N, Panchal S, Al-Omari D, Jayasuriya I, Falkingham E, Metcalfe A (Barrow In Furness, Furness General Hospital); Mohammed E (Basildon, Essex, Basildon and Thurrock University Hospitals NHS Foundation Trust); Saleh N, Ahmed A, Moolamannil MC, Georgiades F (Bedford, Bedford Hospital); O’halloran R, Yahya MS, Fiorentini G, Mooney J (Belfast, Royal Victoria Hospital); Cader M, Jafferi S, Jayakrishnan A, Lau XY (Birmingham, Heartlands Hospital); Akpala A, Dada OS, Papandreou I (Birmingham, Queen Elizabeth Hospital Birmingham); Zaman S, Roghani FM, Glasbey J (Birmingham, Sandwell General Hospital); Ahmed N, Jaheen H, Osman M, Dorji T, Nahiyeh A, Worthington J (Blackpool, Blackpool Victoria Hospital); Kosti A, Dyer S, Norman I, Wijeyaratne M (Bristol, Southmead Hospital); Warrell D, Manson D, Pessoa L, Oh KE (Caerphilly, Ysbyty Ystrad Fawr); Price A, Goswami P, Cajucom A, Oyekan O, Harrison J, Tendo C, Mclachlan G, Bourhill J, Oyeniyi O (Camberley, Frimley Health NHS FT - Frimley Park); Oikonomou IM, Nunn R, Gourgiotis S, Hadjittofi C, Gray M, Ribbits A, Johnson E, Zacharia B, Epanomeritakis IE, Liau S (Cambridge, Addenbrooke's Hospital); Mistry P, Ahmed S, Rajendiran A, Bate L, Woodroffe A, Greasley L (Chester, Countess of Chester Hospital); Hall H, Hayward S, Hawkins W, Elston V, Morey J (Chichester, St Richard's Hospital); Vaz OP, Rajendran I (Chorley, Lancashire Teaching Hospitals NHS Foundation Trust); Sharma V, De Bono M, Al-Hashimi K, Suresh S, Patel S (Colchester, Colchester Hospital University); Ahmed M, Linder C (Coventry, University Hospitals Coventry and Warwickshire NHS Trust); Nanayakkara K, Tibude A, Khateeb B (Derby, Royal Derby Hospital); Attia A, Miu V (Doncaster, Doncaster Royal Infirmary); Issa MTM, Sultana E, Amin A, Kausar M, Karunadasa E, Shams M (Dudley, Russell's Hall Hospital); Senanayake A, Chinaka U, Gao N, Thompson L (Dumfries, Dumfries and Galloway Royal Infirmary); Ali-Qazalbash Z, Tan CK, Shafei M, Kakos C, Maas Z, Jadoon FK, Hobeita W, Tompkins S (East Kilbride, Hairmyres Hospital); Mikula-Noble N, Wang J, Lee R, Kovacs L, Lewthwaite A, Sim W, Lofthouse B, Teo ME, Mandava M, Cheah MWE, Sam S, Murugan R, Azmil Farid AF, Ng BZL, Kanodia C, Swan L, Luzar J, Oon GR, Ocytko J, Mccolm L, Kovacs R, Stewart S, Gan TY, Zalghana H, Hutton S, Morgan T, Ward R, Chou VHC, Rogowski J, Baker A, Mahootchi A, Haines H, Gilmour R, Liistro M, Bilal A, Kovacic LA, Haines A, Danduri E, Wong Ching Hwai S (Edinburgh, Royal Infirmary of Edinburgh); Akbar B, Vaicikauska L, Webster A (Elgin, Dr Gray's Hospital Elgin); Ashraf H, Wise K, Tsiourva EI, Nehra D, Whitehead-Clarke T, Woods C, Esmail H, Morsy H (Epsom, Epsom &amp; St Helier University Hospitals NHS Trust); Manzelli A, Reece-Smith A, Kanchustambam SR, Di Mauro D, Presa R, Wajed S (Exeter, Royal Devon and Exeter Hospital); Cleere R, Knott H, Jones S, Robinson E, Chown C, Argent N, Ho NX, Wong ZX, Jackson T, Arora A (Gateshead, Gateshead Health NHS Foundation Trust); Javed S, Liiv C (Glasgow, Glasgow Royal Infirmary); </w:t>
            </w:r>
            <w:r w:rsidRPr="007522EA">
              <w:rPr>
                <w:rFonts w:ascii="Arial" w:eastAsia="Times New Roman" w:hAnsi="Arial" w:cs="Arial"/>
                <w:color w:val="000000"/>
                <w:sz w:val="22"/>
                <w:szCs w:val="22"/>
                <w:lang w:val="en-MY" w:eastAsia="en-GB"/>
              </w:rPr>
              <w:lastRenderedPageBreak/>
              <w:t xml:space="preserve">Al-Shaye A, Omran A, Mckenna Favier R, Iqbal S (Glasgow, Golden Jubilee National Hospital); Kamal A, Kamal H (Glasgow, New Stobhill Hospital); Joshi D, Khan A, Sabu J, Aung YL, Battili M, Nasef H, Bogdan M, Marlin R, Rai S, Saravana Perumal M, Kulkarni Y (Great Yarmouth, James Paget Univeristy NHS Foundation Trust Hospital); Yau C, Srinivasan U, Tuladhar MM, Saw KK (Guildford, Royal Surrey County Hospital); Foss H, Oyewole B, Ahmed R, Ohia W, Waheed L, Yunas H, Elwes C, Yannamani P, Chungu L, Perez-Augusto A, Maki H, Phillips Le Bailly M, Baker P, Broom S (Hereford, Hereford County Hospital); Eltilib I, Sowemimo O, Emeka V (Huddersfield, Huddersfield Royal Infirmary); Swe TT, Sheth C, Thakare P, Hussein A, Sapountzis D, Ganesananthan S (Isleworth, West Middlesex University Hospital); Abu-Ali N, Bakirov I, Saleem M, Mohamed A, Karnati A, Chacko A, Radwan Y, Thompson A, Islam ABMM, Carter D, Shamardal A, Alhammali T, Mahmud MR (Kettering, Kettering General Hospital); Gardner E, Eccles C (Kirkcaldy, Victoria Hospital Kirkcaldy); Mcfarlane P, Douglass B, Wohlgemut J, Khan S, Leiberman C, Rendall A, Deans S, Edgar C (Lanarkshire, University Hospital Wishaw); Davison S, Wilson M, Hanafi H, Russell H (Larbert, Forth Valley Royal Hospital); Solkar M, Blakemore Kocadag T, Belk LH, Ellison A, Etorki A, Jesry F (Leeds, St James's University Hospital Leeds); Javid Z (Lerwick, Gilbert Bain Hospital); Devkaran B, Lunevicius R, Chrisp B, Khan I, Majeed T, Tan JR, Mohamed R, Barakat MM, Jones R, Dey KE, Johnston Mccarter A, Pilavas A, Birkenhead P, Fenwick S, Teicu B, Hurst G, Sajjad MS, Jenkinson H, Shahzad K, Kennedy C, Thompson S, Jabr E, Elkalbash R, Jordan C (Liverpool, Aintree University Hospital); Khoo R, Dintakurti SH, Ahmed S, Caldwell L, Prabaharan P, Tzamou V, Lakshmanan V, O'connell E, Birch-Ford J, James E, Chatzipavli V, Birkenhead P, Stott M, Mccready R, Tinsley M (Liverpool, Royal Liverpool University Hospital); Youssef M, Gebril M, Dowiedar M, Moustafa A (Llanyravon, Cwmbran, The Grange University Hospital); Sabato Ceraldi S, Thomas RL, Kyriakides C, Ghazy E, Dunstan M, Di Maggio F, Malik S (London, Croydon University Hospital); Goutham M, Ingram R, Ocsk A, Barreh M (London, Ealing Hospital); Ong G (London, Guy's and St Thomas' Hospitals); Mahran M, Yousef M, Al-Asadi O (London, Homerton University Hospital); Kapsampelis P, Bointas G, Chouari T, Gerges F, Saunders J, Prce D, Mithany R (London, Kingston); El-Kharbotly I, Abay B, Ghaffari N, Zia N (London, Newham University Hospital); Mohammed MMH, Singh K, Bradley R (London, Queen Elizabeth Hospital, Woolwich); Syeda SGB, Ojo-Williams B, Stevens L (London, Royal Free Hospital); Pelly T, Shah J, Álvarez CA, Shah DR, Tan JY (London, Royal London Hospital); Belchita R (London, St George's Hospital); Deshraju A, Tsironis C, M Ortega P, Navaratne L, Lu S, Premjeyanth S, Dawson C, Tannirandorn P, Eragamreddy SK (London, St Mary's Hospital); Bhattacharya S, Mudan S, Gani MA (London, The London Clinic); Mehta D, Nikolova Nakev N, Shetty A, Dhaliwal H (London, The Whittington Hospital); Adil MT, Venkatesan Y, Henriques L, Aly M, Bull F, Ravinthiran S, Anis I, Jambulingam P, Gestopa P, Razzaq A, Niaz O, Whitelaw D, Ravichandran M, Loh AYH, Mervana K, Gurprashad R, Rashid F, Wahid A, Desai Y, Kathiraman A, Al-Taan O, Walker Lawrence L, Ali S, Ghani A, Jain V, Khan S, Ul Ain N, Lauran M, Ameer S, Munasinghe A, Al-Fagih O (Luton, Luton and Dunstable University Hospital); Shami S, Kathuria A, Golash A, Ogie P, Al-Khaddar Z, Diab R, Abbas A (Macclesfield, Macclesfield District General Hospital); Ebrahim A, Malkawi H, Nazar N, Albirnawi H, Al-Sahee S, Olujobi O, Iordanov I, Saad AAA, Abdelsaid K, Hassan M, Khalil A, Ojuolape S, Bellan A, Thabothanayakam M (Maidstone, Tunbridge Wells Hospital); Gobriel M, Iqbal A (Manchester, Manchester Royal Infirmary); Sikder DK, Haq S, Fawzy S, Abdelkader A, Iskandar A, Obayi E, Arifuzaman M, Ibrahim B (Manchester, North Manchester General Hospital); Manor K, Batra P, Elmousili M, Devi L, Alphonse C, Evans M (Manchester, Wythenshawe Hospital); Swann P (Melrose, Borders General Hospital); Peter B, Richardson V, Mansour M, Fagiri I (Middlesbrough, James Cook University Hospital); Pandanaboyana S, Jaberi R, Doherty E, Ibrahim EMNA, Brown J (Newcastle Upon Tyne, Freeman Hospital); Ilyas Khan A, Vella A, Umenze F, Nasser H, Munro C, Akharaekpanya T, Dodds-Mcglen A, Gudgin D (North Shields, Northumbria NHS Hospital Trust); Sakr M, Elarian M, Abbasova A, Ann Jacob P (Northampton, </w:t>
            </w:r>
            <w:r w:rsidRPr="007522EA">
              <w:rPr>
                <w:rFonts w:ascii="Arial" w:eastAsia="Times New Roman" w:hAnsi="Arial" w:cs="Arial"/>
                <w:color w:val="000000"/>
                <w:sz w:val="22"/>
                <w:szCs w:val="22"/>
                <w:lang w:val="en-MY" w:eastAsia="en-GB"/>
              </w:rPr>
              <w:lastRenderedPageBreak/>
              <w:t>Northampton General Hospital); Rafique U, Bunga MS, Thakur A, Mn V, Sim S, Mohamed W, Reddy P (Oldham, Royal Oldham Hospital); Mian A, Sadler E, Choudhry A, Allen D, Zou I, El-Mekki J, Barbur E, Mathias I, Saxena S, Al-Karboolee N, Marchese S (Oxford, John Radcliffe Hospital); Gray J, Mclellan M, Robertson V, Davenport R (Paisley, Royal Alexandra Hospital); Shafeik F, Olaleye A, Alam MAU, Rantos I, Adebisi A, Hossain MAW, Ilandari Dewa NS, Deeknah A, Bhandari B (Peterborough, Peterborough City Hospital); Jihad M, Ahmed E, Khan M (Preston, Royal Preston Hospital); Adesanya-Shine A, Wallace A, Khalid M, Ball R, Dickson E, Phillips-Clarke C, Ang A, Yar S, Theivendrampillai S, Ahmed Z, Matti J, Theivendrampillai T, Sharmin A, Noori S, Masiha E, Vaidya S (Reading, Royal Berkshire Hospital); Talib V, Broad G, Zaed A, Fozo K, Mostafa M (Redhill, East Surrey Hospital); Ghattas S, Mohd Hashim FNB, Sakla Y, Assi M, Alshamsan I, Rafiq S, Maraqa A, Keme ET, Ali S (Rhyl, Glan Clwyd Hospital); Kruse S, Abdallah A, Osayamen E, Irving L (Rotherham, Rotherham District General Hospital); Bhandari M, George J, Singh J, Hassan M, Saeed R (Shrewsbury, Shrewsbury and Telford Hospitals); Arshad D, Ausaf H, Jou E, Ashraf A, Moustafa K, Daniel S, Kahka E, Ahmed H, Oyeniyi S (Slough, Frimley Health NHS FT - Wexham Park); Morrison-Jones V, Anand E, Elshendidy A, West M, Muse S, Al-Tawarah T, Elberm H, Yupar W, Ryan I, Potter A, Akram M, Chin SL, Gradwell L (Southampton, Southampton General Hospital); Aleem M, Keogh-Bootland S, James H, Shenfine J, Al-Husseini A (St.helier, Jersey General Hospital); Sharma V, Jaques A, Cotter Fonseca P, Haidar O, Jose P (Stevenage, Lister Hospital); Prasanna G, Kumar A (Stockport, Stepping Hill Hospital); Evans D, Athwal T, Romman S, Dickson C, Ingley P, Nasser N, Karibo-Alalibo V, Overton R, Shnawa G, Chan WK, Ogbalubi C, Tan D, El-Mahmoudi W, Khushi T, Pannala S (Stoke-On-Trent, University Hospitals of North Midlands); Hanif S, Seehra JK, Tanith H, Awarah H, Ellenbogen T, Salem M, Kwok AT, Ali A (Sutton-In-Ashfield, Kings Mill Hospital); Daketsey E, Ooi SZY, Barratt F (Swansea, Morriston Hospital Swansea); Shamali A, Woolner B, Mitchell B, Srinivasan M, Lawday S, Taylor L (Swindon, Great Western Hospital); Vaughan-Burleigh S, Godding J, Farrugia M, Chan A, Abdelfadeel B, Beach T, Francis T, Gopalan V, Tan YX (Taunton, Musgrove Park Hospital); Hughes J, Azzam O, Kadam P, Hiu W, Natale J (Truro, Royal Cornwall Hospital); Shakoor Z, Poyner A, Bin Aizan LN, Anderton C (Warrington, Warrington &amp; Halton Teaching Hospitals NHS Trust); Marriott P, Ramcharan S, Voulgaris E, Zafar S, Baker A (Warwick, South Warwickshire NHS Foundation Trust); Kudchadkar S, West R, Cavlak LB, Dorrell L (Worthing, Worthing Hospital); Kapuge L, Sullivan T, Mitchell A, Alker K (Yeovil, Yeovil District Hospital).</w:t>
            </w:r>
          </w:p>
        </w:tc>
      </w:tr>
      <w:tr w:rsidR="007522EA" w:rsidRPr="007522EA" w14:paraId="719C4D0F" w14:textId="77777777" w:rsidTr="007522EA">
        <w:tc>
          <w:tcPr>
            <w:tcW w:w="0" w:type="auto"/>
            <w:tcMar>
              <w:top w:w="15" w:type="dxa"/>
              <w:left w:w="0" w:type="dxa"/>
              <w:bottom w:w="15" w:type="dxa"/>
              <w:right w:w="0" w:type="dxa"/>
            </w:tcMar>
            <w:vAlign w:val="center"/>
            <w:hideMark/>
          </w:tcPr>
          <w:p w14:paraId="0FD821F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 xml:space="preserve">United States: Warren E, Oppat K, Cabrera-Gleason AC (Atlanta, Emory University); Damle S, Schwarzova K, Martinez J, Li X, Kim N, Rashid S, Ahad A, Koolaee S, Pokharel P, Butler R, Leutze R, Antalis N, Khan M, Nungah U, Patel S, Matoian B, Zumbair S, Egwuonwu M, Sultana S, Melchior N, Rutledge C, Marfo N, Quadri H, Megdadi M, Ruo S, Kemmerle M, Axentiev A, Kim H (Baltimore Maryland, Saint Agnes hospital); Houshmand N, Shoyombo I, Haut E, Rivas L (Baltimore, Md, Johns Hopkins Hospital); Sulciner M, Soelling S (Boston, Brigham and Women's Hospital); Smith S, Sanchez S, Gettings M, Bard H, Froehle L (Boston, Ma, Boston Medical Center); Hargis-Villanueva A, Kelly W, Flynn W, Jordan J (Buffalo, Erie County Medical Center); Khoshaba E, Alecci A, Hwang N (Chicago, Il, Rush University Medical Centre); Rodriquez J, Decker C, Stillman Z, Nordstrom C (Colorado Springs, Memorial Hospital); Moris D, Nicholson Jr. C (Durham, Nc, Duke University Medical Center); Leichtle S, Kasotakis G, Teicher E, Seoudi H (Falls Church, Va, Inova Fairfax Medical Center); Folek J, Kaufmann A, Donahue N, Ghafari G, Shah M (Forest Hills, Long Island Jewish Hospital at Forest Hills); Lopez Maldonado J, Alving-Trinh C, Vu P, Wolinsky R, Cheng C, Draper R, Kaups K (Fresno, Community Regional Medical Center); Kahramangil D, Hughes S, Hong A, Paniccia A (Gainesville, Shands); Poruk K, Sadek K, Buchanan M (Jacksonville, Mayo Clinic Florida); Cebelinski A, Robitsek RJ, Mckenzie K, Bliton J, Fretwell K, Laskowski R, Chan J (Jamaica, Jamaica Hospital); Kalkwarf K, Burdine L, Bruce N, Kimbrough M, Giorgakis E, Roberts M, Privratsky A, Kost M, Greer J (Little Rock, </w:t>
            </w:r>
            <w:r w:rsidRPr="007522EA">
              <w:rPr>
                <w:rFonts w:ascii="Arial" w:eastAsia="Times New Roman" w:hAnsi="Arial" w:cs="Arial"/>
                <w:color w:val="000000"/>
                <w:sz w:val="22"/>
                <w:szCs w:val="22"/>
                <w:lang w:val="en-MY" w:eastAsia="en-GB"/>
              </w:rPr>
              <w:lastRenderedPageBreak/>
              <w:t>University of Arkansas for Medical Sciences); Petrone P, Hakmi H, Brasileiro Silva Pacheco T, Ye I, Shadaloey AAS, Brathwaite C, Lafontaine S, Halpern D, Cordero K (Long Island, NYU Langone Hospital); Shrestha K, Bayouth J, Lanning C, Sabu-Kurian A (Lubbock, Texas, Covenant Medical Center); Shrestha K, Bayouth J, Li Z, Vaughan J, Sabu-Kurian A, Woodard A, Lanning C (Lubbock, Texas, Texas Tech University Health Sciences Center); Jawara D, Ahmed KS, Franklin K (Madison, University of Wisconsin); Cobler-Lichter M, Shagabayeva L, Lyons N, Collie B, Tito Bustillos L (Miami, Jackson Memorial Hospital); Endorf F, Nygaard RM, Colonna E (Minneapolis, Minnesota, Hennepin Healthcare); Osumo B, Kelter D, Pawasarat I, Patel M (Mullica Hill, Inspira Medical Center); Byrge N, Bowles T, Granger S, Sorenson E, Unsworth A, Asare E, Bacon A, Majercik S, Price R, Bryan J, Alston J, Cannon A, Glasgow R, Ott M, Fife M, Gawlick U, Lewis S, Long M, Morris D, Dillon B, Price R, Rasmussen C, Van Boerum D, Sell S, Botha J, Cook B, Paci P, Zendejas I, Krong J, Sanchez-Garcia J (Murray, Intermountain Medical Center); Amarin JZ, Qwaider YZ, Hilvert A, Rakhit S, Hayek H (Nashville, Vanderbilt University Medical Center); Donahue N, Shah M, Ghafari G, Kaufmann A, Coppa G (New Hyde Park, Long Island Jewish Medical Center); Jindani R, Murthy A, Liveris A (New York, New York City Health and Hospitals - Jacobi Medical Center); Mukherjee I, Ranjbar T, Jou K (New York, Staten Island Universtiy Hosptial - Norhtwell Health); Jensen S (Niagara Falls, Niagara Falls Memorial Medical Center); Aryan N, Hsiao Z, Bhullar A, Nahmias J, Chin T, Jutric Z (Orange, University of California Irvine); Tennakoon L, Wang S, Ramasamy SK, Lin N, Lee D (Palo Alto, Ca, Stanford Health Care); Tannouri S, Fall F, Haugen P, Palazzo F (Philadelphia, Pa, Thomas Jefferson University Hospital); Jinadasa S, Kolbe MK (Richmond, VCU health system); Fiorentini G, Starlinger P (Rochester, Mn, Mayo Clinic); Vincent N, Mcnulty R, Holyfield W, Callcut R (Sacramento, UC Davis Medical Center); Orton C (Salt Lake City, University of Utah Healthcare); Perkins L (San Diego, University of California San Diego); Wang A, Chauhan SS, Hantouli M, Davidson G (Seattle, University of Washington); Zerna Encalada R (Syracuse, SUNY Upstate University Hospital); Donahue N, Shah M, Ghafari G, Kaufmann A, Sugiyama G (Valley Stream, Long Island Jewish Valley Stream); Aeschbacher P, Li C, Pena A, Garoufalia Z, Wignakumar A (Weston, Cleveland Clinic Florida).</w:t>
            </w:r>
          </w:p>
        </w:tc>
      </w:tr>
      <w:tr w:rsidR="007522EA" w:rsidRPr="007522EA" w14:paraId="3AC6FC71" w14:textId="77777777" w:rsidTr="007522EA">
        <w:tc>
          <w:tcPr>
            <w:tcW w:w="0" w:type="auto"/>
            <w:tcMar>
              <w:top w:w="15" w:type="dxa"/>
              <w:left w:w="0" w:type="dxa"/>
              <w:bottom w:w="15" w:type="dxa"/>
              <w:right w:w="0" w:type="dxa"/>
            </w:tcMar>
            <w:vAlign w:val="center"/>
            <w:hideMark/>
          </w:tcPr>
          <w:p w14:paraId="14451F1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Uruguay: Espinosa Nan G, Laguzzi M, Pouy A, Irigoyen V (Montevideo, MUCAM).</w:t>
            </w:r>
          </w:p>
        </w:tc>
      </w:tr>
      <w:tr w:rsidR="007522EA" w:rsidRPr="007522EA" w14:paraId="70C7F9B7" w14:textId="77777777" w:rsidTr="007522EA">
        <w:tc>
          <w:tcPr>
            <w:tcW w:w="0" w:type="auto"/>
            <w:tcMar>
              <w:top w:w="15" w:type="dxa"/>
              <w:left w:w="0" w:type="dxa"/>
              <w:bottom w:w="15" w:type="dxa"/>
              <w:right w:w="0" w:type="dxa"/>
            </w:tcMar>
            <w:vAlign w:val="center"/>
            <w:hideMark/>
          </w:tcPr>
          <w:p w14:paraId="7ECF464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Venezuela, RB: Díaz DR, Roa Guerrero MD, Alviarez D, Sánchez Sosa OA, Diaz A (Caracas, Centro Medico Docente La Trinidad); Perez Mora JA, Velasquez L (Caracas, Hospital Dr Miguel Pérez Carreño).</w:t>
            </w:r>
          </w:p>
        </w:tc>
      </w:tr>
      <w:tr w:rsidR="007522EA" w:rsidRPr="007522EA" w14:paraId="6F59CC75" w14:textId="77777777" w:rsidTr="007522EA">
        <w:tc>
          <w:tcPr>
            <w:tcW w:w="0" w:type="auto"/>
            <w:tcMar>
              <w:top w:w="15" w:type="dxa"/>
              <w:left w:w="0" w:type="dxa"/>
              <w:bottom w:w="15" w:type="dxa"/>
              <w:right w:w="0" w:type="dxa"/>
            </w:tcMar>
            <w:vAlign w:val="center"/>
            <w:hideMark/>
          </w:tcPr>
          <w:p w14:paraId="42C3DF4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Vietnam: Nguyen D, Nguyen Ngoc Hoang L, Tran AP, Diaz MJ, Dang Ngoc H (Hue, Hue Central Hospital).</w:t>
            </w:r>
          </w:p>
        </w:tc>
      </w:tr>
      <w:tr w:rsidR="007522EA" w:rsidRPr="007522EA" w14:paraId="684ABF6B" w14:textId="77777777" w:rsidTr="007522EA">
        <w:tc>
          <w:tcPr>
            <w:tcW w:w="0" w:type="auto"/>
            <w:tcMar>
              <w:top w:w="15" w:type="dxa"/>
              <w:left w:w="0" w:type="dxa"/>
              <w:bottom w:w="15" w:type="dxa"/>
              <w:right w:w="0" w:type="dxa"/>
            </w:tcMar>
            <w:vAlign w:val="center"/>
            <w:hideMark/>
          </w:tcPr>
          <w:p w14:paraId="630595A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Yemen, Rep.: Afif Zain E, Abdullah Moamer N, Alhaddad K, Alhakm M, Othman A, Altoway SMSM, Fadel S, Alzoubaidi DS, Alasry R, Alqadhi Alamoudi S, Almaqtari MSAQ, Alsadi A, Khan O, Abdulsalam Y, Hassan RRA, Rami M, Hasan Salem A, Alyafree HA, Albani A, Mohammed S, Al-Zoubaidi Y, Albeem W, Othman F, Ali M, Bajubair N, Mohmmed A, Mohammed M, Alssa’aedi H, Awadh Saleh Al-Medhji OA, Naser B, A. Mohammed JA, Khaled Al_subihi A, Bataweel R, Yaser Al-Shapi A, Alkhader E, Alamri HA, Morshed H, Abdulrahman N, Yahya N, Ahmed TA (Aden, 22 May hospital); Hadi M, A. Mohammed JA, Altoway SMSM, Momin R, Alshadadi HHM, Al-Gurafi A, Awad MS, Al-Awlqi RN, Al-Hamsi SSA, Fadel S, Mohammed R, Mohammed E, Nasser S, Abdualrab AMA, Al-Awlaqy LN, Jab D, Baashen Z, Khalid Ali B, Abdulqawi MH, Al-Sakkaf M, Ahmed Hassan M, Grem A, Murad Z, Al-Hanashi L, Ahmed Ali M (Aden, Al-Gumhouria General Hospital); Afif Zain E, Taha Hussien A, Baslem B, Fadel S, Saeed SAA, Abdulhakim F, Awadh S, Afef A, Okoff F, Al-Maflahi MAA, Al_ttam M, Essar F, Salim T, Othman H, Saif IA (Aden, Al-Naqib Hospital); At Tameemi S, Al-Kaf A, Al-Kaf H (Hadramout, Al Wadi Medical Complex, And Aideed Charitable Hospital); Morshid N, Farhan M, Bokir A, Alhaidhani RSM, Asem A, Mahyoup M, Mohammed B, Al Joufi EK, Al-Qatta DA, Alwaeli AQ, Al Wesabi AA, Al-Baidhani A (Sana'a, Al-Gumhouri Teaching Hospital); Al-Dhaheri </w:t>
            </w:r>
            <w:r w:rsidRPr="007522EA">
              <w:rPr>
                <w:rFonts w:ascii="Arial" w:eastAsia="Times New Roman" w:hAnsi="Arial" w:cs="Arial"/>
                <w:color w:val="000000"/>
                <w:sz w:val="22"/>
                <w:szCs w:val="22"/>
                <w:lang w:val="en-MY" w:eastAsia="en-GB"/>
              </w:rPr>
              <w:lastRenderedPageBreak/>
              <w:t>M, Almekhlafi W, Al-Dhaheri Q, Al-Abdi R, Alsurmi A, Algaradi S, Azzam A, Almagedi A, Aljuleh K, Hezam K, Almasri I, Bezdan M (Sana'a, Al-Kuwait University Hospital); Altabatebi A, Albtool RHN, Al-Ansi K, Dahan Saeed KAM, Shream S, Al_masri N, Bin-Sloom F, Saleem Al-Yousefi S, Eimran Qasim Zirbah A, Al-Kabsi N, Mohammed Mohammed Wahas Alqarni N, Al-Yousufi A, Bestam S, Al-Fadhel S (Sana'a, Al-Thawra Modern General Hospital); Obad Ahmed Alnajjar A, Alshaikh B, Al-Khwlany M, Sharf Al-Deen AMMA, Albajar H, Allawzi M, Khaled Abdo Alghazaly A, Mohammed E, Aldowah AAA, Yousif AHA, Alsalhi G, Farhan Musaed Alwan M, Khaled Ali Odhah K, Al_dhubhani A, Al-Kurshumi N, Al-Hujairi A, Al-Shmeri A, Al-Saiwai MI, Muhei Aldain A, Alsayyad S, Mohammed O, Alhaj Abduh WAA, Alameri SAA, Al-Baidhani A, Al Askari AMN, Al-Salmi M, Mohammed R, Almansour AAA, Al-Ezi H, Albadani M, Al-Mohdar A, Al-Dhameen E, Alkewani RM, Alhamli SAA, Al-Raawi M, Al-Ahdal Z (Sana'a, Al-khazzan Hospital); Al-Ghili I, Al-Asbahi S, Alaqtam O, Alkhuyari AA, Alhemyari S, Ahmed Alwah M, Alsharif A, Al_waqdi H, Al-Sharjabi HF, Saleh M, Al-Hetar A, Almoghales A, Sameer R, Alosta A, Alqershi N, Zaid M, Alazazi Z, Nasser N, Alsoofi S, Jaber B, Al-Baheem M, Al Awadhy A (Sana'a, University of Science &amp; Technology Hospital).</w:t>
            </w:r>
          </w:p>
        </w:tc>
      </w:tr>
    </w:tbl>
    <w:p w14:paraId="169E5BF7"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r w:rsidRPr="007522EA">
        <w:rPr>
          <w:rFonts w:ascii="Arial" w:eastAsia="Times New Roman" w:hAnsi="Arial" w:cs="Arial"/>
          <w:color w:val="000000"/>
          <w:sz w:val="22"/>
          <w:szCs w:val="22"/>
          <w:lang w:val="en-MY" w:eastAsia="en-GB"/>
        </w:rPr>
        <w:lastRenderedPageBreak/>
        <w:t> </w:t>
      </w:r>
    </w:p>
    <w:p w14:paraId="543AE261" w14:textId="77777777" w:rsidR="007522EA" w:rsidRPr="007522EA" w:rsidRDefault="007522EA" w:rsidP="007522EA">
      <w:pPr>
        <w:spacing w:after="0" w:line="240" w:lineRule="auto"/>
        <w:rPr>
          <w:rFonts w:ascii="Arial" w:eastAsia="Times New Roman" w:hAnsi="Arial" w:cs="Arial"/>
          <w:color w:val="000000"/>
          <w:sz w:val="22"/>
          <w:szCs w:val="22"/>
          <w:lang w:val="en-MY" w:eastAsia="en-GB"/>
        </w:rPr>
      </w:pPr>
      <w:bookmarkStart w:id="4" w:name="_Toc188377939"/>
      <w:bookmarkEnd w:id="4"/>
      <w:r w:rsidRPr="007522EA">
        <w:rPr>
          <w:rFonts w:ascii="Arial" w:eastAsia="Times New Roman" w:hAnsi="Arial" w:cs="Arial"/>
          <w:i/>
          <w:iCs/>
          <w:color w:val="000000"/>
          <w:sz w:val="22"/>
          <w:szCs w:val="22"/>
          <w:lang w:val="en-MY" w:eastAsia="en-GB"/>
        </w:rPr>
        <w:t>Data validators</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7522EA" w:rsidRPr="007522EA" w14:paraId="3E45D460" w14:textId="77777777" w:rsidTr="007522EA">
        <w:tc>
          <w:tcPr>
            <w:tcW w:w="0" w:type="auto"/>
            <w:tcMar>
              <w:top w:w="15" w:type="dxa"/>
              <w:left w:w="0" w:type="dxa"/>
              <w:bottom w:w="15" w:type="dxa"/>
              <w:right w:w="0" w:type="dxa"/>
            </w:tcMar>
            <w:vAlign w:val="center"/>
            <w:hideMark/>
          </w:tcPr>
          <w:p w14:paraId="720B804C" w14:textId="77777777" w:rsidR="007522EA" w:rsidRPr="007522EA" w:rsidRDefault="007522EA" w:rsidP="007522EA">
            <w:pPr>
              <w:spacing w:after="0" w:line="240" w:lineRule="auto"/>
              <w:divId w:val="1305622285"/>
              <w:rPr>
                <w:rFonts w:ascii="Arial" w:eastAsia="Times New Roman" w:hAnsi="Arial" w:cs="Arial"/>
                <w:sz w:val="22"/>
                <w:szCs w:val="22"/>
                <w:lang w:val="en-MY" w:eastAsia="en-GB"/>
              </w:rPr>
            </w:pPr>
            <w:r w:rsidRPr="007522EA">
              <w:rPr>
                <w:rFonts w:ascii="Arial" w:eastAsia="Times New Roman" w:hAnsi="Arial" w:cs="Arial"/>
                <w:sz w:val="22"/>
                <w:szCs w:val="22"/>
                <w:lang w:val="en-MY" w:eastAsia="en-GB"/>
              </w:rPr>
              <w:t> </w:t>
            </w:r>
          </w:p>
        </w:tc>
      </w:tr>
      <w:tr w:rsidR="007522EA" w:rsidRPr="007522EA" w14:paraId="1F6EA595" w14:textId="77777777" w:rsidTr="007522EA">
        <w:tc>
          <w:tcPr>
            <w:tcW w:w="0" w:type="auto"/>
            <w:tcMar>
              <w:top w:w="15" w:type="dxa"/>
              <w:left w:w="0" w:type="dxa"/>
              <w:bottom w:w="15" w:type="dxa"/>
              <w:right w:w="0" w:type="dxa"/>
            </w:tcMar>
            <w:vAlign w:val="center"/>
            <w:hideMark/>
          </w:tcPr>
          <w:p w14:paraId="17F14EF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Albania: Shahu E (Diber, Regional Hospital Diber); Beqiraj K (Tirana, University hospital Koco Gliozheni).</w:t>
            </w:r>
          </w:p>
        </w:tc>
      </w:tr>
      <w:tr w:rsidR="007522EA" w:rsidRPr="007522EA" w14:paraId="25EAFDB4" w14:textId="77777777" w:rsidTr="007522EA">
        <w:tc>
          <w:tcPr>
            <w:tcW w:w="0" w:type="auto"/>
            <w:tcMar>
              <w:top w:w="15" w:type="dxa"/>
              <w:left w:w="0" w:type="dxa"/>
              <w:bottom w:w="15" w:type="dxa"/>
              <w:right w:w="0" w:type="dxa"/>
            </w:tcMar>
            <w:vAlign w:val="center"/>
            <w:hideMark/>
          </w:tcPr>
          <w:p w14:paraId="72D30EC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Algeria: Benamrouche M (Algiers, CHU Isaad Hassani); Tabeti B (Oran, EHU-1st November 1954); Kouicem MS (Setif, CHU Saadna Abdennour - Department of General Surgery).</w:t>
            </w:r>
          </w:p>
        </w:tc>
      </w:tr>
      <w:tr w:rsidR="007522EA" w:rsidRPr="007522EA" w14:paraId="6282EAA5" w14:textId="77777777" w:rsidTr="007522EA">
        <w:tc>
          <w:tcPr>
            <w:tcW w:w="0" w:type="auto"/>
            <w:tcMar>
              <w:top w:w="15" w:type="dxa"/>
              <w:left w:w="0" w:type="dxa"/>
              <w:bottom w:w="15" w:type="dxa"/>
              <w:right w:w="0" w:type="dxa"/>
            </w:tcMar>
            <w:vAlign w:val="center"/>
            <w:hideMark/>
          </w:tcPr>
          <w:p w14:paraId="43139D3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Argentina: Schulz MI (Bahia Blanca, Hospital Municipal de Agudos 'Dr. Leonidas Lucero'); Dreifuss N (Buenos Aires, Hospital Alemán of Buenos Aires); Veracierto F (Buenos Aires, Hospital Britanico); Palacios Huatuco RM (Buenos Aires, Hospital Italiano de Buenos Aires); Invernoz Y (Buenos Aires, Hospital Universitario Austral); Caubet MM (Buenos Aires, Hospital municipal de vicente lópez); Escandón JM (City Of Buenos Aires, Hospital Velez Sarsfield); Mandojana F (Cordoba, Clinica Universitaria Reina Fabiola); Luna De Santo EM (Gonzalez Catan, Hospital Zonal General De Agudos Simplemente Evita); Puma R (Provincia De Buenos Aires, Hospital Nacional Profesor Alejandro Posadas); Mahuad D (Rosario, Hospital Privado De Rosario).</w:t>
            </w:r>
          </w:p>
        </w:tc>
      </w:tr>
      <w:tr w:rsidR="007522EA" w:rsidRPr="007522EA" w14:paraId="23D54CCF" w14:textId="77777777" w:rsidTr="007522EA">
        <w:tc>
          <w:tcPr>
            <w:tcW w:w="0" w:type="auto"/>
            <w:tcMar>
              <w:top w:w="15" w:type="dxa"/>
              <w:left w:w="0" w:type="dxa"/>
              <w:bottom w:w="15" w:type="dxa"/>
              <w:right w:w="0" w:type="dxa"/>
            </w:tcMar>
            <w:vAlign w:val="center"/>
            <w:hideMark/>
          </w:tcPr>
          <w:p w14:paraId="5370A77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Aruba: Moreta D (Oranjestad, Dr. Horacio E Oduber Hospital).</w:t>
            </w:r>
          </w:p>
        </w:tc>
      </w:tr>
      <w:tr w:rsidR="007522EA" w:rsidRPr="007522EA" w14:paraId="4A96585C" w14:textId="77777777" w:rsidTr="007522EA">
        <w:tc>
          <w:tcPr>
            <w:tcW w:w="0" w:type="auto"/>
            <w:tcMar>
              <w:top w:w="15" w:type="dxa"/>
              <w:left w:w="0" w:type="dxa"/>
              <w:bottom w:w="15" w:type="dxa"/>
              <w:right w:w="0" w:type="dxa"/>
            </w:tcMar>
            <w:vAlign w:val="center"/>
            <w:hideMark/>
          </w:tcPr>
          <w:p w14:paraId="48F06D1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Australia: Kunz S (Adelaide, Lyell Mcewin Hospital); Lee H (Adelaide, Modbury Hospital); Yin Y (Adelaide, Royal Adelaide Hospital); Warren L (Adelaide, The Queen Elizabeth Hospital); Booth K (Bendigo, Bendigo Health); Tefay JST (Brisbane, Princess Alexandra Hospital); Wang N (Brisbane, Royal Brisbane and Women's Hospital); Wang N (Brisbane, Surgical Treatment and Rehab Service); Siribaddana H (Brisbane, The Prince Charles Hospital); Cover J (Bunbury, Bunbury Regional Hospital); Barnard P (Cairns, Cairns Hospital); Zahid A (Campbelltown, Campbelltown Hospital); Jin L (Canberra, Calvary Hospital); Clayton S (Canberra, Canberra Hospital); Le ZHM (Cleveland, Redland Hospital); Joseph K (Coffs Harbour Nsw, Coffs Harbour Health Campus); Miller F (Colac, Colac Area Health); Lun EWY (Gosford, Gosford Hospital); Wilkie BD (Melbourne, Angliss Hospital); Bromley L (Melbourne, Austin Hospital); Wilkie BD (Melbourne, Blackburn Hospital); Wilkie BD (Melbourne, Box Hill Hospital); Kattini R (Melbourne, Casey Hospital); Kattini R (Melbourne, Dandenong Hospital); Case R (Melbourne, Footscray Hospital); Hall K (Melbourne, Knox Private Hospital); Wilkie BD (Melbourne, Maroondah Hospital); Ditoro A (Melbourne, Northern Hospital); Badgery H (Melbourne, St Vincent's Hospital); Case R (Melbourne, Sunshine Hospital); Johari Halim Shah Y (Melbourne, The Alfred Hospital); Patel H (Melbourne, The Royal Melbourne Hospital); Case R (Melbourne, Williamstown Hospital); Harris M (Mount Gambier, Mount Gambier and Districts Health Service); Francis G (Newcastle, Belmont District Hospital); Cobcroft K (Newcastle, Calvary Mater </w:t>
            </w:r>
            <w:r w:rsidRPr="007522EA">
              <w:rPr>
                <w:rFonts w:ascii="Arial" w:eastAsia="Times New Roman" w:hAnsi="Arial" w:cs="Arial"/>
                <w:color w:val="000000"/>
                <w:sz w:val="22"/>
                <w:szCs w:val="22"/>
                <w:lang w:val="en-MY" w:eastAsia="en-GB"/>
              </w:rPr>
              <w:lastRenderedPageBreak/>
              <w:t>Newcastle); Phillips A (Newcastle, John Hunter Hospital); Kwan S (Perth, Royal Perth Hospital); Read P (Perth, Sir Charles Gairdner Hospital); Nadarajah A (Queensland, Ipswich Hospital); Rosley MF (Robina, Robina Hospital); Onotevu OM (Shepparton, Goulburn Valley Health Hospital); Mangan S (Southport, Gold Coast University Hospital); Wood M (Sunshine Coast, Nambour General Hospital); Wood M (Sunshine Coast, Sunshine Coast University Hospital); Rajkomar K (Sydney, Bankstown Hospital); Bhimani N (Sydney, North Shore Private Hospital); Gaszynski R (Sydney, Northern Beaches Hospital); Deng D (Sydney, Royal North Shore Hospital); Stevenson C (Sydney, Sydney Adventist Hospital); Morkaya J (Sydney, The Royal Prince Alfred Hospital); Chia SYD (Wagga Wagga, Wagga Wagga Base Hospital); Pang T (Westmead, Westmead Hospital); De Robles MS (Wollongong, Wollongong Public Hospital); Lun EWY (Wyong, Wyong Public Hospital).</w:t>
            </w:r>
          </w:p>
        </w:tc>
      </w:tr>
      <w:tr w:rsidR="007522EA" w:rsidRPr="007522EA" w14:paraId="1ECB2D15" w14:textId="77777777" w:rsidTr="007522EA">
        <w:tc>
          <w:tcPr>
            <w:tcW w:w="0" w:type="auto"/>
            <w:tcMar>
              <w:top w:w="15" w:type="dxa"/>
              <w:left w:w="0" w:type="dxa"/>
              <w:bottom w:w="15" w:type="dxa"/>
              <w:right w:w="0" w:type="dxa"/>
            </w:tcMar>
            <w:vAlign w:val="center"/>
            <w:hideMark/>
          </w:tcPr>
          <w:p w14:paraId="04C89A1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Austria: Feurstein B (Feldkirch, Landeskrankenhaus Feldkirch); Bergmann N (Innsbruck, Innsbruck Medical University); Gasz AG (Kittsee, Krankenhaus Kittsee); Függer R (Linz, Ordensklinikum Linz GmbH Barmherzige Schwestern); Bauer C (Vienna, St. John of God Hospital); Otarashvili G (Vöcklabruck, Salzkammergut Klinikum Vöcklabruck).</w:t>
            </w:r>
          </w:p>
        </w:tc>
      </w:tr>
      <w:tr w:rsidR="007522EA" w:rsidRPr="007522EA" w14:paraId="0ED898AB" w14:textId="77777777" w:rsidTr="007522EA">
        <w:tc>
          <w:tcPr>
            <w:tcW w:w="0" w:type="auto"/>
            <w:tcMar>
              <w:top w:w="15" w:type="dxa"/>
              <w:left w:w="0" w:type="dxa"/>
              <w:bottom w:w="15" w:type="dxa"/>
              <w:right w:w="0" w:type="dxa"/>
            </w:tcMar>
            <w:vAlign w:val="center"/>
            <w:hideMark/>
          </w:tcPr>
          <w:p w14:paraId="738D4D3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Azerbaijan: Suleymanov L (Baku, Baku Health Center); Mukhtarov Z (Baku, Central Clinic Hospital); Allahverdiyev S (Baku, Central Customs Hospital); Abbasov A (Baku, Ege Hospital); Omarov T (Baku, Surgical Education Hospital of Azerbaijan Medical University); Rajabli K (Baku, The Main Military Medical Department Of The State Security Service Of The Republic Of Azerbaijan).</w:t>
            </w:r>
          </w:p>
        </w:tc>
      </w:tr>
      <w:tr w:rsidR="007522EA" w:rsidRPr="007522EA" w14:paraId="213EB788" w14:textId="77777777" w:rsidTr="007522EA">
        <w:tc>
          <w:tcPr>
            <w:tcW w:w="0" w:type="auto"/>
            <w:tcMar>
              <w:top w:w="15" w:type="dxa"/>
              <w:left w:w="0" w:type="dxa"/>
              <w:bottom w:w="15" w:type="dxa"/>
              <w:right w:w="0" w:type="dxa"/>
            </w:tcMar>
            <w:vAlign w:val="center"/>
            <w:hideMark/>
          </w:tcPr>
          <w:p w14:paraId="26658F7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Bangladesh: Arif AS (Dhaka, Anwer Khan Modern Medical College Hospital); Ahmad WU (Dhaka, Bangladesh Specialized Hospital); Singh MP (Dinajpur, Lamb Hospital).</w:t>
            </w:r>
          </w:p>
        </w:tc>
      </w:tr>
      <w:tr w:rsidR="007522EA" w:rsidRPr="007522EA" w14:paraId="51D3C822" w14:textId="77777777" w:rsidTr="007522EA">
        <w:tc>
          <w:tcPr>
            <w:tcW w:w="0" w:type="auto"/>
            <w:tcMar>
              <w:top w:w="15" w:type="dxa"/>
              <w:left w:w="0" w:type="dxa"/>
              <w:bottom w:w="15" w:type="dxa"/>
              <w:right w:w="0" w:type="dxa"/>
            </w:tcMar>
            <w:vAlign w:val="center"/>
            <w:hideMark/>
          </w:tcPr>
          <w:p w14:paraId="7E139F5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Belarus: Dundarov ZA (Gomel, Gomel Regional Clinical Hospital); Dundarov ZA (Gomel, Gomel State Medical University).</w:t>
            </w:r>
          </w:p>
        </w:tc>
      </w:tr>
      <w:tr w:rsidR="007522EA" w:rsidRPr="007522EA" w14:paraId="6BA624C8" w14:textId="77777777" w:rsidTr="007522EA">
        <w:tc>
          <w:tcPr>
            <w:tcW w:w="0" w:type="auto"/>
            <w:tcMar>
              <w:top w:w="15" w:type="dxa"/>
              <w:left w:w="0" w:type="dxa"/>
              <w:bottom w:w="15" w:type="dxa"/>
              <w:right w:w="0" w:type="dxa"/>
            </w:tcMar>
            <w:vAlign w:val="center"/>
            <w:hideMark/>
          </w:tcPr>
          <w:p w14:paraId="44B194C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Belgium: Foguenne M (Brussels, Cliniques Universitaires Saint-Luc); Uyttebroek O (Lier, Heilig Hart Ziekenhuis Lier).</w:t>
            </w:r>
          </w:p>
        </w:tc>
      </w:tr>
      <w:tr w:rsidR="007522EA" w:rsidRPr="007522EA" w14:paraId="6307F808" w14:textId="77777777" w:rsidTr="007522EA">
        <w:tc>
          <w:tcPr>
            <w:tcW w:w="0" w:type="auto"/>
            <w:tcMar>
              <w:top w:w="15" w:type="dxa"/>
              <w:left w:w="0" w:type="dxa"/>
              <w:bottom w:w="15" w:type="dxa"/>
              <w:right w:w="0" w:type="dxa"/>
            </w:tcMar>
            <w:vAlign w:val="center"/>
            <w:hideMark/>
          </w:tcPr>
          <w:p w14:paraId="5FDE023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Benin: Toi ACS (Cotonou, Centre National Hospitalier et Universitaire Hubert Koutoukou Maga); Toi ACS (Cotonou, Clinique 'Sainte Anne D'afrique'); Toi ACS (Porto Novo, Centre Hospitalier Universitaire et Departemental Oueme Plateau).</w:t>
            </w:r>
          </w:p>
        </w:tc>
      </w:tr>
      <w:tr w:rsidR="007522EA" w:rsidRPr="007522EA" w14:paraId="32D548FF" w14:textId="77777777" w:rsidTr="007522EA">
        <w:tc>
          <w:tcPr>
            <w:tcW w:w="0" w:type="auto"/>
            <w:tcMar>
              <w:top w:w="15" w:type="dxa"/>
              <w:left w:w="0" w:type="dxa"/>
              <w:bottom w:w="15" w:type="dxa"/>
              <w:right w:w="0" w:type="dxa"/>
            </w:tcMar>
            <w:vAlign w:val="center"/>
            <w:hideMark/>
          </w:tcPr>
          <w:p w14:paraId="43C3350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Bosnia and Herzegovina: Stjepanovic Z (Doboj, Genera Hospital 'Sveti aposto Luka' Doboj); Vukoja I (Mostar, SKB University Clinical Hospital Mostar); Delibegovic S (Sarajevo, Clinical Center University of Sarajevo); Delibegovic S (Tuzla, University Clinical Center Tuzla); Abazović Bihorac A (Zenica, Cantonal Hospital Zenica).</w:t>
            </w:r>
          </w:p>
        </w:tc>
      </w:tr>
      <w:tr w:rsidR="007522EA" w:rsidRPr="007522EA" w14:paraId="26CF2755" w14:textId="77777777" w:rsidTr="007522EA">
        <w:tc>
          <w:tcPr>
            <w:tcW w:w="0" w:type="auto"/>
            <w:tcMar>
              <w:top w:w="15" w:type="dxa"/>
              <w:left w:w="0" w:type="dxa"/>
              <w:bottom w:w="15" w:type="dxa"/>
              <w:right w:w="0" w:type="dxa"/>
            </w:tcMar>
            <w:vAlign w:val="center"/>
            <w:hideMark/>
          </w:tcPr>
          <w:p w14:paraId="3B5E2C1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Brazil: Eduardo Valencise F (Bragança Paulista, Hospital Universitário São Francisco de Assis na Providência de Deus); Rech D (Francisco Beltrão, Hospital Regional Do Sudoeste Do Paraná); Castro Musial D (Joinville, Hospital Regional Hans Dieter Schmidt); Cedeno Ruiz AE (Porto Alegre, Irmandade da Santa Casa de Misericórdia de Porto Alegre); Sallum RAA (Sao Paulo, Instituto do Cancer do Estado de São Paulo); Da Costa Junior WL (São Paulo, A.C. Camargo Cancer Center); Armando Abrantes Pordeus Júnior M (São Paulo, Hospital do Servidor Público Estadual - Francisco Morato de Oliveira); Gomes H (Uberlandia, Federal University of Uberlandia).</w:t>
            </w:r>
          </w:p>
        </w:tc>
      </w:tr>
      <w:tr w:rsidR="007522EA" w:rsidRPr="007522EA" w14:paraId="3F81F487" w14:textId="77777777" w:rsidTr="007522EA">
        <w:tc>
          <w:tcPr>
            <w:tcW w:w="0" w:type="auto"/>
            <w:tcMar>
              <w:top w:w="15" w:type="dxa"/>
              <w:left w:w="0" w:type="dxa"/>
              <w:bottom w:w="15" w:type="dxa"/>
              <w:right w:w="0" w:type="dxa"/>
            </w:tcMar>
            <w:vAlign w:val="center"/>
            <w:hideMark/>
          </w:tcPr>
          <w:p w14:paraId="7424B6B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Bulgaria: Yordanov A (Pleven, University Hospital Dr Georgi Stranski); Temenugov I (Plovdiv, Mhat St. Karidad); Chakarov D (Plovdiv, UMHAT Sveti Georgi); Atanasov B (Plovdiv, University Hospital Eurohospital); Mileva N (Ruse, University Hospital Medika); Tsankov T (Sofia, Fifth City Hospital Sofia - 5th MBAL); Peev I (Sofia, Medical Institute of Ministry of Interior); Kjossev K (Sofia, Military Medical Academy); Topalova Dimitrova A (Sofia, University Hospital 'Tsaritsa Yoanna - ISUL'); Pavlov V (Sofia, University Hospital Alexandrovska); Vasilev B (Stara Zagora, Trakia Hospital).</w:t>
            </w:r>
          </w:p>
        </w:tc>
      </w:tr>
      <w:tr w:rsidR="007522EA" w:rsidRPr="007522EA" w14:paraId="38159642" w14:textId="77777777" w:rsidTr="007522EA">
        <w:tc>
          <w:tcPr>
            <w:tcW w:w="0" w:type="auto"/>
            <w:tcMar>
              <w:top w:w="15" w:type="dxa"/>
              <w:left w:w="0" w:type="dxa"/>
              <w:bottom w:w="15" w:type="dxa"/>
              <w:right w:w="0" w:type="dxa"/>
            </w:tcMar>
            <w:vAlign w:val="center"/>
            <w:hideMark/>
          </w:tcPr>
          <w:p w14:paraId="778EB07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Burkina Faso: Sanou A (Ouagadougou, Tengandogo University Hospital).</w:t>
            </w:r>
          </w:p>
        </w:tc>
      </w:tr>
      <w:tr w:rsidR="007522EA" w:rsidRPr="007522EA" w14:paraId="354A514E" w14:textId="77777777" w:rsidTr="007522EA">
        <w:tc>
          <w:tcPr>
            <w:tcW w:w="0" w:type="auto"/>
            <w:tcMar>
              <w:top w:w="15" w:type="dxa"/>
              <w:left w:w="0" w:type="dxa"/>
              <w:bottom w:w="15" w:type="dxa"/>
              <w:right w:w="0" w:type="dxa"/>
            </w:tcMar>
            <w:vAlign w:val="center"/>
            <w:hideMark/>
          </w:tcPr>
          <w:p w14:paraId="2F323C9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Burundi: Gusa J (Bujumbura, Kamenge Teaching Hospital Center).</w:t>
            </w:r>
          </w:p>
        </w:tc>
      </w:tr>
      <w:tr w:rsidR="007522EA" w:rsidRPr="007522EA" w14:paraId="3B21D0B6" w14:textId="77777777" w:rsidTr="007522EA">
        <w:tc>
          <w:tcPr>
            <w:tcW w:w="0" w:type="auto"/>
            <w:tcMar>
              <w:top w:w="15" w:type="dxa"/>
              <w:left w:w="0" w:type="dxa"/>
              <w:bottom w:w="15" w:type="dxa"/>
              <w:right w:w="0" w:type="dxa"/>
            </w:tcMar>
            <w:vAlign w:val="center"/>
            <w:hideMark/>
          </w:tcPr>
          <w:p w14:paraId="7F1DF3E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Cambodia: Eam S (Battambang, Handa Medical Centre).</w:t>
            </w:r>
          </w:p>
        </w:tc>
      </w:tr>
      <w:tr w:rsidR="007522EA" w:rsidRPr="007522EA" w14:paraId="7FD76E8E" w14:textId="77777777" w:rsidTr="007522EA">
        <w:tc>
          <w:tcPr>
            <w:tcW w:w="0" w:type="auto"/>
            <w:tcMar>
              <w:top w:w="15" w:type="dxa"/>
              <w:left w:w="0" w:type="dxa"/>
              <w:bottom w:w="15" w:type="dxa"/>
              <w:right w:w="0" w:type="dxa"/>
            </w:tcMar>
            <w:vAlign w:val="center"/>
            <w:hideMark/>
          </w:tcPr>
          <w:p w14:paraId="1B50A50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Cameroon: Hermann NS (Bamenda, Nkwen Baptist Hospital).</w:t>
            </w:r>
          </w:p>
        </w:tc>
      </w:tr>
      <w:tr w:rsidR="007522EA" w:rsidRPr="007522EA" w14:paraId="09A155DC" w14:textId="77777777" w:rsidTr="007522EA">
        <w:tc>
          <w:tcPr>
            <w:tcW w:w="0" w:type="auto"/>
            <w:tcMar>
              <w:top w:w="15" w:type="dxa"/>
              <w:left w:w="0" w:type="dxa"/>
              <w:bottom w:w="15" w:type="dxa"/>
              <w:right w:w="0" w:type="dxa"/>
            </w:tcMar>
            <w:vAlign w:val="center"/>
            <w:hideMark/>
          </w:tcPr>
          <w:p w14:paraId="06B9313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Canada: Anderson B (Edmonton, University of Alberta Hospital); Minor S (Halifax, Victoria General Hospital); Preston M (Hamilton, Hamilton Health Sciences Corp); Paradis T (Montreal, Jewish General Hospital).</w:t>
            </w:r>
          </w:p>
        </w:tc>
      </w:tr>
      <w:tr w:rsidR="007522EA" w:rsidRPr="007522EA" w14:paraId="59C1085F" w14:textId="77777777" w:rsidTr="007522EA">
        <w:tc>
          <w:tcPr>
            <w:tcW w:w="0" w:type="auto"/>
            <w:tcMar>
              <w:top w:w="15" w:type="dxa"/>
              <w:left w:w="0" w:type="dxa"/>
              <w:bottom w:w="15" w:type="dxa"/>
              <w:right w:w="0" w:type="dxa"/>
            </w:tcMar>
            <w:vAlign w:val="center"/>
            <w:hideMark/>
          </w:tcPr>
          <w:p w14:paraId="0D6794B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China: Wei Z (Guangzhou, The First Affiliated Hospital of Jinan University); Li J (Nanchong, Affiliated Hospital of North Sichuan Medical College).</w:t>
            </w:r>
          </w:p>
        </w:tc>
      </w:tr>
      <w:tr w:rsidR="007522EA" w:rsidRPr="007522EA" w14:paraId="6D0B7019" w14:textId="77777777" w:rsidTr="007522EA">
        <w:tc>
          <w:tcPr>
            <w:tcW w:w="0" w:type="auto"/>
            <w:tcMar>
              <w:top w:w="15" w:type="dxa"/>
              <w:left w:w="0" w:type="dxa"/>
              <w:bottom w:w="15" w:type="dxa"/>
              <w:right w:w="0" w:type="dxa"/>
            </w:tcMar>
            <w:vAlign w:val="center"/>
            <w:hideMark/>
          </w:tcPr>
          <w:p w14:paraId="5D6B00D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Colombia: Galvis L (Armenia, Hospital San Juan de Dios); Campos N (Bogota, Clinica Colsubsidio Calle 94); Guerra B (Bogota, Fundacion Cardioinfantil-IC); Avella Molano CA (Bogota, Fundacion Santa Fe de Bogota); Daza Vergara JA (Bogota, Hospital Universitario Barrios Unidos); Ballesteros Ordóñez IA (Bogota, Hospital Universitario Mayor Méderi); Badiel M (Cali, Hospital Universitario del Valle Evaristo García); Maya C (Medellin, CES Clinic); Agudelo Y (Medellin, Hospital Universitario San Vicente Fundacion); Tabares S (Medellin, Pablo Tobon Uribe Hospital); Cristina L (Neiva, Hospital Universitario Hernando Moncaleano Perdomo); Yepez S (Pasto, Centro de Cuidados Cardioneurovasculares Pabon); Velásquez Paz JC (Popayan, Hospital Susana Lopez de Valencia); Velásquez Paz JC (Popayán, Hospital Universitario San José); Ibarra J (Rionegro, Hospital San VIcente Fundación Rionegro); Sánchez Coronel IN (Yopal, Hospital Regional de la Orinoquía).</w:t>
            </w:r>
          </w:p>
        </w:tc>
      </w:tr>
      <w:tr w:rsidR="007522EA" w:rsidRPr="007522EA" w14:paraId="08FEDA0E" w14:textId="77777777" w:rsidTr="007522EA">
        <w:tc>
          <w:tcPr>
            <w:tcW w:w="0" w:type="auto"/>
            <w:tcMar>
              <w:top w:w="15" w:type="dxa"/>
              <w:left w:w="0" w:type="dxa"/>
              <w:bottom w:w="15" w:type="dxa"/>
              <w:right w:w="0" w:type="dxa"/>
            </w:tcMar>
            <w:vAlign w:val="center"/>
            <w:hideMark/>
          </w:tcPr>
          <w:p w14:paraId="6AD859E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Croatia: Salaj S (Bracak, General Hospital Zabok and Hospital of Croatian Veterans); Jukic I (Knin, General Hospital Knin); Grbas H (Rijeka, University Hospital Center Rijeka); Lukic A (Varazdin, Varazdin General Hospital); Jurkovic M (Virovitica, Virovitica General Hospital); Ćoza I (Zadar, Zadar General Hospital); Kocman I (Zagreb, Clinical Hospital Merkur); Pavić R (Zagreb, Sestre Milosrdnice University Hospital Centre); Romić I (Zagreb, University Hospital Centre Zagreb).</w:t>
            </w:r>
          </w:p>
        </w:tc>
      </w:tr>
      <w:tr w:rsidR="007522EA" w:rsidRPr="007522EA" w14:paraId="7C91061B" w14:textId="77777777" w:rsidTr="007522EA">
        <w:tc>
          <w:tcPr>
            <w:tcW w:w="0" w:type="auto"/>
            <w:tcMar>
              <w:top w:w="15" w:type="dxa"/>
              <w:left w:w="0" w:type="dxa"/>
              <w:bottom w:w="15" w:type="dxa"/>
              <w:right w:w="0" w:type="dxa"/>
            </w:tcMar>
            <w:vAlign w:val="center"/>
            <w:hideMark/>
          </w:tcPr>
          <w:p w14:paraId="33FFEF6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Cyprus: Isaia M (Larnaca, Larnaca General Hospital); Özant A (Nicosia, Near East University Hospital); Gouvas N (Nicosia, Nicosia General Hospital).</w:t>
            </w:r>
          </w:p>
        </w:tc>
      </w:tr>
      <w:tr w:rsidR="007522EA" w:rsidRPr="007522EA" w14:paraId="4F866B87" w14:textId="77777777" w:rsidTr="007522EA">
        <w:tc>
          <w:tcPr>
            <w:tcW w:w="0" w:type="auto"/>
            <w:tcMar>
              <w:top w:w="15" w:type="dxa"/>
              <w:left w:w="0" w:type="dxa"/>
              <w:bottom w:w="15" w:type="dxa"/>
              <w:right w:w="0" w:type="dxa"/>
            </w:tcMar>
            <w:vAlign w:val="center"/>
            <w:hideMark/>
          </w:tcPr>
          <w:p w14:paraId="62A42E0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Czech Republic: Rejholec J (Decin, Krajská zdravotní as - Hospital Decin); Harbar A (Horovice, Hospital Horovice); Burda L (Novy Jicin, Hospital &amp; Oncological Centre Novy Jicin); Gregořík M (Olomouc, University Hospital Olomouc); Hrubovčák J (Ostrava, University Hospital Ostrava); Fichtl J (Pilsen, University Hospital in Pilsen); Beneš O (Prague, Motol University Hospital).</w:t>
            </w:r>
          </w:p>
        </w:tc>
      </w:tr>
      <w:tr w:rsidR="007522EA" w:rsidRPr="007522EA" w14:paraId="63C1FF1B" w14:textId="77777777" w:rsidTr="007522EA">
        <w:tc>
          <w:tcPr>
            <w:tcW w:w="0" w:type="auto"/>
            <w:tcMar>
              <w:top w:w="15" w:type="dxa"/>
              <w:left w:w="0" w:type="dxa"/>
              <w:bottom w:w="15" w:type="dxa"/>
              <w:right w:w="0" w:type="dxa"/>
            </w:tcMar>
            <w:vAlign w:val="center"/>
            <w:hideMark/>
          </w:tcPr>
          <w:p w14:paraId="72D8019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Dominican Republic: Rodriguez-Abreu J (Santo Domingo, CEDIMAT - Centro de Diagnóstico, Medicina Avanzada, Laboratorio y Telemedicina); Jimenez J (Santo Domingo, Hospital General Plaza de la Salud).</w:t>
            </w:r>
          </w:p>
        </w:tc>
      </w:tr>
      <w:tr w:rsidR="007522EA" w:rsidRPr="007522EA" w14:paraId="41C3C3FE" w14:textId="77777777" w:rsidTr="007522EA">
        <w:tc>
          <w:tcPr>
            <w:tcW w:w="0" w:type="auto"/>
            <w:tcMar>
              <w:top w:w="15" w:type="dxa"/>
              <w:left w:w="0" w:type="dxa"/>
              <w:bottom w:w="15" w:type="dxa"/>
              <w:right w:w="0" w:type="dxa"/>
            </w:tcMar>
            <w:vAlign w:val="center"/>
            <w:hideMark/>
          </w:tcPr>
          <w:p w14:paraId="2464956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Ecuador: Colcha Valdivieso MC (Quito, Hospital General Enrique Garcés); Andrade Fierro MN (Quito, Hospital Metropolitano).</w:t>
            </w:r>
          </w:p>
        </w:tc>
      </w:tr>
      <w:tr w:rsidR="007522EA" w:rsidRPr="007522EA" w14:paraId="3064D950" w14:textId="77777777" w:rsidTr="007522EA">
        <w:tc>
          <w:tcPr>
            <w:tcW w:w="0" w:type="auto"/>
            <w:tcMar>
              <w:top w:w="15" w:type="dxa"/>
              <w:left w:w="0" w:type="dxa"/>
              <w:bottom w:w="15" w:type="dxa"/>
              <w:right w:w="0" w:type="dxa"/>
            </w:tcMar>
            <w:vAlign w:val="center"/>
            <w:hideMark/>
          </w:tcPr>
          <w:p w14:paraId="0E42B6A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Egypt: Anwar M (Alexandria, Alexandria Main University Hospital); N. Ramadan Y (Assiut, Al-Rajhi Liver And Gastroenterology University Hospital); Elzanaty T (Assiut, Assiut University Children Hospital); Madany MEM (Aswan, Aswan University Hospital); Tawfeek M (Benha, Benha University Hospital); Ismail A (Cairo, Ain Shams University Specialized Hospital); Moghazy AB (Cairo, Al-Azhar University Hospitals); Marei MMA (Cairo, Cairo University Hospital); Elmaleh H (Cairo, El Demerdash University Hospital); Mansour S (Cairo, Giza International Hospital); Maher Habib M (Cairo, Helwan University Hospitals); Mounir A (Cairo, Imbaba General hospital); Elesseily M (Cairo, Kasr Alainy Hospital, Faculty of Medicine, Cairo University); Ghareeb S (Damietta, Elsafa Private Hospital); Kandel A (Damietta, New Damietta University Hospital); Elsayed O (Giza, October 6 University Hospital); Erfan M (Giza, The Memorial Soaad Kafafi University Hospital); El Zanaty A (Kafr-Elsheikh, Kafr-Elsheikh University Hospital); Belhorma I (Mansoura, Delta Hospital); Monier A (Mansoura, Gastrointestinal surgery center); Elhelw E (Mansoura, Mansoura Specialized Hospital (MSH)); Balata M (Mansoura, </w:t>
            </w:r>
            <w:r w:rsidRPr="007522EA">
              <w:rPr>
                <w:rFonts w:ascii="Arial" w:eastAsia="Times New Roman" w:hAnsi="Arial" w:cs="Arial"/>
                <w:color w:val="000000"/>
                <w:sz w:val="22"/>
                <w:szCs w:val="22"/>
                <w:lang w:val="en-MY" w:eastAsia="en-GB"/>
              </w:rPr>
              <w:lastRenderedPageBreak/>
              <w:t>Mansoura University Hospital); Sanad A (Mansoura, Mogamaa Eleman Hospital); Elnoamany S (Menofia, Menofia University Hospital); Makhlouf AH (Minia, Minia University Hospital); Amr A (Minia, Minya General Hospital); Kamal A (Qena, Qena University Hospital); Mohammad Galal A (Sohag, Sohag University Hospital); Taha F (Tanta, Tanta University Hospital); Lotfy A (Zagazig, Al Ahrar Zagazig Teaching Hospital); Mohamed R (Zagazig, Zagazig University Hospitals).</w:t>
            </w:r>
          </w:p>
        </w:tc>
      </w:tr>
      <w:tr w:rsidR="007522EA" w:rsidRPr="007522EA" w14:paraId="7D84CCC7" w14:textId="77777777" w:rsidTr="007522EA">
        <w:tc>
          <w:tcPr>
            <w:tcW w:w="0" w:type="auto"/>
            <w:tcMar>
              <w:top w:w="15" w:type="dxa"/>
              <w:left w:w="0" w:type="dxa"/>
              <w:bottom w:w="15" w:type="dxa"/>
              <w:right w:w="0" w:type="dxa"/>
            </w:tcMar>
            <w:vAlign w:val="center"/>
            <w:hideMark/>
          </w:tcPr>
          <w:p w14:paraId="27F1ACF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El Salvador: Díaz Alvarenga AJ (San Salvador, Hospital Medico Quirurgico Y Oncologico).</w:t>
            </w:r>
          </w:p>
        </w:tc>
      </w:tr>
      <w:tr w:rsidR="007522EA" w:rsidRPr="007522EA" w14:paraId="1DC37207" w14:textId="77777777" w:rsidTr="007522EA">
        <w:tc>
          <w:tcPr>
            <w:tcW w:w="0" w:type="auto"/>
            <w:tcMar>
              <w:top w:w="15" w:type="dxa"/>
              <w:left w:w="0" w:type="dxa"/>
              <w:bottom w:w="15" w:type="dxa"/>
              <w:right w:w="0" w:type="dxa"/>
            </w:tcMar>
            <w:vAlign w:val="center"/>
            <w:hideMark/>
          </w:tcPr>
          <w:p w14:paraId="6AB0DAB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Ethiopia: Dedefo L (Addis Ababa, ALERT center); Mekete A (Addis Ababa, Addis Ababa Silk Road General Hospital); Aberra Z (Addis Ababa, Menelik II Comprehensive Specialized Hospital); Muleta MB (Addis Ababa, Meqrez General Hospital); Thomas E (Addis Ababa, Myungsung Christian Medical Centre); Engida B (Addis Ababa, Nordic Medical Centre); Eticha K (Addis Ababa, Samaritan Surgical Center); Ejeta MA (Addis Ababa, Yekatit 12 hospital medical college); Adugna T (Arbaminch, Arbaminch General Hospital); Dibaba TK (Assela, Assela University Hospital); Hasen E (Deberebirhan, Hakim Gizaw Hospital); Lakew S (Dessie, Dessie Referral Hospital); Adamu E (Hawassa, Alatyon General Hospital); Daniel T (Hawassa, Hawassa University Comprehensive Specialized Hospital); Delelew YT (Hossana, Wachemo University Nigist Elleni Mohammed Memorial Referral Hospital); Legesse Sisay A (Jimma, Jimma University Medical Center).</w:t>
            </w:r>
          </w:p>
        </w:tc>
      </w:tr>
      <w:tr w:rsidR="007522EA" w:rsidRPr="007522EA" w14:paraId="3435D071" w14:textId="77777777" w:rsidTr="007522EA">
        <w:tc>
          <w:tcPr>
            <w:tcW w:w="0" w:type="auto"/>
            <w:tcMar>
              <w:top w:w="15" w:type="dxa"/>
              <w:left w:w="0" w:type="dxa"/>
              <w:bottom w:w="15" w:type="dxa"/>
              <w:right w:w="0" w:type="dxa"/>
            </w:tcMar>
            <w:vAlign w:val="center"/>
            <w:hideMark/>
          </w:tcPr>
          <w:p w14:paraId="6DFA3E5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France: Emilie E (Amiens, CHU Amiens); Rod J (Caen, CHU Caen); Devaquet N (Clamart, Hôpital Antoine Beclere); De'angelis N (Clichy, Hôpital Beaujon - APHP); Delorme T (Dijon, Chu Dijon Bourgogne); Di Gaeta A (Eaubonne, Hôpital Simone Veil); Adegnika A (Guadeloupe, CHU de Pointe-à-Pitre); Millet G (Lille, CHU Lille Hôpital Claude Huriez); Buhler A (Lille, Hôpital Privé La Louvière); Mathonnet M (Limoges, CHU Limoges); Kassir R (Paris, Hôpital Necker Enfants Malades - APHP); Gaujoux S (Paris, Pitie Salpetriere); Juricic M (Rennes, CHU Rennes - Hopital Sud); Seeliger B (Strasbourg, Hôpital Civil); Deeken G (Villeneuve St Georges, Villeneuve St Georges Hospital).</w:t>
            </w:r>
          </w:p>
        </w:tc>
      </w:tr>
      <w:tr w:rsidR="007522EA" w:rsidRPr="007522EA" w14:paraId="48CEBC85" w14:textId="77777777" w:rsidTr="007522EA">
        <w:tc>
          <w:tcPr>
            <w:tcW w:w="0" w:type="auto"/>
            <w:tcMar>
              <w:top w:w="15" w:type="dxa"/>
              <w:left w:w="0" w:type="dxa"/>
              <w:bottom w:w="15" w:type="dxa"/>
              <w:right w:w="0" w:type="dxa"/>
            </w:tcMar>
            <w:vAlign w:val="center"/>
            <w:hideMark/>
          </w:tcPr>
          <w:p w14:paraId="0F8A543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Gabon: Kufa NT (Lebamba, Bongolo Hospital).</w:t>
            </w:r>
          </w:p>
        </w:tc>
      </w:tr>
      <w:tr w:rsidR="007522EA" w:rsidRPr="007522EA" w14:paraId="60C3AB7B" w14:textId="77777777" w:rsidTr="007522EA">
        <w:tc>
          <w:tcPr>
            <w:tcW w:w="0" w:type="auto"/>
            <w:tcMar>
              <w:top w:w="15" w:type="dxa"/>
              <w:left w:w="0" w:type="dxa"/>
              <w:bottom w:w="15" w:type="dxa"/>
              <w:right w:w="0" w:type="dxa"/>
            </w:tcMar>
            <w:vAlign w:val="center"/>
            <w:hideMark/>
          </w:tcPr>
          <w:p w14:paraId="3E2306A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Georgia: Tvaladze A (Tbilisi, N.Kipshidze Central University Clinic).</w:t>
            </w:r>
          </w:p>
        </w:tc>
      </w:tr>
      <w:tr w:rsidR="007522EA" w:rsidRPr="007522EA" w14:paraId="1FEB7BE3" w14:textId="77777777" w:rsidTr="007522EA">
        <w:tc>
          <w:tcPr>
            <w:tcW w:w="0" w:type="auto"/>
            <w:tcMar>
              <w:top w:w="15" w:type="dxa"/>
              <w:left w:w="0" w:type="dxa"/>
              <w:bottom w:w="15" w:type="dxa"/>
              <w:right w:w="0" w:type="dxa"/>
            </w:tcMar>
            <w:vAlign w:val="center"/>
            <w:hideMark/>
          </w:tcPr>
          <w:p w14:paraId="4D9673F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Germany: Hörsch D (Bad Berka, Zentralklinik Bad Berka); Loch FN (Berlin, Park-Klinik Weissensee); Strotmann JJ (Bochum, St. Josef-Hospital); Velten M (Bonn, University Hospital Bonn); Knievel J (Cologne, Cologne-Merheim Medical Center (CMMC), Witten / Herdecke University); Ulrici C (Cologne, Evangelisches Klinikum Koeln Weyertal); Grützmann R (Erlangen, Universitätsklinikum Erlangen); Schwarz J (Garmisch-Partenkirchen, Klinikum Garmisch-Partenkirchen); Friedrichs J (Halle, University Hospital Halle); Kleitsch M (Kaufbeuren, Klinikum Kaufbeuren (Kliniken Ostallgäu-Kaufbeuren)); Langenbach MR (Lippstadt, Evangelical Hospital); Wilhelm P (Moenchengladbach, Kliniken Maria Hilf); Weber M (Munich, Klinikum Rechts der Isar TUM School of Medicine); Renz BW (Munich, Ludwig Maximilian University of Munich - Großhadern); Gebauer F (Wuppertal, Helios Universitätsklinikum Wuppertal (Universität Witten/Herdecke)).</w:t>
            </w:r>
          </w:p>
        </w:tc>
      </w:tr>
      <w:tr w:rsidR="007522EA" w:rsidRPr="007522EA" w14:paraId="19EBF2E1" w14:textId="77777777" w:rsidTr="007522EA">
        <w:tc>
          <w:tcPr>
            <w:tcW w:w="0" w:type="auto"/>
            <w:tcMar>
              <w:top w:w="15" w:type="dxa"/>
              <w:left w:w="0" w:type="dxa"/>
              <w:bottom w:w="15" w:type="dxa"/>
              <w:right w:w="0" w:type="dxa"/>
            </w:tcMar>
            <w:vAlign w:val="center"/>
            <w:hideMark/>
          </w:tcPr>
          <w:p w14:paraId="27FC6CF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Ghana: Boadi B (Accra, 37 Military Hospital); Osei-Poku D (Accra, Greater Accra Regional Hospital); Clegglamptey J (Accra, Korle-Bu Teaching Hospital); Kumi-Larbi IK (Accra, Pentecost Hospital); Adagrah Aniakwo L (Cape-Coast, Cape Coast Teaching Hosital); Opoku-Agyapong A (Kumasi, Komfo-Anokye Teaching Hospital); Yeboah Owusu P (Sunyani, Bono Regional Hospital, Sunyani); Osei-Poku D (Tamale, Tamale Teaching Hospital); Gyambibi Kwame A (Techiman, Holy Family Hospital).</w:t>
            </w:r>
          </w:p>
        </w:tc>
      </w:tr>
      <w:tr w:rsidR="007522EA" w:rsidRPr="007522EA" w14:paraId="7B039686" w14:textId="77777777" w:rsidTr="007522EA">
        <w:tc>
          <w:tcPr>
            <w:tcW w:w="0" w:type="auto"/>
            <w:tcMar>
              <w:top w:w="15" w:type="dxa"/>
              <w:left w:w="0" w:type="dxa"/>
              <w:bottom w:w="15" w:type="dxa"/>
              <w:right w:w="0" w:type="dxa"/>
            </w:tcMar>
            <w:vAlign w:val="center"/>
            <w:hideMark/>
          </w:tcPr>
          <w:p w14:paraId="0BD1645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Greece: Aggelidou M (Alexandroupolis, Alexandroupolis University General Hospital); Veneris S (Amfissa, General Hospital of Amfissa); Evangelaki E (Athens, 'Elena Venizelou' General and Maternity hospital of Athens); Kalliouris D (Athens, 417 Army Equity Fund Hospital); Tsirlis T (Athens, Agios Savvas Anticancer Hospital); Koziakas E (Athens, Aretaieion Hospital); Tierris I (Athens, Athens Medical Center); Arkadopoulos N (Athens, Attikon University General Hospital); </w:t>
            </w:r>
            <w:r w:rsidRPr="007522EA">
              <w:rPr>
                <w:rFonts w:ascii="Arial" w:eastAsia="Times New Roman" w:hAnsi="Arial" w:cs="Arial"/>
                <w:color w:val="000000"/>
                <w:sz w:val="22"/>
                <w:szCs w:val="22"/>
                <w:lang w:val="en-MY" w:eastAsia="en-GB"/>
              </w:rPr>
              <w:lastRenderedPageBreak/>
              <w:t>Theodorou D (Athens, Department of Surgery, Hippocration General Hospital of Athens, National and Kapodistrian University of Athens); Stamatoukou V (Athens, Evaggelismos General Hospital); Katogiritis J (Athens, General Hospital Asklepieio Voulas); Frountzas M (Athens, Hippocratio General Hospital); Maniatis P (Athens, Konstantopouleio General Hospital of Athens); Stamopoulos P (Athens, Laiko University Hospital); Ballian N (Athens, MITERA Hospital); Nikolettos K (Athens, N.S. Christeas Department Of Surgery, Medical School, National And Kapodistrian University Of Athens); Fradelos E (Athens, Naval And Veterans Hospital); Roidi C (Athens, Paleo Faliro Clinic); Tsimpoukidi O (Athens, Sismanoglio - Amalia Fleming General Hospital); Schismenou G (Athens, Sotiria General Hospital of Thoracic Diseases); Arvanitaki A (Florina, Florina General Hospital 'Eleni Th. Dimitriou'); Chatzinasiou E (Goumenissa, Goumenissa Genral Hospital); Doc K (Heraklion Crete, University Hospital of Heraklion Crete); Kirkilesis G (Holargos, Metropolitan General); Karaolanis G (Ioannina, University Hospital of Ioannina); Valtou M (Kavala, Kavala General Hospital); Efthimiou M (Larissa, General Hospital of Larissa 'Koutlimpaneio and Triantafylleio'); Zacharoulis D (Larrisa, General University Hospital of Larissa); Sioka E (Larrisa, IASO Thessalias General Hospital); Skroubis G (Patras, General University Hospital of Patras); Nikolaou V (Piraeus, General Hospital of Nikaia); Katsaros I (Piraeus, Metaxa Cancer Hospital); Georgilaki V (Piraeus, Tzaneio General Hospital); Korkanas N (Sparta, General Hospital Of Sparta); Sacchet D-A (Thessaloniki, Agios Pavlos General Hospital); Ioannidis A (Thessaloniki, Ahepa university Hospital); Zapsalis K (Thessaloniki, George Papanikolaou General Hospital of Thessaloniki); Gkoutziotis I (Thessaloniki, Hippocratio Hospital); Zarampoukas K (Thessaloniki, Interbalkan Medical Center); Chatzis I (Thessaloniki, O Agios Dimitrios General Hospital); Papadopoulos V (Thessaloniki, Papageorgiou General Hospital); Stavrou A (Volos, Achillopoyleio General Hospital of Volos).</w:t>
            </w:r>
          </w:p>
        </w:tc>
      </w:tr>
      <w:tr w:rsidR="007522EA" w:rsidRPr="007522EA" w14:paraId="066326B6" w14:textId="77777777" w:rsidTr="007522EA">
        <w:tc>
          <w:tcPr>
            <w:tcW w:w="0" w:type="auto"/>
            <w:tcMar>
              <w:top w:w="15" w:type="dxa"/>
              <w:left w:w="0" w:type="dxa"/>
              <w:bottom w:w="15" w:type="dxa"/>
              <w:right w:w="0" w:type="dxa"/>
            </w:tcMar>
            <w:vAlign w:val="center"/>
            <w:hideMark/>
          </w:tcPr>
          <w:p w14:paraId="53B29DF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Guatemala: Yon PA (Guatemala City, Hospital General De Enfermedades); Salazar-Lorenzana TA (Guatemala City, Hospital General San Juan De Dios); Reyes Zuñiga KM (Guatemala City, Hospital de Referencia Nacional de Enfermedades Respiratorias).</w:t>
            </w:r>
          </w:p>
        </w:tc>
      </w:tr>
      <w:tr w:rsidR="007522EA" w:rsidRPr="007522EA" w14:paraId="7A1571E9" w14:textId="77777777" w:rsidTr="007522EA">
        <w:tc>
          <w:tcPr>
            <w:tcW w:w="0" w:type="auto"/>
            <w:tcMar>
              <w:top w:w="15" w:type="dxa"/>
              <w:left w:w="0" w:type="dxa"/>
              <w:bottom w:w="15" w:type="dxa"/>
              <w:right w:w="0" w:type="dxa"/>
            </w:tcMar>
            <w:vAlign w:val="center"/>
            <w:hideMark/>
          </w:tcPr>
          <w:p w14:paraId="24D0D20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Hong Kong SAR, China: Lo X (Hong Kong, Alice Ho Miu Ling Nethersole Hospital); Lam CH (Hong Kong, North District Hospital); Yip HC (Sha Tin, Prince of Wales Hospital).</w:t>
            </w:r>
          </w:p>
        </w:tc>
      </w:tr>
      <w:tr w:rsidR="007522EA" w:rsidRPr="007522EA" w14:paraId="16E76DC2" w14:textId="77777777" w:rsidTr="007522EA">
        <w:tc>
          <w:tcPr>
            <w:tcW w:w="0" w:type="auto"/>
            <w:tcMar>
              <w:top w:w="15" w:type="dxa"/>
              <w:left w:w="0" w:type="dxa"/>
              <w:bottom w:w="15" w:type="dxa"/>
              <w:right w:w="0" w:type="dxa"/>
            </w:tcMar>
            <w:vAlign w:val="center"/>
            <w:hideMark/>
          </w:tcPr>
          <w:p w14:paraId="23BFFA0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Hungary: Damján P (Budapest, Semmelweis University (please use for all units)); István G (Budapest, St John's Hospital); Czeller D (Budapest, Szent Imre Egyetemi Oktatókórház); Egyed T (Budapest, Uzsoki Hospital); Zádori G (Debrecen, Institute of Surgery).</w:t>
            </w:r>
          </w:p>
        </w:tc>
      </w:tr>
      <w:tr w:rsidR="007522EA" w:rsidRPr="007522EA" w14:paraId="560EB0B8" w14:textId="77777777" w:rsidTr="007522EA">
        <w:tc>
          <w:tcPr>
            <w:tcW w:w="0" w:type="auto"/>
            <w:tcMar>
              <w:top w:w="15" w:type="dxa"/>
              <w:left w:w="0" w:type="dxa"/>
              <w:bottom w:w="15" w:type="dxa"/>
              <w:right w:w="0" w:type="dxa"/>
            </w:tcMar>
            <w:vAlign w:val="center"/>
            <w:hideMark/>
          </w:tcPr>
          <w:p w14:paraId="476A5A1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Iceland: Einarsdottir H (Reykjavik, Landspitali - University Hospital).</w:t>
            </w:r>
          </w:p>
        </w:tc>
      </w:tr>
      <w:tr w:rsidR="007522EA" w:rsidRPr="007522EA" w14:paraId="322B5930" w14:textId="77777777" w:rsidTr="007522EA">
        <w:tc>
          <w:tcPr>
            <w:tcW w:w="0" w:type="auto"/>
            <w:tcMar>
              <w:top w:w="15" w:type="dxa"/>
              <w:left w:w="0" w:type="dxa"/>
              <w:bottom w:w="15" w:type="dxa"/>
              <w:right w:w="0" w:type="dxa"/>
            </w:tcMar>
            <w:vAlign w:val="center"/>
            <w:hideMark/>
          </w:tcPr>
          <w:p w14:paraId="0C9E5B9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India: Kadakol N (Bagalkot, Kerudi Cancer Hospital); Reddy D (Bangalore, Karnataka, BGS Global Institute of Medical Sciences); Devi S (Bangalore, Karnataka, St John's Medical College); Rayen N (Bangalore, Victoria Hospital); Jaura NJ (Bathinda, All India Institute of Medical Sciences, AIIMS Bathinda); Metgud S (Belagavi, Kles Dr. Prabhakar Kore Hospital &amp; Medical Research Centre); Mukhopadhyay S (Bhopal, All India Institute of Medical Sciences Bhopal); Jain B S (Bhubaneswar, All India Institute Of Medical Sciences - Bhubaneswar); Rath M (Bhubaneswar, HITECH MEDICAL COLLEGE AND HOSPITAL); Chopra S (Bilaspur, All Indian Institute of Medical Sciences Bilaspur); Mir ZIM (Chandigarh, Government medical college hospital); Kumar TM (Chandigarh, Postgraduate Institute of Medical Education &amp; Research); Kaliamoorthy I (Chennai, Dr.Rela Institute &amp; Medical Centre); Munisamy R (Chennai, MIOT International); Aduru PK (Chittoor, apollo institute of medical sciences and research , chittoor.); Dash S (Cuttack, Life Institute Of Gastroenterology And Gynaecology); Gupta J (Dehradun, Synergy Institute of Medical Sciences); Sheth S (Delhi, Atal Bihari Vajpayee Institute Of Medical Sciences And Dr Rml Hospital); Raul S (Delhi, St Stephen's Hospital); Shitiri A (Dimapur, Christian Institute of Health Sciences and Research); Kharga B (Gangtok, Sir Thutob Namgyal Memorial Hospital Sochakgang); None DS (Goa, Goa Medical College); Yadav S (Jabalpur, Netaji Subhash Chandra Bose Medical College); Gupta G </w:t>
            </w:r>
            <w:r w:rsidRPr="007522EA">
              <w:rPr>
                <w:rFonts w:ascii="Arial" w:eastAsia="Times New Roman" w:hAnsi="Arial" w:cs="Arial"/>
                <w:color w:val="000000"/>
                <w:sz w:val="22"/>
                <w:szCs w:val="22"/>
                <w:lang w:val="en-MY" w:eastAsia="en-GB"/>
              </w:rPr>
              <w:lastRenderedPageBreak/>
              <w:t>(Jammu, Government Medical College); Badkur M (Jodhpur, All India Institute of Medical Sciences (AIIMS), Jodhpur); Vashishtha V (Kanpur, 7 Air Force Hospital Kanpur); Ravi V (Karur, Government Medical College Hospital); Bhattacharya N (Kishanganj, MGM Medical College And Lsk Hospital); Ansari A (Lucknow, Gandhi memorial and Associated Hospital,King George Medical University); Michael V (Ludhiana, Christian Medical College &amp; Hospital); Kishore H (Ludhiana, Dayanand Medical College and Hospital); Sharma B (Ludhiana, Prolife Hospital Ludhiana); Luthra KK (Ludhiana, Satguru Partap Singh Hospital); Manjunath S (Madurai, Meenakshi Mission Hospital And Research Centre); A Singh A (Manali, Lady Willingdon Hospital); Raveendranadh A (Manipal, Kasturba Medical College Hospital, Manipal); Saha BS (Mohali, Fortis Hospital Mohali); Suryawanshi S (Mumbai, BYL Nair Hospital); Dayama DV (Mumbai, Criticare Asia Hospitals); Raghuwanshi K (Mumbai, Lilavati Hospital &amp; Research Centre); Pramesh CS (Mumbai, Tata Memorial Centre); Mundada R (Nagpur, Suretech Hospital); Rahade D (Nashik, SMBT Institute of Medical Sciences and Research Centre); Ghodke R (Navi Mumbai, D Y Patil Hospital); Kumar M (Nellore, Narayana Medical College And Hospital); Menon PR (New Delhi, All India Institute of Medical Sciences); Salman S (New Delhi, Hamdard Institute of Medical Sciences &amp; Research); Bhatnagar P (New Delhi, Maulana Azad Medical College); Siwach R (New Delhi, Vardhman Mahavir Medical College &amp; Safdarjung Hospital); Vins DV (Padhar, Padhar Hospital); Langstang DS (Patiala, Government Medical College); Jain L (Patna, All India Institute of Medical Sciences, Patna); Penumadu P (Pondicherry, Jawaharlal Institute of Postgraduate Medical Education and Research); Kumar A (Pune, Command Hospital, Southern Command); Tridip TDB (Raipur, All India Institute of Medical Sciences Raipur); Karna AK (Rishikesh, All India Institute of Medical Sciences (Aiims)); Kaur S (Sas Nagar (Mohali), BR Ambedkar State Institute of Medical Sciences Mohali); Kaple M (Sawangi (Meghe), Wardha, Acharya Vinoba Bhave Rural Hospital); Diengdoh A (Shillong, Supercare Hospital); Agrawal SA (Solan, Maharishi Markandeshwar Medical College And Hospital); Bhat GA (Srinagar, Sher-i-Kashmir Institute of Medical Sciences); Chase A (Tezpur, Baptist Christian Hospital); Govindaraj Raman SK (Thanjavur, Thanjavur Medical College &amp; Hospital); Joy RR (Thrissur, Jubilee Mission Medical College &amp; Research Institute); Ramana Raman K (Trichirapalli, Govt Kapv Medical College); Saxena AK (Vadodara, PARUL INSTITUTE OF MEDICAL SCIENCES AND RESEARCH); Yadav DP (Varanasi, Sir Sunderlal Hospital Institute of Medical Sciences Banaras Hindu University); Philip Sridhar R (Vellore, Christian Medical College (CMC)).</w:t>
            </w:r>
          </w:p>
        </w:tc>
      </w:tr>
      <w:tr w:rsidR="007522EA" w:rsidRPr="007522EA" w14:paraId="34720FFA" w14:textId="77777777" w:rsidTr="007522EA">
        <w:tc>
          <w:tcPr>
            <w:tcW w:w="0" w:type="auto"/>
            <w:tcMar>
              <w:top w:w="15" w:type="dxa"/>
              <w:left w:w="0" w:type="dxa"/>
              <w:bottom w:w="15" w:type="dxa"/>
              <w:right w:w="0" w:type="dxa"/>
            </w:tcMar>
            <w:vAlign w:val="center"/>
            <w:hideMark/>
          </w:tcPr>
          <w:p w14:paraId="440950E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Indonesia: Albert A (Badung, Bali, Udayana University Hospital); Albert A (Denpasar, RSUP Sanglah); Aviola RUA (Yogyakarta, Central General Hospital dr. Sardjito); Anwar SL (Yogyakarta, Gadjah Mada University Academic Hospital).</w:t>
            </w:r>
          </w:p>
        </w:tc>
      </w:tr>
      <w:tr w:rsidR="007522EA" w:rsidRPr="007522EA" w14:paraId="07FC5B6C" w14:textId="77777777" w:rsidTr="007522EA">
        <w:tc>
          <w:tcPr>
            <w:tcW w:w="0" w:type="auto"/>
            <w:tcMar>
              <w:top w:w="15" w:type="dxa"/>
              <w:left w:w="0" w:type="dxa"/>
              <w:bottom w:w="15" w:type="dxa"/>
              <w:right w:w="0" w:type="dxa"/>
            </w:tcMar>
            <w:vAlign w:val="center"/>
            <w:hideMark/>
          </w:tcPr>
          <w:p w14:paraId="16DBC40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Iran, Islamic Rep.: Kazemi Khaledi H (Tehran, Imam Khomeini Hospital Complex(IKHC)).</w:t>
            </w:r>
          </w:p>
        </w:tc>
      </w:tr>
      <w:tr w:rsidR="007522EA" w:rsidRPr="007522EA" w14:paraId="3A1CA6EA" w14:textId="77777777" w:rsidTr="007522EA">
        <w:tc>
          <w:tcPr>
            <w:tcW w:w="0" w:type="auto"/>
            <w:tcMar>
              <w:top w:w="15" w:type="dxa"/>
              <w:left w:w="0" w:type="dxa"/>
              <w:bottom w:w="15" w:type="dxa"/>
              <w:right w:w="0" w:type="dxa"/>
            </w:tcMar>
            <w:vAlign w:val="center"/>
            <w:hideMark/>
          </w:tcPr>
          <w:p w14:paraId="774C030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Iraq: Maan R (Baghdad, Al-mahmoudiyah general hospital); Al Sakini A (Baghdad, Baghdad Medical City); Ali Ahmed Al-Najjar Y (Baghdad, Martyr Al-Sadr General Hospital); Muhammad A (Erbil, Rizgary teaching hospital); Saad A (Mosul, Al-Jumhoori Teaching Hospital); Al-Awwady AN (Najaf, Al-Najaf Al-Ashraf Teaching Hospital).</w:t>
            </w:r>
          </w:p>
        </w:tc>
      </w:tr>
      <w:tr w:rsidR="007522EA" w:rsidRPr="007522EA" w14:paraId="3A6062DD" w14:textId="77777777" w:rsidTr="007522EA">
        <w:tc>
          <w:tcPr>
            <w:tcW w:w="0" w:type="auto"/>
            <w:tcMar>
              <w:top w:w="15" w:type="dxa"/>
              <w:left w:w="0" w:type="dxa"/>
              <w:bottom w:w="15" w:type="dxa"/>
              <w:right w:w="0" w:type="dxa"/>
            </w:tcMar>
            <w:vAlign w:val="center"/>
            <w:hideMark/>
          </w:tcPr>
          <w:p w14:paraId="783C3F9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Ireland: Nzewi E (Cavan, Cavan General Hospital); Shabo W (Drogheda, Co Louth, Our Lady of Lourdes Hospital Drogheda); Ahmed M (Dublin, Beacon Hospital); Mccawley N (Dublin, Beaumont Hospital); Ramjit S (Dublin, St. Michael's Hospital); Varzgalis M (Letterkenny, LETTERKENNY UNIVERSITY HOSPITAL); Ramkaran C (Limerick, University Hospital Limerick); O'donohoe S (Tullamore, Midlands Regional Hospital Tullamore).</w:t>
            </w:r>
          </w:p>
        </w:tc>
      </w:tr>
      <w:tr w:rsidR="007522EA" w:rsidRPr="007522EA" w14:paraId="6B731216" w14:textId="77777777" w:rsidTr="007522EA">
        <w:tc>
          <w:tcPr>
            <w:tcW w:w="0" w:type="auto"/>
            <w:tcMar>
              <w:top w:w="15" w:type="dxa"/>
              <w:left w:w="0" w:type="dxa"/>
              <w:bottom w:w="15" w:type="dxa"/>
              <w:right w:w="0" w:type="dxa"/>
            </w:tcMar>
            <w:vAlign w:val="center"/>
            <w:hideMark/>
          </w:tcPr>
          <w:p w14:paraId="1EBD9E6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Israel: Jacoby H (Ramat Gan, Sheba Medical Center).</w:t>
            </w:r>
          </w:p>
        </w:tc>
      </w:tr>
      <w:tr w:rsidR="007522EA" w:rsidRPr="007522EA" w14:paraId="174D778E" w14:textId="77777777" w:rsidTr="007522EA">
        <w:tc>
          <w:tcPr>
            <w:tcW w:w="0" w:type="auto"/>
            <w:tcMar>
              <w:top w:w="15" w:type="dxa"/>
              <w:left w:w="0" w:type="dxa"/>
              <w:bottom w:w="15" w:type="dxa"/>
              <w:right w:w="0" w:type="dxa"/>
            </w:tcMar>
            <w:vAlign w:val="center"/>
            <w:hideMark/>
          </w:tcPr>
          <w:p w14:paraId="3889BE1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Italy: Hoxhaj I (Abano Terme, Policlinico Abano Terme); Pina M (Alzano Lombardo, Alzano Lombardo 'Pesenti Fenaroli' Hospital); Sabbatini S (Ancona, Ospedali Riuniti di Ancona); Gattulli D (Andria, Lorenzo Bonomo); De Leonardis M (Aquila, San Salvatore Hospital, University of L'Aquila); Cangioni G (Arezzo, Ospedale S.maria Alla Gruccia Valdarno); De Prizio </w:t>
            </w:r>
            <w:r w:rsidRPr="007522EA">
              <w:rPr>
                <w:rFonts w:ascii="Arial" w:eastAsia="Times New Roman" w:hAnsi="Arial" w:cs="Arial"/>
                <w:color w:val="000000"/>
                <w:sz w:val="22"/>
                <w:szCs w:val="22"/>
                <w:lang w:val="en-MY" w:eastAsia="en-GB"/>
              </w:rPr>
              <w:lastRenderedPageBreak/>
              <w:t xml:space="preserve">M (Arezzo, Ospedale San Donato USL Toscana Sud Est); Maselli E (Bari, Azienda Ospedaliero Universitaria Consorziale Policlinico Di Bari); Varricchio A (Benevento, Ao San Pio); Pisano M (Bergamo, Papa Giovanni XXIII Hospital); Maiello F (Biella, Ospedale Degli Infermi); Russo IS (Bologna, IRCCS Azienda Ospedaliero-Universitaria di Bologna); Scotton G (Bolzano, Bolzano Central Hospital); Guarneri C (Brescia, ASST Spedali Civili di Brescia, Ospedale di Montichiari); Pignata G (Brescia, ASST Spedali Civili, Ospedale di Brescia); Giambuzzi L (Brescia, Istituto Clinico Città di Brescia); Pisano M (Cagliari, Cagliari University Hospital); Deserra A (Cagliari, Santissima Trinità - ATS Sardegna); Cardarelli A (Campobasso, Antonio Cardarelli); Zuliani AL (Carpi, Ramazzini); Chiappini A (Casarano, Francesco Ferrari Hospital); Paradiso N (Castellana Grotte (Ba), IRCCS 'Saverio de Bellis'); Di Stefano CDS (Catania, ARNAS Garibaldi Hospital); Zagari F (Catania, Azienda Ospedaliero- Universitaria Policlinico San Marco); Toro A (Catania, Ospedale Cannizzaro); De Luca R (Catanzaro, Azienda Ospedaliera Pugliese-Ciaccio di Catanzaro); Vallicelli C (Cesena, Ospedale M. Bufalini); Stamponi V (Città Di Castello, Ospedale di Città di Castello); Zanardo M (Como, Valduce Hospital); Quarti LM (Cremona, ASST Cremona); Gelarda E (Cuneo, Santa Croce and Carle Hospital); Bortolin G (Domodossola, San Biagio Hospital, Domodossola - VB); Lomiento D (Esine, ASST Valcamonica Ospedale di Esine); Pedon S (Ferrara, Azienda Ospedaliero Universitaria San'Anna); Romeo D (Ferrara, Azienda Unità Sanitaria Locale di Ferrara); Cianchi F (Firenze, Azienda Ospedaliera Universitaria Careggi); Damigella A (Firenze, Ospedale San Giovanni di Dio); Di Gioia G (Foggia, Ospedali Riuniti Azienda Ospedaliera Universitaria); Framarini M (Forlì, Morgagni-Pierantoni); Roma F (Gallarate, Sant'Antonio Abate Hospital, Gallarate); Broggi RB (Garbagnate Milanese, ASST Rhodense - Ospedale di Garbagnate Milanese); Azzinnaro A (Genoa, E.O. Ospedali Galliera); De Rosa R (Genoa, IRCCS Ospedale Policlinico San Martino); Carrabetta S (Genoa, Ospedale Villa Scassi); Mariani L (Guastalla, Civil Hospital - Ausl-Irccs Of Reggio Emilia); Cuneo D (Imperia, Ospedale Di Imperia); Vigliardi G (Isernia, Ospedale F. Veneziale); Gabriele C (Lamezia Terme, Giovanni Paolo II Hospital); Lelli G (Latina, ICOT); Sergi W (Lecce, Vito Fazzi/Dea Hospital); Tintori C (Lecco, ASST di Lecco - P.O di Lecco); Scaltrini F (Lecco, Clinica Beato Luigi Talamoni); Franzetti C (Legnano, Ospedale di Legnano); Abbondio M (Lodi, Ospedale Maggiore di Lodi); Scaravilli L (Magenta, Ospedale 'G.Fornaroli', ASST-OVEST Milanese); Binco A (Mantova, ASST Mantua); Guaitoli E (Martina Franca (Ta), P.O. Valle d'Itria); Pacile V (Melzo, Ospedale Santa Maria delle Stelle, ASST Melegnano Martesana); Mazzeo C (Messina, Policlinico Universitario G. Martino of Messina); Sandano M (Milan, ASST Grande Ospedale Metropolitano Niguarda); Zulian D (Milan, Humanitas Research Hospital); Lillo E (Milan, Humanitas San Pio X Hospital); Grasso F (Milan, Irccs Galeazzi - Sant'ambrogio); Danelli P (Milan, Ospedale Luigi Sacco Milano); Porta A (Milan, Ospedale San Giuseppe, Gruppo Multimedica); Massaron S (Milan, San Raffaele Scientific Institute, Milan); Faillace G (Milan, Sesto San Giovanni Hospital); Cuccu I (Milano, MESOTES); Grieco C (Modena, Azienda Ospedaliera Universitaria Policlinico Di Modena- Unità Operativa Di Chirurgia Generale D'urgenza Ed Oncologica); Volpe AV (Modena, Azienda Ospedaliero Universitaria di Modena); Pesce A (Modica, Ospedale Maggiore); Gattolin A (Mondovì, Regina Montis Regalis Hospital, Mondovì); Piccioni SA (Montepulciano (Siena), Ospedali Riuniti Della Valdichiana); Cantore CG (Naples, Federico II University of Naples); Vallefuoco V (Naples, Istituto Nazionale Tumori Fondazione, Pascale-I.R.C.C.S.); Armellino MF (Naples, ospedale del mare); Di Martino M (Novara, Azienda Ospedaliero Universitaria Maggiore della Carità); Neri S (Padova, Piove di Sacco Hospital); Negrello M (Padova, University of Padova); Salamone G (Palermo, Policlinico Universitario Paolo Giaccone); Faré CN (Pavia, Policlinico San Matteo); Cerino G (Pescia (Pt), Ospedale Santi Cosma e Damiano); Muratore A (Pinerolo, Edoardo Agnelli); D'isidoro C (Pisa, Azienda Ospedaliero Universitaria Pisana); Fedi M (Pistoia, San Jacopo Hospital); Francia A (Poggibonsi, Ospedale Dell'alta Val D'elsa); Lumachi F (Pordenone, Azienda Sanitaria Friuli Occidentale (AS FO)); Yu H (Reggio Emilia, Azienda Unità Sanitaria Locale - IRCCS di Reggio Emilia); Pata F (Rende, University Of Calabria); Borello A </w:t>
            </w:r>
            <w:r w:rsidRPr="007522EA">
              <w:rPr>
                <w:rFonts w:ascii="Arial" w:eastAsia="Times New Roman" w:hAnsi="Arial" w:cs="Arial"/>
                <w:color w:val="000000"/>
                <w:sz w:val="22"/>
                <w:szCs w:val="22"/>
                <w:lang w:val="en-MY" w:eastAsia="en-GB"/>
              </w:rPr>
              <w:lastRenderedPageBreak/>
              <w:t>(Rivoli, Ospedale degli Infermi di Rivoli); Alfieri S (Rome, Fatebenefratelli Isola Tiberina); D'ugo D (Rome, Fondazione Policlinico Universitario Agostino Gemelli); Gibin G (Rome, Fondazione Policlinico Universitario Campus Bio Medico Of Rome); De Peppo V (Rome, IRCCS 'Regina Elena' National Cancer Institute); La Franca A (Rome, Madre Giuseppina Vannini); Mattei MS (Rome, Ospedale San Carlo Di Nancy); Muttillo IA (Rome, Ospedale San Filippo Neri); Garritano R (Rome, Ospedale Santo Spirito in Sassia); Tisone G (Rome, Policlinico Tor Vergata Hospital, Rome); Costanzo ML (Rome, Policlinico Umberto I); Pace M (Rome, Sant'Andrea Hospital, Sapienza University of Rome); Carlini M (Rome, Sant'Eugenio Hospital); Orio G (Salerno, AOU Ruggi); Lucchese S (San Benedetto Del Tronto, Madonna del Soccorso Hospital); Asti ELG (San Donato, IRCCS Policlinico San Donato); David G (San Fermo Della Battaglia, Como, Sant'Anna Hospital); Poto GE (Sansepolcro, Valtiberina); Malerba M (Savona, San Paolo); Longhini A (Sondrio, Ospedale di Sondrio (ASST Valtellina e Alto Lario)); Bartoli A (Spoleto (Pg), San Matteo degli Infermi); Favoriti M (Sulmona, SS Annunziata); Zanni M (Taranto, Santa Annunziata Hospital); Viola S (Trapani, San Antonio Abate); Marcucci S (Trento, Santa Chiara Hospital); Armellin C (Treviso, Ospedale Ca' Foncello - Università di Padova (DISCOG)); De Manzini N (Trieste, Cattinara University Hospital); De Donato VU (Turin, Città della Salute e della Scienza); Baccarani U (Udine, santa maria della misericordia); Carcano G (Varese Lombardy, University of Insubria, Ospedale di Circolo e Fondazione Macchi (Varese)); Mercuri D (Velletri, Paolo Colombo); Da Lio C (Venice, Mirano Hospital); Tripepi M (Verona, Azienda Ospedaliera Universitaria Integrata di Verona); Dimitrova MM (Verona, Ospedale Pederzoli); Kalamian H (Vicenza, San Bortolo Hospital); Cotsoglou C (Vimercate, ASST Brianza - Ospedale di Vimercate); Tirozzi M (Vittorio Veneto, Vittorio Veneto Hospital); Schiavone L (Voghera, Ospedale Civile di Voghera); Cesana G (Zingonia (Bg), Policlinico San Marco).</w:t>
            </w:r>
          </w:p>
        </w:tc>
      </w:tr>
      <w:tr w:rsidR="007522EA" w:rsidRPr="007522EA" w14:paraId="4BB5032D" w14:textId="77777777" w:rsidTr="007522EA">
        <w:tc>
          <w:tcPr>
            <w:tcW w:w="0" w:type="auto"/>
            <w:tcMar>
              <w:top w:w="15" w:type="dxa"/>
              <w:left w:w="0" w:type="dxa"/>
              <w:bottom w:w="15" w:type="dxa"/>
              <w:right w:w="0" w:type="dxa"/>
            </w:tcMar>
            <w:vAlign w:val="center"/>
            <w:hideMark/>
          </w:tcPr>
          <w:p w14:paraId="11F0533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Jamaica: Wanliss M (Kingston, University Hospital of the West Indies).</w:t>
            </w:r>
          </w:p>
        </w:tc>
      </w:tr>
      <w:tr w:rsidR="007522EA" w:rsidRPr="007522EA" w14:paraId="2C40A8CA" w14:textId="77777777" w:rsidTr="007522EA">
        <w:tc>
          <w:tcPr>
            <w:tcW w:w="0" w:type="auto"/>
            <w:tcMar>
              <w:top w:w="15" w:type="dxa"/>
              <w:left w:w="0" w:type="dxa"/>
              <w:bottom w:w="15" w:type="dxa"/>
              <w:right w:w="0" w:type="dxa"/>
            </w:tcMar>
            <w:vAlign w:val="center"/>
            <w:hideMark/>
          </w:tcPr>
          <w:p w14:paraId="7A47B6E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Japan: Hazeyama T (Fukuoka, Kimura Hospital); Sato K (Fukushima, Ohta Nishinouchi Hospital); Oka N (Okayama, Kurashiki Central Hospital); Yamamoto N (Osaka, Kansai Medical University); Umeda I (Osaka-Sayama, Kindai University Hospital).</w:t>
            </w:r>
          </w:p>
        </w:tc>
      </w:tr>
      <w:tr w:rsidR="007522EA" w:rsidRPr="007522EA" w14:paraId="32B84C4B" w14:textId="77777777" w:rsidTr="007522EA">
        <w:tc>
          <w:tcPr>
            <w:tcW w:w="0" w:type="auto"/>
            <w:tcMar>
              <w:top w:w="15" w:type="dxa"/>
              <w:left w:w="0" w:type="dxa"/>
              <w:bottom w:w="15" w:type="dxa"/>
              <w:right w:w="0" w:type="dxa"/>
            </w:tcMar>
            <w:vAlign w:val="center"/>
            <w:hideMark/>
          </w:tcPr>
          <w:p w14:paraId="4798246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Jordan: Amer MA (Ajloun, Al Iman Hospital); Al-Tahayneh S (Amman, Islamic Hospital); Reziq M (Amman, Istiklal Hospital); Bsisu I (Amman, Jordan University Hospital); Alzraikat SH (Amman, Jordanian royal medical services); Alriyati E (Aqaba, Islamic Hospital - Aqaba); Sawadi T (Ar Ramtha, King Abdullah University Hospital/ Jordan University of Science and Technology); Rubanayef1999@Gmail.com R (As-Salt, Al Hussain New Salt Hospital); Al-Shami K (Irbid, Irbid Consultant Medical Center); Obeidat B (Irbid, Princess Basma Hospital); Shitawi J (Zarqa, Prince Faisal Hospital).</w:t>
            </w:r>
          </w:p>
        </w:tc>
      </w:tr>
      <w:tr w:rsidR="007522EA" w:rsidRPr="007522EA" w14:paraId="1D71A003" w14:textId="77777777" w:rsidTr="007522EA">
        <w:tc>
          <w:tcPr>
            <w:tcW w:w="0" w:type="auto"/>
            <w:tcMar>
              <w:top w:w="15" w:type="dxa"/>
              <w:left w:w="0" w:type="dxa"/>
              <w:bottom w:w="15" w:type="dxa"/>
              <w:right w:w="0" w:type="dxa"/>
            </w:tcMar>
            <w:vAlign w:val="center"/>
            <w:hideMark/>
          </w:tcPr>
          <w:p w14:paraId="6353B5C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Kazakhstan: Fakhradiyev I (Almaty, City Clinical Hospital No. 4); Lakhanov N (Almaty, City Clinical Hospital No.7); Fazylov T (Almaty, Karasay Central District Hospital).</w:t>
            </w:r>
          </w:p>
        </w:tc>
      </w:tr>
      <w:tr w:rsidR="007522EA" w:rsidRPr="007522EA" w14:paraId="44963254" w14:textId="77777777" w:rsidTr="007522EA">
        <w:tc>
          <w:tcPr>
            <w:tcW w:w="0" w:type="auto"/>
            <w:tcMar>
              <w:top w:w="15" w:type="dxa"/>
              <w:left w:w="0" w:type="dxa"/>
              <w:bottom w:w="15" w:type="dxa"/>
              <w:right w:w="0" w:type="dxa"/>
            </w:tcMar>
            <w:vAlign w:val="center"/>
            <w:hideMark/>
          </w:tcPr>
          <w:p w14:paraId="2B144B3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Kenya: Moenga D (Bomet, Tenwek Hospital); Macleod J (Kiambu, AIC Kijabe Hospital); Noormohamed A (Mombasa, Coast Provincial General Hospital); Jumba G (Nairobi, 3rd Park Hospital); Karau E (Nairobi, Aar Hospital); Nyamu Y (Nairobi, Mbagathi County Hospital); Omondi D (Thika, Thika Level 5 Hospital).</w:t>
            </w:r>
          </w:p>
        </w:tc>
      </w:tr>
      <w:tr w:rsidR="007522EA" w:rsidRPr="007522EA" w14:paraId="46B25101" w14:textId="77777777" w:rsidTr="007522EA">
        <w:tc>
          <w:tcPr>
            <w:tcW w:w="0" w:type="auto"/>
            <w:tcMar>
              <w:top w:w="15" w:type="dxa"/>
              <w:left w:w="0" w:type="dxa"/>
              <w:bottom w:w="15" w:type="dxa"/>
              <w:right w:w="0" w:type="dxa"/>
            </w:tcMar>
            <w:vAlign w:val="center"/>
            <w:hideMark/>
          </w:tcPr>
          <w:p w14:paraId="5115A6F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Kuwait: Dashti M (Farwaniya, Farwaniya Hospital); Ashkanani A (Jabriya, Mubarak Al-Kabeer Hospital); Harazi HH (Jahra, Aljahra hospital); Alqabandi O (Kuwait City, Al Amiri Hospital); Alburaidi DO (Kuwait, Al-Adan Hospital); Almutairi M (Kuwait, Jaber Al Ahmad Al Sabah Hospital); Almutairi A (Shweikh Medical Area, Kuwait City, Al-Sabah Hospital).</w:t>
            </w:r>
          </w:p>
        </w:tc>
      </w:tr>
      <w:tr w:rsidR="007522EA" w:rsidRPr="007522EA" w14:paraId="7345F970" w14:textId="77777777" w:rsidTr="007522EA">
        <w:tc>
          <w:tcPr>
            <w:tcW w:w="0" w:type="auto"/>
            <w:tcMar>
              <w:top w:w="15" w:type="dxa"/>
              <w:left w:w="0" w:type="dxa"/>
              <w:bottom w:w="15" w:type="dxa"/>
              <w:right w:w="0" w:type="dxa"/>
            </w:tcMar>
            <w:vAlign w:val="center"/>
            <w:hideMark/>
          </w:tcPr>
          <w:p w14:paraId="41DA6AF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Latvia: Davidsone I (Jurmala, Jurmalas hospital); Rudzāts A (Riga, Riga East Clinical University Hospital); Zarinovs J (Riga, Rigas 1st Hospital).</w:t>
            </w:r>
          </w:p>
        </w:tc>
      </w:tr>
      <w:tr w:rsidR="007522EA" w:rsidRPr="007522EA" w14:paraId="53AC979B" w14:textId="77777777" w:rsidTr="007522EA">
        <w:tc>
          <w:tcPr>
            <w:tcW w:w="0" w:type="auto"/>
            <w:tcMar>
              <w:top w:w="15" w:type="dxa"/>
              <w:left w:w="0" w:type="dxa"/>
              <w:bottom w:w="15" w:type="dxa"/>
              <w:right w:w="0" w:type="dxa"/>
            </w:tcMar>
            <w:vAlign w:val="center"/>
            <w:hideMark/>
          </w:tcPr>
          <w:p w14:paraId="5E7F45F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Lebanon: Salame H (Beirut, Al Zahraa Hospital University Medical Center); Karout S (Beirut, Central Military Hospital); Charchar E (Beirut, Hopital Libanais Geitaoui); Raychouni H (Beirut, Makassed General Hospital); Naccour J (Hadaty, Saint Therese Medical Center).</w:t>
            </w:r>
          </w:p>
        </w:tc>
      </w:tr>
      <w:tr w:rsidR="007522EA" w:rsidRPr="007522EA" w14:paraId="1C67D0D8" w14:textId="77777777" w:rsidTr="007522EA">
        <w:tc>
          <w:tcPr>
            <w:tcW w:w="0" w:type="auto"/>
            <w:tcMar>
              <w:top w:w="15" w:type="dxa"/>
              <w:left w:w="0" w:type="dxa"/>
              <w:bottom w:w="15" w:type="dxa"/>
              <w:right w:w="0" w:type="dxa"/>
            </w:tcMar>
            <w:vAlign w:val="center"/>
            <w:hideMark/>
          </w:tcPr>
          <w:p w14:paraId="1F4104F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Libya: Altawati H (Benghazi, Al-jalaa Teaching/Trauma Hospital); Shawayal SEA (Benghazi, Benghazi Medical Center); Baeij SH (Gharyan, Gharyan Central Hospital); Tawfik AA (Misrata, Tabarak Hospital); Abodabous H (Misurata, Misurata Central Hospital); Abdalla H (Sabha, ASEEL ALGHAD CLINIC); Erbih H (Sabratha, National cancer institute); Abudalateef EKA (Sebha, Sabha Medical Center); Mayhoub A (Sirte, Ibn Sina Teaching Hospital); Raheel YMB (Tobruk, Tobruk Medical Center); Younes A (Tripoli, Al-Afia Clinic); Salama Y (Tripoli, Alkhadra Hospital); El Mejrab M (Tripoli, Crown Health Care Clinic); Aburziza AEM (Tripoli, Metiga Hospital); Alkowash N (Tripoli, Sabratha teaching hospital); Ghamgh R (Tripoli, Tripoli Central Hospital); Glilip A (Tripoli, Tripoli Medical Center/ Tripoli University Hospital); Iqreewi M (Zliten, Zliten Teaching Hospital).</w:t>
            </w:r>
          </w:p>
        </w:tc>
      </w:tr>
      <w:tr w:rsidR="007522EA" w:rsidRPr="007522EA" w14:paraId="5158C259" w14:textId="77777777" w:rsidTr="007522EA">
        <w:tc>
          <w:tcPr>
            <w:tcW w:w="0" w:type="auto"/>
            <w:tcMar>
              <w:top w:w="15" w:type="dxa"/>
              <w:left w:w="0" w:type="dxa"/>
              <w:bottom w:w="15" w:type="dxa"/>
              <w:right w:w="0" w:type="dxa"/>
            </w:tcMar>
            <w:vAlign w:val="center"/>
            <w:hideMark/>
          </w:tcPr>
          <w:p w14:paraId="55C3BDE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Lithuania: Jokubauskas M (Kaunas, Lithuanian University of Health Sciences Kaunas Clinical Hospital); Syminas V (Klaipeda, Klaipeda Republic Hospital); Nutautiene V (Klaipeda, Klaipeda University Hospital); Strupas K (Vilnius, Vilnius University Hospital).</w:t>
            </w:r>
          </w:p>
        </w:tc>
      </w:tr>
      <w:tr w:rsidR="007522EA" w:rsidRPr="007522EA" w14:paraId="7A2B50F5" w14:textId="77777777" w:rsidTr="007522EA">
        <w:tc>
          <w:tcPr>
            <w:tcW w:w="0" w:type="auto"/>
            <w:tcMar>
              <w:top w:w="15" w:type="dxa"/>
              <w:left w:w="0" w:type="dxa"/>
              <w:bottom w:w="15" w:type="dxa"/>
              <w:right w:w="0" w:type="dxa"/>
            </w:tcMar>
            <w:vAlign w:val="center"/>
            <w:hideMark/>
          </w:tcPr>
          <w:p w14:paraId="5524A71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Luxembourg: De Blasi V (Luxembourg, Centre Hospitalier De Luxembourg).</w:t>
            </w:r>
          </w:p>
        </w:tc>
      </w:tr>
      <w:tr w:rsidR="007522EA" w:rsidRPr="007522EA" w14:paraId="6FE21625" w14:textId="77777777" w:rsidTr="007522EA">
        <w:tc>
          <w:tcPr>
            <w:tcW w:w="0" w:type="auto"/>
            <w:tcMar>
              <w:top w:w="15" w:type="dxa"/>
              <w:left w:w="0" w:type="dxa"/>
              <w:bottom w:w="15" w:type="dxa"/>
              <w:right w:w="0" w:type="dxa"/>
            </w:tcMar>
            <w:vAlign w:val="center"/>
            <w:hideMark/>
          </w:tcPr>
          <w:p w14:paraId="6ACDAFE7"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Macao SAR, China: Choi N (Macao, Centro Hospitalar Condé de S Januario).</w:t>
            </w:r>
          </w:p>
        </w:tc>
      </w:tr>
      <w:tr w:rsidR="007522EA" w:rsidRPr="007522EA" w14:paraId="5ACFF885" w14:textId="77777777" w:rsidTr="007522EA">
        <w:tc>
          <w:tcPr>
            <w:tcW w:w="0" w:type="auto"/>
            <w:tcMar>
              <w:top w:w="15" w:type="dxa"/>
              <w:left w:w="0" w:type="dxa"/>
              <w:bottom w:w="15" w:type="dxa"/>
              <w:right w:w="0" w:type="dxa"/>
            </w:tcMar>
            <w:vAlign w:val="center"/>
            <w:hideMark/>
          </w:tcPr>
          <w:p w14:paraId="4F78729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Malaysia: Neoh YT (Bintulu, Bintulu); Naqiuddin MN (Cukai, Hospital Kemaman); Ling LF (Ipoh, Hospital Raja Permaisuri Bainun); Fathil S (Johor Bahru, Gleneagles Medini); Lim RZM (Johor Bahru, Hospital Sultanah Aminah); Wan Mokhter WM (Kelantan, Hospital Universiti Sains Malaysia); Thanapal MR (Kuala Lumpur, Hospital Kuala Lumpur); Mohammad AT (Kuala Lumpur, Tuanku Mizan Armed Forces Hospital); Azman A (Kuala Lumpur, University Kebangsaan Malaysia Medical Centre); Yu YHW (Kuala Lumpur, University Malaya Medical Centre); Balakrishna A (Kuala Pilah, Hospital Tuanku Ampuan Najihah); Ahmad AW (Kuantan Pahang, International Islamic University Malaysia Medical Centre); Naraysamy A (Kuching, Sarawak, Sarawak General Hospital); Chin CJ (Pulau Pinang, Seberang Jaya Hospital); Mohammad Azmi MAF (Sabah, Queen Elizabeth Hospital, Kota Kinabalu); Amir S (Selayang, Selangor, Selayang Hospital); Abd Ghani NS (Serdang, Hospital Pengajar Universiti Putra Malaysia (HPUPM)); Bin Ahmad Nazlan MF (Sg. Buloh, Selangor, Faculty of Medicine, Universiti Teknologi MARA); Ibrahim MR (Sungai Buloh, Hospital Sungai Buloh).</w:t>
            </w:r>
          </w:p>
        </w:tc>
      </w:tr>
      <w:tr w:rsidR="007522EA" w:rsidRPr="007522EA" w14:paraId="3485BF43" w14:textId="77777777" w:rsidTr="007522EA">
        <w:tc>
          <w:tcPr>
            <w:tcW w:w="0" w:type="auto"/>
            <w:tcMar>
              <w:top w:w="15" w:type="dxa"/>
              <w:left w:w="0" w:type="dxa"/>
              <w:bottom w:w="15" w:type="dxa"/>
              <w:right w:w="0" w:type="dxa"/>
            </w:tcMar>
            <w:vAlign w:val="center"/>
            <w:hideMark/>
          </w:tcPr>
          <w:p w14:paraId="777DE9F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Malta: Caruana Dingli G (Msida, Mater Dei Hospital).</w:t>
            </w:r>
          </w:p>
        </w:tc>
      </w:tr>
      <w:tr w:rsidR="007522EA" w:rsidRPr="007522EA" w14:paraId="53C9C6D0" w14:textId="77777777" w:rsidTr="007522EA">
        <w:tc>
          <w:tcPr>
            <w:tcW w:w="0" w:type="auto"/>
            <w:tcMar>
              <w:top w:w="15" w:type="dxa"/>
              <w:left w:w="0" w:type="dxa"/>
              <w:bottom w:w="15" w:type="dxa"/>
              <w:right w:w="0" w:type="dxa"/>
            </w:tcMar>
            <w:vAlign w:val="center"/>
            <w:hideMark/>
          </w:tcPr>
          <w:p w14:paraId="0A07440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Mexico: Olivares Del Moral JI (Aguascalientes, Centenary Hospital Miguel Hidalgo); Carpio E (Chiapas, Hospital General de Comitán 'María Ignacia Gandulfo', Comitán de Dominguez); Moreno P (Ciudad De México, Hospital Juárez de México); Celada Frausto LYCF (Ciudad De México, Hospital de Especialidades Dr Belisario Dominguez, Secretaria de Salud de la CDMX); Bayardo Tortolero R (Colima, San Francisco); Grajales P (Cuernavaca Morelos, Hospital Center Vistahermosa); Lerma Martínez B (Estado De Mexico, Hospital General Amecameca 'Valentín Gómez Farías'); Mendoza Namur LDC (Estado De Mexico, Hospital Regional de Alta Especialidad de Ixtapaluca); Marín Contreras ME (Guadalajara, Antiguo Hospital Civil de Guadalajara); Flores Chávez LM (Guadalajara, Clínica de Especialidades más Centro de Cirugía Simplificada); Sotelo Casas AY (Guadalajara, Hospital civil de guadalajara 'Dr Juan I Menchaca'); Tavares-Ortega JA (Guadalajara, Hospital de Especialidades, CMNO-IMSS); Botello Z (León, Hospital Regional Issste León); Caudillo Huerta JE (León, Hospital Regional e Alta Especialidad del Bajio); Buchanan Zarate S (Merida, Hospital Regional de Alta Especialidad de la Península de Yucatán); Arrangoiz R (Mexico City, ABC Medical Center); Jano Sanchez VH (Mexico City, Centro Médico Nacional La Raza); Gutiérrez B (Mexico City, Hospital Angeles Pedregal); Lupián-Angulo AI (Mexico City, Hospital Central Norte Pemex); Garcia-Covarrubias A (Mexico City, Hospital De Especialidades, Centro Medico Nacional Siglo Xxi); Gomar González JC (Mexico City, Hospital General Dr. Manuel Gea González); Roldán J (Mexico City, Hospital General de México 'Dr Eduardo Liceaga'); Santes Jasso O (Mexico City, Instituto Nacional de Ciencias Médicas y Nutrición 'Salvador Zubirán'); Elizondo Omaña RE (Monterrey, Hospital General De Zona No 17); Jacobo Baca G (Monterrey, Hospital </w:t>
            </w:r>
            <w:r w:rsidRPr="007522EA">
              <w:rPr>
                <w:rFonts w:ascii="Arial" w:eastAsia="Times New Roman" w:hAnsi="Arial" w:cs="Arial"/>
                <w:color w:val="000000"/>
                <w:sz w:val="22"/>
                <w:szCs w:val="22"/>
                <w:lang w:val="en-MY" w:eastAsia="en-GB"/>
              </w:rPr>
              <w:lastRenderedPageBreak/>
              <w:t>Universitario Dr José Eleuterio González); Garcia N (Morelia, Hospital General 'Dr Miguel Silva'); Quintana SM (Pachuca, Hospital Español); Quintana SM (Pachuca, Sociedad Española de Beneficencia); Quiroz-Loperena M (Puebla, Christus Muguerza Betania); Lerma Alvarado RM (Querétaro, Querétaro General Hospital); De La Cruz Castillo AC (Tamaulipas, Beneficencia Española de Tampico); Szymanski L (Tampico, Hospital De Especialidades LMSS Bienestar Dr Carlos Canseco); Michel Núñez K (Tecuala, Hospital Básico Comunitario de Tecuala); Camba Gutierrez IS (Tepatitlán, General of Zone Hospita #21); Padilla Guerrero JM (Tlajomulco De Zuniga, Hospital General Regional 180 IMSS); Granillo I (Tlalnepantla, Hospital Regional Tlalnepantla ISSEMYM); Gonzalez DS (Veracruz, Hospital Español de Veracruz); Carrasco Arroniz MA (Veracruz, Hospital Millenium Medical Center); Maldonado-Saldaña VJ (Veracruz, Hospital Regional Rio Blanco).</w:t>
            </w:r>
          </w:p>
        </w:tc>
      </w:tr>
      <w:tr w:rsidR="007522EA" w:rsidRPr="007522EA" w14:paraId="005266FD" w14:textId="77777777" w:rsidTr="007522EA">
        <w:tc>
          <w:tcPr>
            <w:tcW w:w="0" w:type="auto"/>
            <w:tcMar>
              <w:top w:w="15" w:type="dxa"/>
              <w:left w:w="0" w:type="dxa"/>
              <w:bottom w:w="15" w:type="dxa"/>
              <w:right w:w="0" w:type="dxa"/>
            </w:tcMar>
            <w:vAlign w:val="center"/>
            <w:hideMark/>
          </w:tcPr>
          <w:p w14:paraId="7EDD069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Mongolia: Nunez J (Ulaanbaatar, Mongolian National University of Medical Sciences, The first central hospital of Mongolia).</w:t>
            </w:r>
          </w:p>
        </w:tc>
      </w:tr>
      <w:tr w:rsidR="007522EA" w:rsidRPr="007522EA" w14:paraId="2CDBA886" w14:textId="77777777" w:rsidTr="007522EA">
        <w:tc>
          <w:tcPr>
            <w:tcW w:w="0" w:type="auto"/>
            <w:tcMar>
              <w:top w:w="15" w:type="dxa"/>
              <w:left w:w="0" w:type="dxa"/>
              <w:bottom w:w="15" w:type="dxa"/>
              <w:right w:w="0" w:type="dxa"/>
            </w:tcMar>
            <w:vAlign w:val="center"/>
            <w:hideMark/>
          </w:tcPr>
          <w:p w14:paraId="744597C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Morocco: Berrami S (Beni Mellal, Beni Mellal Regional Hospital Center); Boutaleb I (Casablanca City, Cheikh Khalifa International University Hospital); Choukri EM (Casablanca, Mohammed VI International University Hospital); Jamil S (Marrakech, Centre Hospitalier Universitaire Mohammed VI, Marrakech); Elmouatassim ZEM (Rabat, Centre Hospitalier Universitaire Ibn Sina Rabat); Mohammed N (Rabat, Hôpital Militaire Mohammed V); Lahnaoui O (Rabat, Institut National d'Oncologie).</w:t>
            </w:r>
          </w:p>
        </w:tc>
      </w:tr>
      <w:tr w:rsidR="007522EA" w:rsidRPr="007522EA" w14:paraId="1215BE95" w14:textId="77777777" w:rsidTr="007522EA">
        <w:tc>
          <w:tcPr>
            <w:tcW w:w="0" w:type="auto"/>
            <w:tcMar>
              <w:top w:w="15" w:type="dxa"/>
              <w:left w:w="0" w:type="dxa"/>
              <w:bottom w:w="15" w:type="dxa"/>
              <w:right w:w="0" w:type="dxa"/>
            </w:tcMar>
            <w:vAlign w:val="center"/>
            <w:hideMark/>
          </w:tcPr>
          <w:p w14:paraId="01DCE3A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Namibia: Abrahams J (Walvis Bay, Welwitschia Hospital); Ndakukamo E (Windhoek, Windhoek Central Academic Hospital).</w:t>
            </w:r>
          </w:p>
        </w:tc>
      </w:tr>
      <w:tr w:rsidR="007522EA" w:rsidRPr="007522EA" w14:paraId="2C96181B" w14:textId="77777777" w:rsidTr="007522EA">
        <w:tc>
          <w:tcPr>
            <w:tcW w:w="0" w:type="auto"/>
            <w:tcMar>
              <w:top w:w="15" w:type="dxa"/>
              <w:left w:w="0" w:type="dxa"/>
              <w:bottom w:w="15" w:type="dxa"/>
              <w:right w:w="0" w:type="dxa"/>
            </w:tcMar>
            <w:vAlign w:val="center"/>
            <w:hideMark/>
          </w:tcPr>
          <w:p w14:paraId="673D0FD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Netherlands: Huurman V (Leiden, Leiden University Medical Center); Boerma E (Sittard/Heerlen, Zuyderland Medical Centre); Rahimi M (Zaandam, Zaans Medisch Centrum).</w:t>
            </w:r>
          </w:p>
        </w:tc>
      </w:tr>
      <w:tr w:rsidR="007522EA" w:rsidRPr="007522EA" w14:paraId="2922FA25" w14:textId="77777777" w:rsidTr="007522EA">
        <w:tc>
          <w:tcPr>
            <w:tcW w:w="0" w:type="auto"/>
            <w:tcMar>
              <w:top w:w="15" w:type="dxa"/>
              <w:left w:w="0" w:type="dxa"/>
              <w:bottom w:w="15" w:type="dxa"/>
              <w:right w:w="0" w:type="dxa"/>
            </w:tcMar>
            <w:vAlign w:val="center"/>
            <w:hideMark/>
          </w:tcPr>
          <w:p w14:paraId="15278B9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New Zealand: Caldwell S (Christchurch, Christchurch Hospital); Goodwin B (Hamilton, Waikato Hospital); French C (Masterton, Wairarapa Hospital); Nejadeh S (New Plymouth, Taranaki Base Hospital); Lekamalage BBW (Tauranga, Tauranga Hospital); Kosna S (Wellington, Wellington Regional Hospital).</w:t>
            </w:r>
          </w:p>
        </w:tc>
      </w:tr>
      <w:tr w:rsidR="007522EA" w:rsidRPr="007522EA" w14:paraId="50177EFA" w14:textId="77777777" w:rsidTr="007522EA">
        <w:tc>
          <w:tcPr>
            <w:tcW w:w="0" w:type="auto"/>
            <w:tcMar>
              <w:top w:w="15" w:type="dxa"/>
              <w:left w:w="0" w:type="dxa"/>
              <w:bottom w:w="15" w:type="dxa"/>
              <w:right w:w="0" w:type="dxa"/>
            </w:tcMar>
            <w:vAlign w:val="center"/>
            <w:hideMark/>
          </w:tcPr>
          <w:p w14:paraId="3DE3328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Nigeria: Shonoiki-Oladipupo O (Abeokuta, Federal Medical Centre); Okoye O (Abuja, National Hospital); Okon S (Ado Ekiti, Afe Babalola University Multi-System Hospital); Dada S (Ado-Ekiti, Ekiti State University Teaching Hospital); Ogunleye O (Bauchi, Abubakar Tafawa Balewa University Teaching Hospital Bauchi); Ideh S (Benin City, University of Benin Teaching Hospital); Ede J (Enugu, University of Nigeria Teaching Hospital); Maikifi S (Gombe, Gombe State Specialist Hospital); Sani RH (Gwagwalada, University of Abuja Teaching Hospital); Olatunde K (Ibadan, University College Hospital); Belie O (Idi Araba, Lagos University Teaching Hospital); Okunlola C (Ido Ekiti, Federal Teaching Hospital, Ido Ekiti); Faboya O (Ikeja, Lagos State University Teaching Hospital); Adebunmi E (Ile-Ife, Obafemi Awolowo University Teaching Hospitals Complex); Elemile O (Ilishan-Remo, Babcock University Teaching Hospital); Mobolaji-Ojibara M (Ilorin, General Hospital); Joshua S (Kaduna, Barau Dikko Teaching Hospital); Sallau S (Kano, Aminu Kano Teaching Hospital); Abubakar Abdulkarim A (Kano, Expert Alliance Specialist Hospital); Ajoze M (Katsina, Federal Medical Center Katsina); Pius OS (Lagos, Awesome Grace Hospital); Durojaiye O (Lagos, Duchess International Hospital); Okonoboh T (Nnewi, Nnamdi Azikiwe University Teaching Hospital); Okoro M (Owerri, Carez Clinic); Adeleye AOJ (Owo, Ondo State, Federal Medical Centre); Fyneface-Ogan S (Port Harcourt, University of Port Harcourt Teaching Hospital); Okpokiri K (Umuahia, Federal Medical Centre Umuahia); Aliyu H (Zaria, Ahmadu Bello University Teaching Hospital).</w:t>
            </w:r>
          </w:p>
        </w:tc>
      </w:tr>
      <w:tr w:rsidR="007522EA" w:rsidRPr="007522EA" w14:paraId="2F5DD33C" w14:textId="77777777" w:rsidTr="007522EA">
        <w:tc>
          <w:tcPr>
            <w:tcW w:w="0" w:type="auto"/>
            <w:tcMar>
              <w:top w:w="15" w:type="dxa"/>
              <w:left w:w="0" w:type="dxa"/>
              <w:bottom w:w="15" w:type="dxa"/>
              <w:right w:w="0" w:type="dxa"/>
            </w:tcMar>
            <w:vAlign w:val="center"/>
            <w:hideMark/>
          </w:tcPr>
          <w:p w14:paraId="306F0D4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North Macedonia: Gavrilovska-Brzanov A (Skopje, University Clinic For Digestive Surgery).</w:t>
            </w:r>
          </w:p>
        </w:tc>
      </w:tr>
      <w:tr w:rsidR="007522EA" w:rsidRPr="007522EA" w14:paraId="0F148B8F" w14:textId="77777777" w:rsidTr="007522EA">
        <w:tc>
          <w:tcPr>
            <w:tcW w:w="0" w:type="auto"/>
            <w:tcMar>
              <w:top w:w="15" w:type="dxa"/>
              <w:left w:w="0" w:type="dxa"/>
              <w:bottom w:w="15" w:type="dxa"/>
              <w:right w:w="0" w:type="dxa"/>
            </w:tcMar>
            <w:vAlign w:val="center"/>
            <w:hideMark/>
          </w:tcPr>
          <w:p w14:paraId="3D7D683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Norway: Heide B (Drammen, Vestre Viken Hf, Drammen Hospital); Lund TE (Grålum, Sykehuset Østfold); Lauzikas G (Notodden, Notodden sykehus); Søvik T (Oslo, Oslo University Hospital); Søvik T (Oslo, Oslo University Hospital Rikshospitalet); Lauzikas G (Skien, Sykehuset Telemark HF).</w:t>
            </w:r>
          </w:p>
        </w:tc>
      </w:tr>
      <w:tr w:rsidR="007522EA" w:rsidRPr="007522EA" w14:paraId="3EC76028" w14:textId="77777777" w:rsidTr="007522EA">
        <w:tc>
          <w:tcPr>
            <w:tcW w:w="0" w:type="auto"/>
            <w:tcMar>
              <w:top w:w="15" w:type="dxa"/>
              <w:left w:w="0" w:type="dxa"/>
              <w:bottom w:w="15" w:type="dxa"/>
              <w:right w:w="0" w:type="dxa"/>
            </w:tcMar>
            <w:vAlign w:val="center"/>
            <w:hideMark/>
          </w:tcPr>
          <w:p w14:paraId="223AA48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Oman: Nair A (Ibra, Ibra Hospital); Al Abri M (Muscat, Sultan Qaboos University Hospital); Al Hashmi AW (Muscat, The Royal Hospital).</w:t>
            </w:r>
          </w:p>
        </w:tc>
      </w:tr>
      <w:tr w:rsidR="007522EA" w:rsidRPr="007522EA" w14:paraId="59E3C0E1" w14:textId="77777777" w:rsidTr="007522EA">
        <w:tc>
          <w:tcPr>
            <w:tcW w:w="0" w:type="auto"/>
            <w:tcMar>
              <w:top w:w="15" w:type="dxa"/>
              <w:left w:w="0" w:type="dxa"/>
              <w:bottom w:w="15" w:type="dxa"/>
              <w:right w:w="0" w:type="dxa"/>
            </w:tcMar>
            <w:vAlign w:val="center"/>
            <w:hideMark/>
          </w:tcPr>
          <w:p w14:paraId="01C0BB7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Pakistan: Arif DAA (Bahawalpur, Bahawal Victoria Hospital); Asghar MS (Chinniot, District Headquarter Hospital Chinniot); Aamir R (Gambat, Pir Abdul Qadir Shah Institute Of Medical Sciences); Shah I (Islamabad, Foundation University); Ahmad SHA (Islamabad, Kulsum International Hospital); Ahmed MS (Islamabad, Quaid e Azam International Hospital); Arshad H (Islamabad, Rawal Institute Of Health Sciences); Kausar A (Islamabad, Shifa international hospital); Malik AR (Islamabad, The Pakistan Institute of Medical Sciences); Asif N (Karachi, Aga Khan University); Usmani F (Karachi, Creek General Hospital); Dilara D (Karachi, Dar Ul Sehat Hospital); Nanjiani D (Karachi, Dr Ruth K.M. Pfau Civil Hospital); Younis A (Karachi, Dr. Ziauddin Hospital, Clifton Campus, Karachi); Anwer M (Karachi, Jinnah Post Graduate Medical Center); Abid H (Karachi, Mamji Hospital); Fatma P (Karachi, PAF Faisal Hospital); Siddiqui MT (Karachi, Patel Hospital); Moeed Ahmed A (Karachi, The Indus Hospital); Saqib M (Lahore, Bahria International Hospital, Bahria Orchard); Shoaib MS (Lahore, Chaudhry Muhammad Akram Teaching &amp; Research Hospital); Bhindar SZ (Lahore, Ghurki Trust Teaching Hospital, Lahore); Hameed AH (Lahore, King Edward Medical University, Mayo Hospital, Lahore); Butt MJ (Lahore, Services Hospital Lahore); Amin A (Lahore, Shalamar Institute of Health Sciences); Hassan M (Lahore, Sharif medical city hospital); Rehman WU (Lahore, The Children's Hospital &amp; The Institute of Child Health Lahore); Baig A (Lahore, UMT Medical Service Unit); Bashir A (Mandi Bahaud Din, Dhq Mandi Bahaud Din); Alam B (Mardan, Medical Teaching Institution Mardan Medical Complex); Farooq MA (Mirpur Azad Kashmir, Divisional Headquarters Teaching Hospital); Khan S (Peshawar, Hayatabad Medical Complex); Hazrat I (Peshawar, Mercy Teaching Hospital); Mehmood MZ (Rawalpindi, Benazir Bhutto Hospital); Ahmed MI (Rawalpindi, District Headquarter Hospital - Rawalpindi); Ahmed A (Rawalpindi, Holy Family Hospital).</w:t>
            </w:r>
          </w:p>
        </w:tc>
      </w:tr>
      <w:tr w:rsidR="007522EA" w:rsidRPr="007522EA" w14:paraId="6080FCC5" w14:textId="77777777" w:rsidTr="007522EA">
        <w:tc>
          <w:tcPr>
            <w:tcW w:w="0" w:type="auto"/>
            <w:tcMar>
              <w:top w:w="15" w:type="dxa"/>
              <w:left w:w="0" w:type="dxa"/>
              <w:bottom w:w="15" w:type="dxa"/>
              <w:right w:w="0" w:type="dxa"/>
            </w:tcMar>
            <w:vAlign w:val="center"/>
            <w:hideMark/>
          </w:tcPr>
          <w:p w14:paraId="116B67F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Palestine: Mohamad B (Bethlehem, West Bank, Beit Jala Governmental Hospital (Al Hussein)); Alzaanin J (Gaza, Beit Hanoun Hospital); Abuzaina K (Hebron, West Bank, Governmental Hebron Hospital-Alia); Qashoo A (Nablus, An-Najah National University Hospital); Abuzaine H (Nablus, West Bank, Rafidia Hospital).</w:t>
            </w:r>
          </w:p>
        </w:tc>
      </w:tr>
      <w:tr w:rsidR="007522EA" w:rsidRPr="007522EA" w14:paraId="4A901C8D" w14:textId="77777777" w:rsidTr="007522EA">
        <w:tc>
          <w:tcPr>
            <w:tcW w:w="0" w:type="auto"/>
            <w:tcMar>
              <w:top w:w="15" w:type="dxa"/>
              <w:left w:w="0" w:type="dxa"/>
              <w:bottom w:w="15" w:type="dxa"/>
              <w:right w:w="0" w:type="dxa"/>
            </w:tcMar>
            <w:vAlign w:val="center"/>
            <w:hideMark/>
          </w:tcPr>
          <w:p w14:paraId="4F6E03A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Panama: Morales Grajales C (Panama, Hospital Regional Rafael Hernandez CSS); Rodriguez-Zentner H (Panama, Pacifica Salud Hospital).</w:t>
            </w:r>
          </w:p>
        </w:tc>
      </w:tr>
      <w:tr w:rsidR="007522EA" w:rsidRPr="007522EA" w14:paraId="56899654" w14:textId="77777777" w:rsidTr="007522EA">
        <w:tc>
          <w:tcPr>
            <w:tcW w:w="0" w:type="auto"/>
            <w:tcMar>
              <w:top w:w="15" w:type="dxa"/>
              <w:left w:w="0" w:type="dxa"/>
              <w:bottom w:w="15" w:type="dxa"/>
              <w:right w:w="0" w:type="dxa"/>
            </w:tcMar>
            <w:vAlign w:val="center"/>
            <w:hideMark/>
          </w:tcPr>
          <w:p w14:paraId="15A42E1C"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Paraguay: Ovelar A (Asuncion, Hospital De Especialidades Quirurgicas - Instituto De Prevision Social); Martínez Bareiro MN (Lambaré, Hospital General De Lambaré); Rojas R (San Lorenzo, Hospital De Clínicas).</w:t>
            </w:r>
          </w:p>
        </w:tc>
      </w:tr>
      <w:tr w:rsidR="007522EA" w:rsidRPr="007522EA" w14:paraId="291BF1F9" w14:textId="77777777" w:rsidTr="007522EA">
        <w:tc>
          <w:tcPr>
            <w:tcW w:w="0" w:type="auto"/>
            <w:tcMar>
              <w:top w:w="15" w:type="dxa"/>
              <w:left w:w="0" w:type="dxa"/>
              <w:bottom w:w="15" w:type="dxa"/>
              <w:right w:w="0" w:type="dxa"/>
            </w:tcMar>
            <w:vAlign w:val="center"/>
            <w:hideMark/>
          </w:tcPr>
          <w:p w14:paraId="7758EA2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Peru: Lazo Alpaca RM (Arequipa, Hospital I Edmundo Escomel Essalud); Terrazas S (Arequipa, Hospital Regional Policial De Arequipa); Luque Flórez E (Cusco, Hospital Antonio Lorena); Carbajal Villanueva ME (Huánuco, Hospital Regional Hermilio Valdizán Medrano); Leveau Bartra HR (Ica, Hospital Regional Of Ica); Rebaza Figueroa J (Lima, Arzopispo Loayza National Hospital); Sotomayor Vidal AA (Lima, Cayetano Heredia National Hospital); Coayla Castillo FG (Lima, Clinica Delgado Auna); Chavez Fernandez D (Lima, Clinica Internacional); Deekes C (Lima, Clinica Padre Luis Tezza); Mestanza S (Lima, Clínica Internacional Sede Lima); García Barrionuevo LA (Lima, Clínica SANNA San Borja); Herrera Matta JJR (Lima, Hospital Central Luis N. Saenz PNP); Estaña Ayala E (Lima, Hospital EsSalud II Vitarte); Rivero Davila LE (Lima, Hospital Nacional Edgardo Rebagliati Martins); Loayza G (Lima, Hospital Regional De Cañete Rezola); Pereda Espinoza YL (Lima, Hospital Santa Rosa de Lima); Vélez E (Lima, Hospital de Emergencias Jose Casimiro Ulloa); Allagual De La Quintana AA (Lima, Maria Auxiliadora Hospital); Chura Flores LC (Moquegua, Hospital Essalud Moquegua); Soto Taipe CJ (Pichanaki, Hospital De Apoyo De Pichanaki); Arias Santana V (Tacna, Hipólito Unanue).</w:t>
            </w:r>
          </w:p>
        </w:tc>
      </w:tr>
      <w:tr w:rsidR="007522EA" w:rsidRPr="007522EA" w14:paraId="25707006" w14:textId="77777777" w:rsidTr="007522EA">
        <w:tc>
          <w:tcPr>
            <w:tcW w:w="0" w:type="auto"/>
            <w:tcMar>
              <w:top w:w="15" w:type="dxa"/>
              <w:left w:w="0" w:type="dxa"/>
              <w:bottom w:w="15" w:type="dxa"/>
              <w:right w:w="0" w:type="dxa"/>
            </w:tcMar>
            <w:vAlign w:val="center"/>
            <w:hideMark/>
          </w:tcPr>
          <w:p w14:paraId="301EB77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Philippines: Lim IM (Manila, José R. Reyes Memorial Medical Center); Aldana J (Manila, Philippine General Hospital, University Of The Philippines Manila); Tungal PF (Metro Manila, St. </w:t>
            </w:r>
            <w:r w:rsidRPr="007522EA">
              <w:rPr>
                <w:rFonts w:ascii="Arial" w:eastAsia="Times New Roman" w:hAnsi="Arial" w:cs="Arial"/>
                <w:color w:val="000000"/>
                <w:sz w:val="22"/>
                <w:szCs w:val="22"/>
                <w:lang w:val="en-MY" w:eastAsia="en-GB"/>
              </w:rPr>
              <w:lastRenderedPageBreak/>
              <w:t>Lukes Medical Center); Ong PA (Pasig, Rizal Medical Center); Reyes JAS (Pasig, The Medical City); De Mesa R (Quezon City, Victoriano Luna General Hospital); Buenafe A (San Juan City, Cardinal Santos Medical Center); Baguinon E (Tuguegarao City, Cagayan Valley Medical Center).</w:t>
            </w:r>
          </w:p>
        </w:tc>
      </w:tr>
      <w:tr w:rsidR="007522EA" w:rsidRPr="007522EA" w14:paraId="7036D07D" w14:textId="77777777" w:rsidTr="007522EA">
        <w:tc>
          <w:tcPr>
            <w:tcW w:w="0" w:type="auto"/>
            <w:tcMar>
              <w:top w:w="15" w:type="dxa"/>
              <w:left w:w="0" w:type="dxa"/>
              <w:bottom w:w="15" w:type="dxa"/>
              <w:right w:w="0" w:type="dxa"/>
            </w:tcMar>
            <w:vAlign w:val="center"/>
            <w:hideMark/>
          </w:tcPr>
          <w:p w14:paraId="65866753"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Poland: Sułkowska Ł (Częstochowa, Regional Specialist Hospital); Bicki J (Kielce, Wojewódzki Szpital Zespolony w Kielcach); Litewka A (Krakow, Brothers Hospitallers Hospital); Karpińska I (Krakow, Jagiellonian University Medical College); Lech P (Olsztyn, Municipal Hospital); Uchacz A (Opole, University Hospital); Lorenc Z (Sosnowiec, Wojewódzki Szpiital Specjalistyczny nr 5 im. Św Barbary); Wilinski D (Wejherowo, Ceynowa Hospital).</w:t>
            </w:r>
          </w:p>
        </w:tc>
      </w:tr>
      <w:tr w:rsidR="007522EA" w:rsidRPr="007522EA" w14:paraId="6ADBFC40" w14:textId="77777777" w:rsidTr="007522EA">
        <w:tc>
          <w:tcPr>
            <w:tcW w:w="0" w:type="auto"/>
            <w:tcMar>
              <w:top w:w="15" w:type="dxa"/>
              <w:left w:w="0" w:type="dxa"/>
              <w:bottom w:w="15" w:type="dxa"/>
              <w:right w:w="0" w:type="dxa"/>
            </w:tcMar>
            <w:vAlign w:val="center"/>
            <w:hideMark/>
          </w:tcPr>
          <w:p w14:paraId="01E9367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Portugal: Freire Gomes A (Almada, Hospital Garcia de Orta); Pinto B (Amadora, Hospital Prof. Doutor Fernando Fonseca, E.P.E.); Moreira R (Aveiro, Centro Hospitalar do Baixo Vouga); Santos L (Barreiro, Centro Hospitalar Barreiro Montijo, EPE); Veiga C (Braga, Hospital de Braga); Figueiredo J (Cascais, Hospital Dr. Antonio José de Almeida); Perez H (Castelo Branco, Unidade Local de Saúde de Castelo Branco); Tralhão J (Coimbra, Centro Hospitalar e Universitário de Coimbra - Hospital Geral); Dominguez J (Elvas, Hospital Santa Luzia Elvas); Ribeiro H (Figueira Da Foz, Hospital Distrital da Figueira da Foz); Ferreira L (Funchal, Hospital Dr. Nélio Mendonça); Rodrigues CS (Horta, Hospital da Horta, E.P.E.); Pedro V (Leiria, Centro Hospitalar de Leiria, E.P.E.); Sousa M (Lisbon, Centro Hospital Universitário Lisboa Norte); Amaral P (Lisbon, Centro Hospitalar De Lisboa Ocidental); Garrido R (Loures, Hospital Beatriz Angelo); Moreira Marques T (Matosinhos, Unidade Local de Saude de Matosinhos - Hospital Pedro Hispano); Rocha A (Penafiel, Centro Hospitalar do Tamega e Sousa); Almeida M (Ponta Delgada, Hospital do Divino Espírito Santo); Capote H (Portalegre, Hospital Dr. José Maria Grande); Rachadell J (Portimao, Centro Hospitalar Universitario do Algarve - Unidade de Portimão); Neves J (Santa Maria Da Feira, Centro Hospitalar Entre o Douro e Vouga); Devesa H (Santarem, Hospital de Santarem); Sousa Magalhaes A (Santiago Do Cacém, Hospital do Litoral Alentejano); Calais L (Viana Do Castelo, Hospital de Santa Luzia); Rodrigues R (Vila Do Conde, Centro Hospitalar Povoa do Varzim/Vila do Conde); Freitas Oliveira NM (Vila Franca De Xira, Hospital Vila Franca de Xira); Guidi G (Vila Real, Centro Hospitalar de Trás-os-Montes e Alto Douro, E.P.E.); Logrado A (Viseu, Centro Hospitalar Tondela-Viseu).</w:t>
            </w:r>
          </w:p>
        </w:tc>
      </w:tr>
      <w:tr w:rsidR="007522EA" w:rsidRPr="007522EA" w14:paraId="1D6B854F" w14:textId="77777777" w:rsidTr="007522EA">
        <w:tc>
          <w:tcPr>
            <w:tcW w:w="0" w:type="auto"/>
            <w:tcMar>
              <w:top w:w="15" w:type="dxa"/>
              <w:left w:w="0" w:type="dxa"/>
              <w:bottom w:w="15" w:type="dxa"/>
              <w:right w:w="0" w:type="dxa"/>
            </w:tcMar>
            <w:vAlign w:val="center"/>
            <w:hideMark/>
          </w:tcPr>
          <w:p w14:paraId="14690EDA"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Qatar: Abdalla S (Doha, Al Wakrah Hospital - HAMAD MEDICAL Corporation).</w:t>
            </w:r>
          </w:p>
        </w:tc>
      </w:tr>
      <w:tr w:rsidR="007522EA" w:rsidRPr="007522EA" w14:paraId="4DB9F7A6" w14:textId="77777777" w:rsidTr="007522EA">
        <w:tc>
          <w:tcPr>
            <w:tcW w:w="0" w:type="auto"/>
            <w:tcMar>
              <w:top w:w="15" w:type="dxa"/>
              <w:left w:w="0" w:type="dxa"/>
              <w:bottom w:w="15" w:type="dxa"/>
              <w:right w:w="0" w:type="dxa"/>
            </w:tcMar>
            <w:vAlign w:val="center"/>
            <w:hideMark/>
          </w:tcPr>
          <w:p w14:paraId="40E5DF7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Romania: Hogea M (Brasov, Emergency Clinical Hospital Brasov); Popescu EM (Bucharest, Coltea Clinical Hospital); Poenaru R (Bucharest, Emergency Clinical Hospital Bucharest); Brasoveanu V (Bucharest, Fundeni Clinical Institute); Motas N (Bucharest, Institute of Oncology Prof Dr Al Trestioreanu); Puscasu Nastase AI (Bucharest, Memorial Hospital); Iordache N (Bucharest, Saint John Emergency Hospital); Costea R (Bucharest, University Emergency Hospital Bucharest); Beuca A (Cluj-Napoca, Cluj-Napoca Emergency County Hospital); Olariu O (Iasi, 'Sf. Spiridon' Emergency Clinical Hospital); Iacob S (Iasi, Regional institute of Oncology Iasi).</w:t>
            </w:r>
          </w:p>
        </w:tc>
      </w:tr>
      <w:tr w:rsidR="007522EA" w:rsidRPr="007522EA" w14:paraId="2BFA870A" w14:textId="77777777" w:rsidTr="007522EA">
        <w:tc>
          <w:tcPr>
            <w:tcW w:w="0" w:type="auto"/>
            <w:tcMar>
              <w:top w:w="15" w:type="dxa"/>
              <w:left w:w="0" w:type="dxa"/>
              <w:bottom w:w="15" w:type="dxa"/>
              <w:right w:w="0" w:type="dxa"/>
            </w:tcMar>
            <w:vAlign w:val="center"/>
            <w:hideMark/>
          </w:tcPr>
          <w:p w14:paraId="725E6FF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Russian Federation: Kravchenko A (Kaliningrad, Immanuel Kant Baltic Federal University, Regional Clinical Hospital); Komarov D (Kovrov, First Clinical Medical Center); Struchkov V (Moscow, AV Vishnevsky Center of Surgery); Burambaev A (Moscow, IM Sechenov First Moscow State Medical University); Erin M (Moscow, MEDSI Moscow); Tariverdiev A (Moscow, Medical Center Of The Bank Of Russia); Sorokin N (Moscow, Moscow Research and Educational Center, Lomonosov Moscow State University); Nikoda V (Moscow, Petrovsky National Research Centre of Surgery); Dzhamaludinova A (Moscow, S.S. Yudin Hospital); Shostka K (Saint Petersburg, Saint Petersburg State University Hospital); Andreev P (Samara, Hospital Surgery Clinic of Samara State Medical University); Golomidov A (Simferopol, Municipal Emegency Hospital No.6); Midlenko O (Ulyanovsk, Ulyanovsk regional clinical center for specialized types of medical care); Ким К (Yuzhno-Sakhalinsk, Private healthcare institution 'RZD-Medicine').</w:t>
            </w:r>
          </w:p>
        </w:tc>
      </w:tr>
      <w:tr w:rsidR="007522EA" w:rsidRPr="007522EA" w14:paraId="437AAF34" w14:textId="77777777" w:rsidTr="007522EA">
        <w:tc>
          <w:tcPr>
            <w:tcW w:w="0" w:type="auto"/>
            <w:tcMar>
              <w:top w:w="15" w:type="dxa"/>
              <w:left w:w="0" w:type="dxa"/>
              <w:bottom w:w="15" w:type="dxa"/>
              <w:right w:w="0" w:type="dxa"/>
            </w:tcMar>
            <w:vAlign w:val="center"/>
            <w:hideMark/>
          </w:tcPr>
          <w:p w14:paraId="451B4D8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Rwanda: Ruth K (Gicumbi, Byumba Level Two Teaching Hospitals); Seneza C (Kigali, Kibagabaga Hospital); Mukamitari V (Kigali, Rwanda Military Hospital); Umugwaneza N (Kigali, University Teaching Hospital of Kigali (CHUK)); Nshimiyimana A (Muhanga District, Kabgayi Hospital); Majyambere V (Nyamasheke, Kibogora Hospital).</w:t>
            </w:r>
          </w:p>
        </w:tc>
      </w:tr>
      <w:tr w:rsidR="007522EA" w:rsidRPr="007522EA" w14:paraId="20B7DBEB" w14:textId="77777777" w:rsidTr="007522EA">
        <w:tc>
          <w:tcPr>
            <w:tcW w:w="0" w:type="auto"/>
            <w:tcMar>
              <w:top w:w="15" w:type="dxa"/>
              <w:left w:w="0" w:type="dxa"/>
              <w:bottom w:w="15" w:type="dxa"/>
              <w:right w:w="0" w:type="dxa"/>
            </w:tcMar>
            <w:vAlign w:val="center"/>
            <w:hideMark/>
          </w:tcPr>
          <w:p w14:paraId="54A0325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Saudi Arabia: Jasper AO (Al Quaryyat, Al Quaryyat General Hospital); Alshanwani M (Al-Majmaah, King Khalid General Hospital); Mohamed O (Dammam, Mouwasat Hospital Dammam); Altaheri S (Jazan / Abu Arish, armed forces hospital jazan); Sait S (Jeddah, International Medical Center); Habeebullah A (Jeddah, King Abdulaziz University Hospital); Alqurashi M (Khobar, King Fahad University Hospital); Mahmoud N (Madina, Prince Mohamed Bin Abdul Aziz national guard hospital); Abufag A (Medina, alzahraa hospitals); Altamimi S (Riyadh, ALHAMMADI Hospitals); Helmi H (Riyadh, King Abdullaziz Medical City National Guard); Ahmad F (Riyadh, King Saud Medical City); Alamri O (Riyadh, Prince Mohammed bin Abdulaziz Hospital); Alanazi A (Tabuk, King Salman Armed Forces Hospital); Mohammed M (Taif City, King Faisal Medical Complex).</w:t>
            </w:r>
          </w:p>
        </w:tc>
      </w:tr>
      <w:tr w:rsidR="007522EA" w:rsidRPr="007522EA" w14:paraId="6E82DBA7" w14:textId="77777777" w:rsidTr="007522EA">
        <w:tc>
          <w:tcPr>
            <w:tcW w:w="0" w:type="auto"/>
            <w:tcMar>
              <w:top w:w="15" w:type="dxa"/>
              <w:left w:w="0" w:type="dxa"/>
              <w:bottom w:w="15" w:type="dxa"/>
              <w:right w:w="0" w:type="dxa"/>
            </w:tcMar>
            <w:vAlign w:val="center"/>
            <w:hideMark/>
          </w:tcPr>
          <w:p w14:paraId="487C9592"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Senegal: Cisse M (Dakar, Dalal Jamm).</w:t>
            </w:r>
          </w:p>
        </w:tc>
      </w:tr>
      <w:tr w:rsidR="007522EA" w:rsidRPr="007522EA" w14:paraId="5DF40FEF" w14:textId="77777777" w:rsidTr="007522EA">
        <w:tc>
          <w:tcPr>
            <w:tcW w:w="0" w:type="auto"/>
            <w:tcMar>
              <w:top w:w="15" w:type="dxa"/>
              <w:left w:w="0" w:type="dxa"/>
              <w:bottom w:w="15" w:type="dxa"/>
              <w:right w:w="0" w:type="dxa"/>
            </w:tcMar>
            <w:vAlign w:val="center"/>
            <w:hideMark/>
          </w:tcPr>
          <w:p w14:paraId="2D3178C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Serbia: Grubor N (Belgrade, Clinic for Digestive surgery, University Clinical Center of Serbia, University of Belgrade, Faculty of Medicine); Stevanovic D (Belgrade, Clnical hospital centre of Zemun); Cijan V (Belgrade, Zvezdara University Medical Center); Milic M (Uzice, General Hospital Užice).</w:t>
            </w:r>
          </w:p>
        </w:tc>
      </w:tr>
      <w:tr w:rsidR="007522EA" w:rsidRPr="007522EA" w14:paraId="5EA53C2C" w14:textId="77777777" w:rsidTr="007522EA">
        <w:tc>
          <w:tcPr>
            <w:tcW w:w="0" w:type="auto"/>
            <w:tcMar>
              <w:top w:w="15" w:type="dxa"/>
              <w:left w:w="0" w:type="dxa"/>
              <w:bottom w:w="15" w:type="dxa"/>
              <w:right w:w="0" w:type="dxa"/>
            </w:tcMar>
            <w:vAlign w:val="center"/>
            <w:hideMark/>
          </w:tcPr>
          <w:p w14:paraId="77143E41"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Singapore: Ong SY (Singapore, Changi General Hospital).</w:t>
            </w:r>
          </w:p>
        </w:tc>
      </w:tr>
      <w:tr w:rsidR="007522EA" w:rsidRPr="007522EA" w14:paraId="668BC7FE" w14:textId="77777777" w:rsidTr="007522EA">
        <w:tc>
          <w:tcPr>
            <w:tcW w:w="0" w:type="auto"/>
            <w:tcMar>
              <w:top w:w="15" w:type="dxa"/>
              <w:left w:w="0" w:type="dxa"/>
              <w:bottom w:w="15" w:type="dxa"/>
              <w:right w:w="0" w:type="dxa"/>
            </w:tcMar>
            <w:vAlign w:val="center"/>
            <w:hideMark/>
          </w:tcPr>
          <w:p w14:paraId="040247D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Slovenia: Plesnik B (Ljubljana, University Medical Centre).</w:t>
            </w:r>
          </w:p>
        </w:tc>
      </w:tr>
      <w:tr w:rsidR="007522EA" w:rsidRPr="007522EA" w14:paraId="3D6043E4" w14:textId="77777777" w:rsidTr="007522EA">
        <w:tc>
          <w:tcPr>
            <w:tcW w:w="0" w:type="auto"/>
            <w:tcMar>
              <w:top w:w="15" w:type="dxa"/>
              <w:left w:w="0" w:type="dxa"/>
              <w:bottom w:w="15" w:type="dxa"/>
              <w:right w:w="0" w:type="dxa"/>
            </w:tcMar>
            <w:vAlign w:val="center"/>
            <w:hideMark/>
          </w:tcPr>
          <w:p w14:paraId="1B844BE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Somalia: Omar J (Mogadishu, Mogadişu Somali Türkiye Recep Tayyip Erdoğan Eğitim Ve Araştırma Hastanesi).</w:t>
            </w:r>
          </w:p>
        </w:tc>
      </w:tr>
      <w:tr w:rsidR="007522EA" w:rsidRPr="007522EA" w14:paraId="36C72ACF" w14:textId="77777777" w:rsidTr="007522EA">
        <w:tc>
          <w:tcPr>
            <w:tcW w:w="0" w:type="auto"/>
            <w:tcMar>
              <w:top w:w="15" w:type="dxa"/>
              <w:left w:w="0" w:type="dxa"/>
              <w:bottom w:w="15" w:type="dxa"/>
              <w:right w:w="0" w:type="dxa"/>
            </w:tcMar>
            <w:vAlign w:val="center"/>
            <w:hideMark/>
          </w:tcPr>
          <w:p w14:paraId="3119686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South Africa: Grobler DC (Bloemfontein, Universitas Academic Hospital Complex); Pohl L (Cape Town, Groote Schuur Hospital); Govender N (Cape Town, Mitchell's Plain District Hospital); Patel MQ (Cape Town, Tygerberg Hospital); Mabogoane T (Cape Town, Victoria Hospital Wynberg); Nair V (East London, Cecilia Makiwane Hospital); Khan ZA (Johannesburg, Charlotte Maxeke Johannesburg Academic Hospital); Nweke EE (Johannesburg, Chris Hani Baragwanath Academic Hospital); Rattray D (Johannesburg, Edenvale); Aden S (Klerksdorp, Klerksdorp Tshepong Hospital Complex); Kalenga NC (Pretoria, Dr George Mukhari Academic Hospital); Mookamedi L (Sebokeng, Sebokeng Hospital).</w:t>
            </w:r>
          </w:p>
        </w:tc>
      </w:tr>
      <w:tr w:rsidR="007522EA" w:rsidRPr="007522EA" w14:paraId="5DE7E069" w14:textId="77777777" w:rsidTr="007522EA">
        <w:tc>
          <w:tcPr>
            <w:tcW w:w="0" w:type="auto"/>
            <w:tcMar>
              <w:top w:w="15" w:type="dxa"/>
              <w:left w:w="0" w:type="dxa"/>
              <w:bottom w:w="15" w:type="dxa"/>
              <w:right w:w="0" w:type="dxa"/>
            </w:tcMar>
            <w:vAlign w:val="center"/>
            <w:hideMark/>
          </w:tcPr>
          <w:p w14:paraId="11C2168D"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Spain: Sánchez Mozo A (Albacete, Hellín Hospital); Alcazar Lopez CF (Alicante, Hospital General Universitario Dr. Balmis); Garcia Bear I (Avilés, San Agustín University Hospital); Villalabeitia Ateca I (Barakaldo, Hospital Universitario Cruces); Turrado-Rodriguez V (Barcelona, Hospital Clinic Barcelona); Blumengarten Y (Barcelona, Hospital Universitari Sagrat Cor); González Castillo AM (Barcelona, Hospital del Mar); Dammala Liyanage IM (Barcelona, Vall d'Hebron University Hospital); Villazala González R (Ciudad Real, Hospital General Universitario de Ciudad Real); Sánchez-Guillén L (Elche, Hospital General Universitario de Elche); Jover JM (Getafe, Getafe University Hospital); Balongo Garcia R (Huelva, Juan Ramon Jimenez); Castelo Alvarez E (Jarrio, Jarrio Hospital); Yepes Cano AF (Las Palmas De Gran Canaria, Hospital Universitario de Gran Canaria Doctor Negrín); Bujalance Cabrera FM (Leganés, Severo Ochoa University Hospital); Pueyo Periz EM (Lleida, Hospital Universitari Arnau de Vilanova); Martínez-Pozuelo A (Madrid, 12 de Octubre University Hospital); Muñoz Rodríguez JM (Madrid, HOSPITAL PUERTA DE HIERRO MAJADAHONDA); Angulo Morales F (Madrid, Hospital Central de la Cruz Roja San Jose y Santa Adela); Garcia Botella A (Madrid, Hospital Clinico San Carlos); San Pío Carvajal E (Madrid, Hospital Universitario Infanta Cristina); Diez Alonso M (Madrid, Hospital Universitario Principe de Asturias); Esteban Agustí E (Madrid, Hospital Universitario de Torrejón de Ardoz); Muñoz De Nova JL (Madrid, Hospital Universitario de la Princesa); Hernández-García M (Madrid, Hospital Universitario del Sureste); Alvarez-Gallego M (Madrid, Hospital Universitario la Paz); Barcelo M (Madrid, Infanta Leonor </w:t>
            </w:r>
            <w:r w:rsidRPr="007522EA">
              <w:rPr>
                <w:rFonts w:ascii="Arial" w:eastAsia="Times New Roman" w:hAnsi="Arial" w:cs="Arial"/>
                <w:color w:val="000000"/>
                <w:sz w:val="22"/>
                <w:szCs w:val="22"/>
                <w:lang w:val="en-MY" w:eastAsia="en-GB"/>
              </w:rPr>
              <w:lastRenderedPageBreak/>
              <w:t>University Hospital); García Pérez JM (Mahon, Hospital Mateu Orfila); Lopez Mestanza IC (Medina Del Campo (Valladolid), Hospital Medina del Campo); Martinez Sanz N (Murcia, Hospital General Reina Sofía); Lucas-Zamorano I (Murcia, Morales Meseguer University Hospital); Iglesias Garcia E (Móstoles, Hospital Universitario de Móstoles); Moreno Racionero F (Palencia, Complejo Asistencial Universitario de Palencia); Minaya Bravo AM (Rivas-Vaciamadrid, Madrid, Hospital Universitario HM Rivas); Palomo Torrero D (Ronda, Hospital de la Serrania de Ronda); Tapiador López I (Salamanca, Complejo Asistencial Universitario de Salamanca); Fernandez B (San Sebastian De Los Reyes, Infanta Sofía University Hospital); Sanchez Arteaga A (Sevilla, Hospital Universitario Virgen del Rocio); Morales-Conde S (Seville, Hospital Universitario Virgen Macarena); López De Fernández A (Soria, Hospital Santa Bárbara); Balciscueta Coltell I (Valencia, Hospital Arnau de Vilanova); Castillejos Ibáñez F (Valencia, Hospital Clínico Universitario de Valencia); Vazquez Fernandez A (Valladolid, Hospital Clínico Universitario de Valladolid); Bailón M (Valladolid, Hospital Universitario Río Hortega); Cebollero MDP (Zaragoza, Hospital Royo Villanova); Herrero Lopez M (Zaragoza, Hospital Universitario Miguel Servet).</w:t>
            </w:r>
          </w:p>
        </w:tc>
      </w:tr>
      <w:tr w:rsidR="007522EA" w:rsidRPr="007522EA" w14:paraId="3E49D469" w14:textId="77777777" w:rsidTr="007522EA">
        <w:tc>
          <w:tcPr>
            <w:tcW w:w="0" w:type="auto"/>
            <w:tcMar>
              <w:top w:w="15" w:type="dxa"/>
              <w:left w:w="0" w:type="dxa"/>
              <w:bottom w:w="15" w:type="dxa"/>
              <w:right w:w="0" w:type="dxa"/>
            </w:tcMar>
            <w:vAlign w:val="center"/>
            <w:hideMark/>
          </w:tcPr>
          <w:p w14:paraId="2398F709"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Sri Lanka: Jayaweera K (Anuradhapura, Teaching Hospital Anuradhapura); Jesuthasan M (Colombo, National Hospital of Sri Lanka); Miyasika H (Dehiwala, Colombo South Teaching Hospital); Thuraisamy Sarma SI (Jaffna, Teaching Hospital, Jaffna); Simon Meru Pathiranage M (Ragama, North Colombo Teaching Hospital); Gunasekara M (Ragama, North Colombo University Of Kelaniya); Mullegama N (Werahera, University Hospital, Kotelawala Defence University).</w:t>
            </w:r>
          </w:p>
        </w:tc>
      </w:tr>
      <w:tr w:rsidR="007522EA" w:rsidRPr="007522EA" w14:paraId="45374C5C" w14:textId="77777777" w:rsidTr="007522EA">
        <w:tc>
          <w:tcPr>
            <w:tcW w:w="0" w:type="auto"/>
            <w:tcMar>
              <w:top w:w="15" w:type="dxa"/>
              <w:left w:w="0" w:type="dxa"/>
              <w:bottom w:w="15" w:type="dxa"/>
              <w:right w:w="0" w:type="dxa"/>
            </w:tcMar>
            <w:vAlign w:val="center"/>
            <w:hideMark/>
          </w:tcPr>
          <w:p w14:paraId="3166863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Sudan: Gismalla MDA (Al-Gazira State, The Modern El-Bagiea Polyclinic); Abdulla AA (Alnuhood, Alnuhood Teaching Hospital); Mohamed E (Atbara, Atbara Teaching Hospital); Salih Mohamed SM (Dongola, Dongola Specialized Hospital); Ahmed A (Elobied, Elobied teaching hospital); Moner Y (Gadarif City, Gadarif teaching hospital); Al Fahadi T (Khartoum, Bashair Teaching Hospital); Abdalgafor E (Khartoum, Ribat university hospital); Eltayeb Z (Madani, Wad Madani Teaching Hospital); Ahmed HTA (Portsudan, Sea corporation hospital portsudan); Ahmed MKY (Wadi Halfa, Wadi Halfa Hospital).</w:t>
            </w:r>
          </w:p>
        </w:tc>
      </w:tr>
      <w:tr w:rsidR="007522EA" w:rsidRPr="007522EA" w14:paraId="497C67FE" w14:textId="77777777" w:rsidTr="007522EA">
        <w:tc>
          <w:tcPr>
            <w:tcW w:w="0" w:type="auto"/>
            <w:tcMar>
              <w:top w:w="15" w:type="dxa"/>
              <w:left w:w="0" w:type="dxa"/>
              <w:bottom w:w="15" w:type="dxa"/>
              <w:right w:w="0" w:type="dxa"/>
            </w:tcMar>
            <w:vAlign w:val="center"/>
            <w:hideMark/>
          </w:tcPr>
          <w:p w14:paraId="75794C9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Sweden: Ekberg M (Kristianstad, Central Hospital in Kristianstad); Ansari D (Landskrona, Landskrona lasarett); Högstedt A (Linkoping, University Hospital of Linkoping); Chytil M (Lund, Skåne University Hospital); Andersson B (Malmö, Skåne University Hospital); Camderman A (Mora, Mora Hospital); Sandblom G (Stockholm, Danderyds Hospital); Axelsson M (Stockholm, Ersta Hospital); Young N (Stockholm, Karolinska University Hospital); Asplund J (Stockholm, South General Hospital); Ytterberg K (Stockholm, Södertälje Hospital); Tsekrekos A (Umea, Umea University Hospital); Engdahl M (Vasteras, Västmanlands Hospital Västerås).</w:t>
            </w:r>
          </w:p>
        </w:tc>
      </w:tr>
      <w:tr w:rsidR="007522EA" w:rsidRPr="007522EA" w14:paraId="6E409400" w14:textId="77777777" w:rsidTr="007522EA">
        <w:tc>
          <w:tcPr>
            <w:tcW w:w="0" w:type="auto"/>
            <w:tcMar>
              <w:top w:w="15" w:type="dxa"/>
              <w:left w:w="0" w:type="dxa"/>
              <w:bottom w:w="15" w:type="dxa"/>
              <w:right w:w="0" w:type="dxa"/>
            </w:tcMar>
            <w:vAlign w:val="center"/>
            <w:hideMark/>
          </w:tcPr>
          <w:p w14:paraId="44AE500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Switzerland: Taha-Mehlitz S (Basel, University Hospital Basel); Prouse G (Bellinzona, EOC Ospedale Regionale di Bellinzona e Valli); Probst A (Frauenfeld, Spital Thurgau AG); Racine M (Geneva, Geneva University Hospitals); Rajah M (Glarus, Kantosspital Glarus); Schneider M (Lausanne, Lausanne University Hospital CHUV); Schroll A (Luzern, Luzerner Kantonsspital); Varathan N (Olten, Kantonsspital Olten); Solimene F (Winterthur, Kantonsspital Winterthur); Eshmuminov D (Zurich, University Hospital of Zurich).</w:t>
            </w:r>
          </w:p>
        </w:tc>
      </w:tr>
      <w:tr w:rsidR="007522EA" w:rsidRPr="007522EA" w14:paraId="02B53F75" w14:textId="77777777" w:rsidTr="007522EA">
        <w:tc>
          <w:tcPr>
            <w:tcW w:w="0" w:type="auto"/>
            <w:tcMar>
              <w:top w:w="15" w:type="dxa"/>
              <w:left w:w="0" w:type="dxa"/>
              <w:bottom w:w="15" w:type="dxa"/>
              <w:right w:w="0" w:type="dxa"/>
            </w:tcMar>
            <w:vAlign w:val="center"/>
            <w:hideMark/>
          </w:tcPr>
          <w:p w14:paraId="3E7AA914"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Syrian Arab Republic: Kreid S (Aleppo, Al-Shahbaa Private Hospital); Klib Z (Damascus, Al-Mouwasat University Hospital); Halawa Y (Damascus, Damascus Hospital); Swed S (Damascus, Ibn Al Nafees Hospital); Alshamali M (Idlib, Alquds Hospital); Kamil ZA (Latakia, National Hospital).</w:t>
            </w:r>
          </w:p>
        </w:tc>
      </w:tr>
      <w:tr w:rsidR="007522EA" w:rsidRPr="007522EA" w14:paraId="6314B11B" w14:textId="77777777" w:rsidTr="007522EA">
        <w:tc>
          <w:tcPr>
            <w:tcW w:w="0" w:type="auto"/>
            <w:tcMar>
              <w:top w:w="15" w:type="dxa"/>
              <w:left w:w="0" w:type="dxa"/>
              <w:bottom w:w="15" w:type="dxa"/>
              <w:right w:w="0" w:type="dxa"/>
            </w:tcMar>
            <w:vAlign w:val="center"/>
            <w:hideMark/>
          </w:tcPr>
          <w:p w14:paraId="7E50212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Taiwan, China: Fu C (Taipei, Chang Gung Memorial Hospital).</w:t>
            </w:r>
          </w:p>
        </w:tc>
      </w:tr>
      <w:tr w:rsidR="007522EA" w:rsidRPr="007522EA" w14:paraId="15EA7CAF" w14:textId="77777777" w:rsidTr="007522EA">
        <w:tc>
          <w:tcPr>
            <w:tcW w:w="0" w:type="auto"/>
            <w:tcMar>
              <w:top w:w="15" w:type="dxa"/>
              <w:left w:w="0" w:type="dxa"/>
              <w:bottom w:w="15" w:type="dxa"/>
              <w:right w:w="0" w:type="dxa"/>
            </w:tcMar>
            <w:vAlign w:val="center"/>
            <w:hideMark/>
          </w:tcPr>
          <w:p w14:paraId="2BDB44C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Tanzania: Msemakweli D (Arusha, Arusha Luetheran Medical Center); Ilaza F (Mbeya, Mbeya Zonal Referral Hospital (MZRH)); Suleman M (Moshi, Kilimanjaro Christian Medical Centre).</w:t>
            </w:r>
          </w:p>
        </w:tc>
      </w:tr>
      <w:tr w:rsidR="007522EA" w:rsidRPr="007522EA" w14:paraId="15FCB9EA" w14:textId="77777777" w:rsidTr="007522EA">
        <w:tc>
          <w:tcPr>
            <w:tcW w:w="0" w:type="auto"/>
            <w:tcMar>
              <w:top w:w="15" w:type="dxa"/>
              <w:left w:w="0" w:type="dxa"/>
              <w:bottom w:w="15" w:type="dxa"/>
              <w:right w:w="0" w:type="dxa"/>
            </w:tcMar>
            <w:vAlign w:val="center"/>
            <w:hideMark/>
          </w:tcPr>
          <w:p w14:paraId="5FBDF8C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Thailand: Techapongsatorn T (Bangkok, Vajira hospital).</w:t>
            </w:r>
          </w:p>
        </w:tc>
      </w:tr>
      <w:tr w:rsidR="007522EA" w:rsidRPr="007522EA" w14:paraId="73FB000A" w14:textId="77777777" w:rsidTr="007522EA">
        <w:tc>
          <w:tcPr>
            <w:tcW w:w="0" w:type="auto"/>
            <w:tcMar>
              <w:top w:w="15" w:type="dxa"/>
              <w:left w:w="0" w:type="dxa"/>
              <w:bottom w:w="15" w:type="dxa"/>
              <w:right w:w="0" w:type="dxa"/>
            </w:tcMar>
            <w:vAlign w:val="center"/>
            <w:hideMark/>
          </w:tcPr>
          <w:p w14:paraId="1B75098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Tunisia: Zoghlami A (Ben Arous, Center For Traumatology And Major Burns, Ben Arous); Tounsi MK (Bizerte, Hôpital Habib bougatfa bizerte); Tlili A (Gabes, Mohamed Sassi University Hospital); Gazzah W (Kairouan, Ibn El Jazzar); Sarraj A (Mahdia, Eps Taher sfar); Saadi C (Menzel Bourguiba, Menzel Bourguiba Hospital); Tormane MA (Nabeul, Mohamed Taher Maamouri Hospital); Ketata S (Sfax, Habib Bourguiba Hospital); Mahjoub M (Sousse, Farhat Hatched Hospital); Said MAS (Sousse, Sahloul Hospital); Boukhchim M (Tunis, Charles Nicole University Hospital, University of Tunis El Manar, Faculty of Medicine); Chouchene A (Tunis, Internal Security Forces Hospital La Marsa); Atri S (Tunis, La Rabta Hospital, General Surgery Department A); Jouini MA (Tunis, La Rabta Hospital, General Surgery Department B); Mestiri H (Tunis, Mongi Slim Lamarsa University Hospital); Ahmed O (Tunis, The Principal Military Hospital of Instruction of Tunis); Salsabil N (Tunis, Unit 'B' of General Surgery, Charles Nicolle Hospital, Tunis).</w:t>
            </w:r>
          </w:p>
        </w:tc>
      </w:tr>
      <w:tr w:rsidR="007522EA" w:rsidRPr="007522EA" w14:paraId="755E067C" w14:textId="77777777" w:rsidTr="007522EA">
        <w:tc>
          <w:tcPr>
            <w:tcW w:w="0" w:type="auto"/>
            <w:tcMar>
              <w:top w:w="15" w:type="dxa"/>
              <w:left w:w="0" w:type="dxa"/>
              <w:bottom w:w="15" w:type="dxa"/>
              <w:right w:w="0" w:type="dxa"/>
            </w:tcMar>
            <w:vAlign w:val="center"/>
            <w:hideMark/>
          </w:tcPr>
          <w:p w14:paraId="7F3D7FD5"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Turkey: Işik Ölmez G (Adana, Adana city training and research hospital); Halvacı I (Adana, Moh Adana Kozan State Hospital); Altıntas S (Adana, private ortadogu hospital); Cetinkaya E (Ankara, Ankara CITY Hospital); Cetinkaya OA (Ankara, Ankara University Medical School); Gülçek E (Ankara, Gazi University Medical Faculty Hospital); Aydoğdu YF (Ankara, Polatlı Duatepe Devlet Hastanesi); Süleyman M (Ankara, University Of Health Sciences, Ankara Training And Research Hospital); Üstüner MA (Bursa, Bursa City Hospital); Tümay V (Bursa, Ozel Doruk Nilufer Hospital); Özban M (Denizli, Pamukkale University School of Medicine); Kayabaş MY (Edirne, Trakya University Hospital); Keşmer S (Elazig, Elazig Fethi Sekin City Hospital); Arslan MK (Erzincan, Erzincan University Hospital); Yildiz A (Gaziantep, Abdulkadir Yuksel State Hospital); Gül A (Istanbul, Acibadem Altunizade Hospital); Aytac E (Istanbul, Acibadem Atakent Hospital); Uras C (Istanbul, Acibadem Bakirkoy Hospital); Temur M (Istanbul, Acibadem Maslak Hospital); Eren F (Istanbul, Bagcilar Research And Training Hospital); Mutlu D (Istanbul, Bahçelievler State Hospital); Alimoglu O (Istanbul, Istanbul Medeniyet University, School of Medicine); Altay B (Istanbul, Istanbul Medipol University Hospital); Koltka K (Istanbul, Istanbul University - İstanbul Faculty of Medicine); Zengin AK (Istanbul, Istanbul universty - Cerrahpaşa Medical faculty); Savaş OA (Istanbul, Istinye University Hospital); Kaan AZ (Istanbul, Kanuni Sultan Suleyman Training and Research Hospital); Süslü N (Istanbul, Kartal Dr. Lutfi Kirdar Training and Research Hospital); Güllüoğlu YB (Istanbul, Koç University Medical School); Tükenmez M (Istanbul, Liv Hospital Vadistanbul); Ergenç M (Istanbul, Marmara University, School of Medicine); Yuksekdag S (Istanbul, Sehit Prof.Dr. İlhan Varank Training and Research Hospital); Kostek M (Istanbul, Sisli Hamidiye Etfal Training and Research Hospital); Poyrazoğlu Y (Istanbul, Sultan 2. Abdulhamid Han Training and Research Hospital, University of Health Sciences); Bacaksız ME (Istanbul, Tuzla state hospital); Satır M (Istanbul, University of Health Science Umraniye Education and Research Hospital); Gasımova N (Istanbul, Uskudar University Faculty of Medicine, Memorial Hospital); Nizamoglu H (Istanbul, Yedikule Chest Diseases And Thoracic Surgery Training And Research Hospital); Arı A (Istanbul, İstanbul Training And Research Hospital); Altaş ÖF (Izmir, Bakircay University Cigli Training and Research Hospital); Temel R (Izmir, Ege University Hospital); Kirmizi Y (Izmir, Izmir Cigli Kent Hospital); Yildirim Akan O (Izmir, University of Health Sciences Izmir Bozyaka Training and Research Hospital); Ozden S (Konya, Health Sciences University Konya City Hospital); Aka BU (Sakarya, Sakarya University Training and Research Hospital); Ciftci AB (Samsun, Samsun Training and Research Hospital); Bodur MS (Trabzon, Karadeniz Technical University Farabi Hospital); Karahan O (Uşak, Uşak University Medical School); Aghayeva A (İstanbul, Acibadem Fulya Hospital).</w:t>
            </w:r>
          </w:p>
        </w:tc>
      </w:tr>
      <w:tr w:rsidR="007522EA" w:rsidRPr="007522EA" w14:paraId="31EB349E" w14:textId="77777777" w:rsidTr="007522EA">
        <w:tc>
          <w:tcPr>
            <w:tcW w:w="0" w:type="auto"/>
            <w:tcMar>
              <w:top w:w="15" w:type="dxa"/>
              <w:left w:w="0" w:type="dxa"/>
              <w:bottom w:w="15" w:type="dxa"/>
              <w:right w:w="0" w:type="dxa"/>
            </w:tcMar>
            <w:vAlign w:val="center"/>
            <w:hideMark/>
          </w:tcPr>
          <w:p w14:paraId="332BC9D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Uganda: Owachi D (Kampala, Kiruddu National Referral Hospital); Oguttu B (Kigumba, Kiryandongo Hospital).</w:t>
            </w:r>
          </w:p>
        </w:tc>
      </w:tr>
      <w:tr w:rsidR="007522EA" w:rsidRPr="007522EA" w14:paraId="04D40797" w14:textId="77777777" w:rsidTr="007522EA">
        <w:tc>
          <w:tcPr>
            <w:tcW w:w="0" w:type="auto"/>
            <w:tcMar>
              <w:top w:w="15" w:type="dxa"/>
              <w:left w:w="0" w:type="dxa"/>
              <w:bottom w:w="15" w:type="dxa"/>
              <w:right w:w="0" w:type="dxa"/>
            </w:tcMar>
            <w:vAlign w:val="center"/>
            <w:hideMark/>
          </w:tcPr>
          <w:p w14:paraId="274E6060"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Ukraine: Сивожелезов А (Kharkiv, Kharkiv Regional Hospital); Шатковський О (Kyiv (Kiev), Kyiv Regional Clinical Hospital); Дронов А (Kyiv, General Surgery Dept #1 Kyiv City Hospital </w:t>
            </w:r>
            <w:r w:rsidRPr="007522EA">
              <w:rPr>
                <w:rFonts w:ascii="Arial" w:eastAsia="Times New Roman" w:hAnsi="Arial" w:cs="Arial"/>
                <w:color w:val="000000"/>
                <w:sz w:val="22"/>
                <w:szCs w:val="22"/>
                <w:lang w:val="en-MY" w:eastAsia="en-GB"/>
              </w:rPr>
              <w:lastRenderedPageBreak/>
              <w:t>No 10); Fomina H (Kyiv, University Clinic Bogomolets National Medical University); Shevyak P (Lviv, Saint Paraskeva Medical Center); Mazurenko H (Odessa, Medical Home Odrex).</w:t>
            </w:r>
          </w:p>
        </w:tc>
      </w:tr>
      <w:tr w:rsidR="007522EA" w:rsidRPr="007522EA" w14:paraId="3F8A8E64" w14:textId="77777777" w:rsidTr="007522EA">
        <w:tc>
          <w:tcPr>
            <w:tcW w:w="0" w:type="auto"/>
            <w:tcMar>
              <w:top w:w="15" w:type="dxa"/>
              <w:left w:w="0" w:type="dxa"/>
              <w:bottom w:w="15" w:type="dxa"/>
              <w:right w:w="0" w:type="dxa"/>
            </w:tcMar>
            <w:vAlign w:val="center"/>
            <w:hideMark/>
          </w:tcPr>
          <w:p w14:paraId="5533CE9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United Arab Emirates: Hammoudeh A (Abu Dhabi, Sheikh Shakhbout Medical City); Hammo A (Al-Ain, Abu Dhabi, Tawam Johns Hopkins Hospital).</w:t>
            </w:r>
          </w:p>
        </w:tc>
      </w:tr>
      <w:tr w:rsidR="007522EA" w:rsidRPr="007522EA" w14:paraId="3640230B" w14:textId="77777777" w:rsidTr="007522EA">
        <w:tc>
          <w:tcPr>
            <w:tcW w:w="0" w:type="auto"/>
            <w:tcMar>
              <w:top w:w="15" w:type="dxa"/>
              <w:left w:w="0" w:type="dxa"/>
              <w:bottom w:w="15" w:type="dxa"/>
              <w:right w:w="0" w:type="dxa"/>
            </w:tcMar>
            <w:vAlign w:val="center"/>
            <w:hideMark/>
          </w:tcPr>
          <w:p w14:paraId="418569F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 xml:space="preserve">United Kingdom: Ramsay G (Aberdeen, Aberdeen Royal Infirmary); Albalkiny S (Abergavenny, Nevill Hall Hospital); Malik MA (Airdrie, University Hospital Monklands); Balasubaramaniam V (Bangor, North Wales, Ysbyty Gwynedd); Laurie A (Barnstable, North Devon District Hospital); Tezas S (Barrow In Furness, Furness General Hospital); Warrag I (Basildon, Essex, Basildon and Thurrock University Hospitals NHS Foundation Trust); Chattopadhyay D (Bedford, Bedford Hospital); Eves P (Belfast, Royal Victoria Hospital); Hossain T (Birmingham, Heartlands Hospital); Wong E (Birmingham, Queen Elizabeth Hospital Birmingham); Korwar V (Birmingham, Sandwell General Hospital); Owers C (Blackpool, Blackpool Victoria Hospital); Gardner S (Bristol, Southmead Hospital); Sams E (Caerphilly, Ysbyty Ystrad Fawr); Chauhan H (Camberley, Frimley Health NHS FT - Frimley Park); Stavrou G (Cambridge, Addenbrooke's Hospital); Jones K (Chester, Countess of Chester Hospital); Stefanova I (Chichester, St Richard's Hospital); Daya Shetty V (Chorley, Lancashire Teaching Hospitals NHS Foundation Trust); Fayyaz H (Colchester, Colchester Hospital University); Krishnamoorthy A (Coventry, University Hospitals Coventry and Warwickshire NHS Trust); Madhok B (Derby, Royal Derby Hospital); Ashmore D (Doncaster, Doncaster Royal Infirmary); Chathuranga S (Dudley, Russell's Hall Hospital); Maruthachalam K (Dumfries, Dumfries and Galloway Royal Infirmary); Sayers A (East Kilbride, Hairmyres Hospital); Bain T (Edinburgh, Royal Infirmary of Edinburgh); Eneyo HJ (Elgin, Dr Gray's Hospital Elgin); Baillie C (Epsom, Epsom &amp; St Helier University Hospitals NHS Trust); Shenouda M (Exeter, Royal Devon and Exeter Hospital); Mehanna AM (Gateshead, Gateshead Health NHS Foundation Trust); Dreyer S (Glasgow, Glasgow Royal Infirmary); Hughes R (Glasgow, Golden Jubilee National Hospital); Kamal M (Glasgow, New Stobhill Hospital); Atkari B (Great Yarmouth, James Paget Univeristy NHS Foundation Trust Hospital); Pencavel T (Guildford, Royal Surrey County Hospital); Abduljabbar M (Hereford, Hereford County Hospital); Ghoneima A (Huddersfield, Huddersfield Royal Infirmary); Georgiou M (Ipswich, Ipswich Hospital); Brewer J (Isleworth, West Middlesex University Hospital); Ahmed M (Kettering, Kettering General Hospital); Driscoll P (Kirkcaldy, Victoria Hospital Kirkcaldy); Bryce G (Lanarkshire, University Hospital Wishaw); Gurun M (Larbert, Forth Valley Royal Hospital); Pathak S (Leeds, St James's University Hospital Leeds); Harmse A (Lerwick, Gilbert Bain Hospital); Chawdhery MZ (Liverpool, Aintree University Hospital); Sheel AR (Liverpool, Royal Liverpool University Hospital); Albalkiny S (Llanyravon, Cwmbran, The Grange University Hospital); Nip L (London, Croydon University Hospital); Sheth H (London, Ealing Hospital); Kelly M (London, Guy's and St Thomas' Hospitals); Mostafa A (London, Homerton University Hospital); Kaur V (London, Kingston); Engledow A (London, Newham University Hospital); Sorelli P (London, Queen Elizabeth Hospital, Woolwich); Ibraheem T (London, Royal Free Hospital); Abouelazayem M (London, Royal London Hospital); Ntampakis G (London, St George's Hospital); Ibrahim M (London, St Mary's Hospital); Mawire K (London, The London Clinic); Kathirvel M (London, The Whittington Hospital); Karim S (Luton, Luton and Dunstable University Hospital); Amir FN (Macclesfield, Macclesfield District General Hospital); Soriano GF (Maidstone, Tunbridge Wells Hospital); Chan AK (Manchester, Manchester Royal Infirmary); Aung YH (Manchester, North Manchester General Hospital); Williams R (Manchester, Wythenshawe Hospital); Dornan A (Melrose, Borders General Hospital); Gada P (Middlesbrough, James Cook University Hospital); Chikkala B (Newcastle Upon Tyne, Freeman Hospital); Hamza N (North Shields, Northumbria NHS Hospital Trust); Moussa R (Northampton, Northampton General Hospital); Taggarsi M (Oldham, Royal Oldham Hospital); Sienes AC (Oxford, John Radcliffe Hospital); O'kelly J (Paisley, Royal Alexandra Hospital); Shiraz M (Peterborough, Peterborough City Hospital); Khan R (Preston, Royal Preston Hospital); Sallam </w:t>
            </w:r>
            <w:r w:rsidRPr="007522EA">
              <w:rPr>
                <w:rFonts w:ascii="Arial" w:eastAsia="Times New Roman" w:hAnsi="Arial" w:cs="Arial"/>
                <w:color w:val="000000"/>
                <w:sz w:val="22"/>
                <w:szCs w:val="22"/>
                <w:lang w:val="en-MY" w:eastAsia="en-GB"/>
              </w:rPr>
              <w:lastRenderedPageBreak/>
              <w:t>M (Reading, Royal Berkshire Hospital); Mohamed O (Redhill, East Surrey Hospital); Refaie M (Rhyl, Glan Clwyd Hospital); Rigby M (Rotherham, Rotherham District General Hospital); Singh A (Shrewsbury, Shrewsbury and Telford Hospitals); Ibrahim ME (Slough, Frimley Health NHS FT - Wexham Park); Bandyopadhyay S (Southampton, Southampton General Hospital); Kassai M (St.helier, Jersey General Hospital); Mccaughran W (Stevenage, Lister Hospital); Palliyil MM (Stockport, Stepping Hill Hospital); Laing R (Stoke-On-Trent, University Hospitals of North Midlands); Fradley W (Sutton-In-Ashfield, Kings Mill Hospital); Hammoda M (Swansea, Morriston Hospital Swansea); Buckingham J (Swindon, Great Western Hospital); Ayliffe-Daly LA (Taunton, Musgrove Park Hospital); Clarke M (Truro, Royal Cornwall Hospital); Tandon A (Warrington, Warrington &amp; Halton Teaching Hospitals NHS Trust); Zafar S (Warwick, South Warwickshire NHS Foundation Trust); Di Nicola V (Worthing, Worthing Hospital); Osborne-Powell C (Yeovil, Yeovil District Hospital).</w:t>
            </w:r>
          </w:p>
        </w:tc>
      </w:tr>
      <w:tr w:rsidR="007522EA" w:rsidRPr="007522EA" w14:paraId="2615DA90" w14:textId="77777777" w:rsidTr="007522EA">
        <w:tc>
          <w:tcPr>
            <w:tcW w:w="0" w:type="auto"/>
            <w:tcMar>
              <w:top w:w="15" w:type="dxa"/>
              <w:left w:w="0" w:type="dxa"/>
              <w:bottom w:w="15" w:type="dxa"/>
              <w:right w:w="0" w:type="dxa"/>
            </w:tcMar>
            <w:vAlign w:val="center"/>
            <w:hideMark/>
          </w:tcPr>
          <w:p w14:paraId="558D3ACE"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lastRenderedPageBreak/>
              <w:t>United States: Nadimidla S (Ann Arbor, Mi, University Of Michigan Medical Center); Jenkins F (Atlanta, Emory University); Kang T (Baltimore Maryland, Saint Agnes hospital); Kent AJ (Baltimore, Md, Johns Hopkins Hospital); Kang YJ (Boston, Brigham and Women's Hospital); Richman A (Boston, Ma, Boston Medical Center); Jordan M (Buffalo, Erie County Medical Center); Manivannan A (Chicago, Il, Rush University Medical Centre); Johnson E (Colorado Springs, Memorial Hospital); Provencher S (Durham, Nc, Duke University Medical Center); Varga S (Falls Church, Va, Inova Fairfax Medical Center); Anantha Sathyanarayana S (Forest Hills, Long Island Jewish Hospital at Forest Hills); Gallegos J (Fresno, Community Regional Medical Center); Sahin I (Gainesville, Shands); Tice M (Jacksonville, Mayo Clinic Florida); Attoh-Okine ND (Jamaica, Jamaica Hospital); Hardgrave H (Little Rock, University of Arkansas for Medical Sciences); Torres M (Long Island, NYU Langone Hospital); Pham T (Lubbock, Texas, Covenant Medical Center); Parry D (Lubbock, Texas, Texas Tech University Health Sciences Center); Diehl T (Madison, University of Wisconsin); Delamater J (Miami, Jackson Memorial Hospital); Lumbard D (Minneapolis, Minnesota, Hennepin Healthcare); Mccann C (Mullica Hill, Inspira Medical Center); Contreras A (Murray, Intermountain Medical Center); Xiao D (Nashville, Vanderbilt University Medical Center); Anantha Sathyanarayana S (New Hyde Park, Long Island Jewish Medical Center); Alqunaibit D (New York, New York City Health and Hospitals - Jacobi Medical Center); Haney O (New York, Staten Island Universtiy Hosptial - Norhtwell Health); Alam S (Niagara Falls, Niagara Falls Memorial Medical Center); Chang J (Orange, University of California Irvine); Villarreal J (Palo Alto, Ca, Stanford Health Care); Tatarian T (Philadelphia, Pa, Thomas Jefferson University Hospital); Rodas E (Richmond, VCU health system); Adjei Antwi SK (Rochester, Mn, Mayo Clinic); Riccardi JR (Sacramento, UC Davis Medical Center); Wilcox H (Salt Lake City, University of Utah Healthcare); Johnston WJ (San Diego, University of California San Diego); Vierra B (Seattle, University of Washington); Luo A (Syracuse, SUNY Upstate University Hospital); Anantha Sathyanarayana S (Valley Stream, Long Island Jewish Valley Stream); Benitez A (West Palm Beach, St. Mary's Medical Center); Horesh N (Weston, Cleveland Clinic Florida).</w:t>
            </w:r>
          </w:p>
        </w:tc>
      </w:tr>
      <w:tr w:rsidR="007522EA" w:rsidRPr="007522EA" w14:paraId="3DF51887" w14:textId="77777777" w:rsidTr="007522EA">
        <w:tc>
          <w:tcPr>
            <w:tcW w:w="0" w:type="auto"/>
            <w:tcMar>
              <w:top w:w="15" w:type="dxa"/>
              <w:left w:w="0" w:type="dxa"/>
              <w:bottom w:w="15" w:type="dxa"/>
              <w:right w:w="0" w:type="dxa"/>
            </w:tcMar>
            <w:vAlign w:val="center"/>
            <w:hideMark/>
          </w:tcPr>
          <w:p w14:paraId="2F6E851B"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Uruguay: Viola Malet M (Montevideo, MUCAM).</w:t>
            </w:r>
          </w:p>
        </w:tc>
      </w:tr>
      <w:tr w:rsidR="007522EA" w:rsidRPr="007522EA" w14:paraId="5DFCBB29" w14:textId="77777777" w:rsidTr="007522EA">
        <w:tc>
          <w:tcPr>
            <w:tcW w:w="0" w:type="auto"/>
            <w:tcMar>
              <w:top w:w="15" w:type="dxa"/>
              <w:left w:w="0" w:type="dxa"/>
              <w:bottom w:w="15" w:type="dxa"/>
              <w:right w:w="0" w:type="dxa"/>
            </w:tcMar>
            <w:vAlign w:val="center"/>
            <w:hideMark/>
          </w:tcPr>
          <w:p w14:paraId="7EBAC3F6"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Venezuela, RB: González García BIC (Caracas, Centro Medico Docente La Trinidad); Guillen Nieto JR (Caracas, Hospital Dr Miguel Pérez Carreño).</w:t>
            </w:r>
          </w:p>
        </w:tc>
      </w:tr>
      <w:tr w:rsidR="007522EA" w:rsidRPr="007522EA" w14:paraId="2DB363C2" w14:textId="77777777" w:rsidTr="007522EA">
        <w:tc>
          <w:tcPr>
            <w:tcW w:w="0" w:type="auto"/>
            <w:tcMar>
              <w:top w:w="15" w:type="dxa"/>
              <w:left w:w="0" w:type="dxa"/>
              <w:bottom w:w="15" w:type="dxa"/>
              <w:right w:w="0" w:type="dxa"/>
            </w:tcMar>
            <w:vAlign w:val="center"/>
            <w:hideMark/>
          </w:tcPr>
          <w:p w14:paraId="43A50B68"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Vietnam: Le MHN (Hue, Hue Central Hospital).</w:t>
            </w:r>
          </w:p>
        </w:tc>
      </w:tr>
      <w:tr w:rsidR="007522EA" w:rsidRPr="007522EA" w14:paraId="5E20D091" w14:textId="77777777" w:rsidTr="007522EA">
        <w:tc>
          <w:tcPr>
            <w:tcW w:w="0" w:type="auto"/>
            <w:tcMar>
              <w:top w:w="15" w:type="dxa"/>
              <w:left w:w="0" w:type="dxa"/>
              <w:bottom w:w="15" w:type="dxa"/>
              <w:right w:w="0" w:type="dxa"/>
            </w:tcMar>
            <w:vAlign w:val="center"/>
            <w:hideMark/>
          </w:tcPr>
          <w:p w14:paraId="5606CE2F" w14:textId="77777777" w:rsidR="007522EA" w:rsidRPr="007522EA" w:rsidRDefault="007522EA" w:rsidP="007522EA">
            <w:pPr>
              <w:spacing w:after="0" w:line="240" w:lineRule="auto"/>
              <w:rPr>
                <w:rFonts w:ascii="Arial" w:eastAsia="Times New Roman" w:hAnsi="Arial" w:cs="Arial"/>
                <w:sz w:val="22"/>
                <w:szCs w:val="22"/>
                <w:lang w:val="en-MY" w:eastAsia="en-GB"/>
              </w:rPr>
            </w:pPr>
            <w:r w:rsidRPr="007522EA">
              <w:rPr>
                <w:rFonts w:ascii="Arial" w:eastAsia="Times New Roman" w:hAnsi="Arial" w:cs="Arial"/>
                <w:color w:val="000000"/>
                <w:sz w:val="22"/>
                <w:szCs w:val="22"/>
                <w:lang w:val="en-MY" w:eastAsia="en-GB"/>
              </w:rPr>
              <w:t>Yemen, Rep.: Al-Amodi O (Aden, 22 May hospital); Aref Banafea N (Aden, Al-Gumhouria General Hospital); Sharf N (Aden, Al-Naqib Hospital); Bagaeda M (Hadramout, Al Wadi Medical Complex, And Aideed Charitable Hospital); Farhan T (Sana'a, Al-Gumhouri Teaching Hospital); Ali Alwah H (Sana'a, Al-Kuwait University Hospital); Al-Shehari M (Sana'a, Al-Thawra Modern General Hospital); Al-Atnah H (Sana'a, Al-khazzan Hospital); Almuhtadi F (Sana'a, University of Science &amp; Technology Hospital).</w:t>
            </w:r>
          </w:p>
        </w:tc>
      </w:tr>
    </w:tbl>
    <w:p w14:paraId="65CEC235" w14:textId="1291125C" w:rsidR="0031638A" w:rsidRPr="00817EB5" w:rsidRDefault="007522EA" w:rsidP="007522EA">
      <w:pPr>
        <w:spacing w:after="0" w:line="240" w:lineRule="auto"/>
        <w:rPr>
          <w:rFonts w:ascii="-webkit-standard" w:eastAsia="Times New Roman" w:hAnsi="-webkit-standard" w:cs="Times New Roman"/>
          <w:color w:val="000000"/>
          <w:sz w:val="18"/>
          <w:szCs w:val="18"/>
          <w:lang w:val="en-MY" w:eastAsia="en-GB"/>
        </w:rPr>
      </w:pPr>
      <w:r w:rsidRPr="007522EA">
        <w:rPr>
          <w:rFonts w:ascii="-webkit-standard" w:eastAsia="Times New Roman" w:hAnsi="-webkit-standard" w:cs="Times New Roman"/>
          <w:color w:val="000000"/>
          <w:sz w:val="18"/>
          <w:szCs w:val="18"/>
          <w:lang w:val="en-MY" w:eastAsia="en-GB"/>
        </w:rPr>
        <w:t> </w:t>
      </w:r>
    </w:p>
    <w:p w14:paraId="24AC2EAB" w14:textId="77777777" w:rsidR="0031638A" w:rsidRPr="0031638A" w:rsidRDefault="0031638A" w:rsidP="007522EA">
      <w:pPr>
        <w:spacing w:after="0" w:line="240" w:lineRule="auto"/>
        <w:rPr>
          <w:rFonts w:ascii="Arial" w:eastAsia="Times New Roman" w:hAnsi="Arial" w:cs="Arial"/>
          <w:color w:val="000000"/>
          <w:sz w:val="22"/>
          <w:szCs w:val="22"/>
          <w:lang w:val="en-MY" w:eastAsia="en-GB"/>
        </w:rPr>
      </w:pPr>
    </w:p>
    <w:p w14:paraId="40815AF2" w14:textId="1C5A8550" w:rsidR="00010D47" w:rsidRDefault="00010D47" w:rsidP="007522EA">
      <w:pPr>
        <w:spacing w:after="0" w:line="240" w:lineRule="auto"/>
        <w:rPr>
          <w:rFonts w:ascii="Arial" w:eastAsia="Times New Roman" w:hAnsi="Arial" w:cs="Arial"/>
          <w:b/>
          <w:bCs/>
          <w:i/>
          <w:iCs/>
          <w:color w:val="000000"/>
          <w:sz w:val="22"/>
          <w:szCs w:val="22"/>
          <w:lang w:val="en-MY" w:eastAsia="en-GB"/>
        </w:rPr>
      </w:pPr>
      <w:r w:rsidRPr="00010D47">
        <w:rPr>
          <w:rFonts w:ascii="Arial" w:eastAsia="Times New Roman" w:hAnsi="Arial" w:cs="Arial"/>
          <w:b/>
          <w:bCs/>
          <w:i/>
          <w:iCs/>
          <w:color w:val="000000"/>
          <w:sz w:val="22"/>
          <w:szCs w:val="22"/>
          <w:lang w:val="en-MY" w:eastAsia="en-GB"/>
        </w:rPr>
        <w:t>HIPPO</w:t>
      </w:r>
    </w:p>
    <w:p w14:paraId="71A4C3F9" w14:textId="77777777" w:rsidR="00010D47" w:rsidRPr="00010D47" w:rsidRDefault="00010D47" w:rsidP="007522EA">
      <w:pPr>
        <w:spacing w:after="0" w:line="240" w:lineRule="auto"/>
        <w:rPr>
          <w:rFonts w:ascii="Arial" w:eastAsia="Times New Roman" w:hAnsi="Arial" w:cs="Arial"/>
          <w:b/>
          <w:bCs/>
          <w:i/>
          <w:iCs/>
          <w:color w:val="000000"/>
          <w:sz w:val="22"/>
          <w:szCs w:val="22"/>
          <w:lang w:val="en-MY" w:eastAsia="en-GB"/>
        </w:rPr>
      </w:pPr>
    </w:p>
    <w:p w14:paraId="3819603C" w14:textId="0CE17D15" w:rsidR="0031638A" w:rsidRPr="007522EA" w:rsidRDefault="0031638A" w:rsidP="007522EA">
      <w:pPr>
        <w:spacing w:after="0" w:line="240" w:lineRule="auto"/>
        <w:rPr>
          <w:rFonts w:ascii="Arial" w:eastAsia="Times New Roman" w:hAnsi="Arial" w:cs="Arial"/>
          <w:color w:val="000000"/>
          <w:sz w:val="22"/>
          <w:szCs w:val="22"/>
          <w:lang w:val="en-MY" w:eastAsia="en-GB"/>
        </w:rPr>
      </w:pPr>
      <w:r w:rsidRPr="0031638A">
        <w:rPr>
          <w:rFonts w:ascii="Arial" w:eastAsia="Times New Roman" w:hAnsi="Arial" w:cs="Arial"/>
          <w:color w:val="000000"/>
          <w:sz w:val="22"/>
          <w:szCs w:val="22"/>
          <w:lang w:val="en-MY" w:eastAsia="en-GB"/>
        </w:rPr>
        <w:t xml:space="preserve">Dissemination Committee (listed by country):  Albania: I Dajti; Algeria: Z Djama; Argentina: M Lucchini, RM Palacios Huatuco; Australia: K Atherton, AC Dawson, E Lun; Austria: F Aigner; Belgium: F Berrevoet; Benin: I Lawani, S Lawani, C Bokossa; Bosnia and Herzegovina: S Delibegovic; Bulgaria: M Slavchev; Burkina Faso: AF Sanon, A Sanou; Burundi: JB Gusa, JC Mbonicura; Cameroon: A Bang, O Gabom, C Nwegbu; Canada: A Brar, J Martin; Chile: MM Modolo, M Olivos; Colombia: JA Calvache; Croatia: J Mihanovic; Cyprus: N Gouvas, A Yiallourou; Czech Republic: B East; Dominican Republic: S Batista, R Rivas; Ecuador: EP Lincango; Egypt: S Emile; Ethiopia: AB Aregawi; France: AP Arnaud; Gabon: N Boumas; Georgia: Z Demetrashvili; Germany: H Lederhuber, MW Löffler; Ghana: AE Agbeko, NB Sam, S Tabiri, F Agyei, FE Gyamfi, S Mohammed; Greece: I Katsaros, G Tsoulfas; India: L Bains, J Dhiman, D Ghosh, PD Haque, A Suroy; Ireland: S Ramjit; Israel: G Marom; Italy: F Pata, G Gallo; Jordan: F Ayasra; Kazakhstan: I R Fakhradiyev; Kenya: IHS Hamdun; Kyrguzstan: A Iqbal; Liberia: E Mbanzabugabo; Libya: M Elhadi; Lithuania: A Gulla; Madagascar: L Samison; Malawi: M Nyirenda, R Nyirenda; Malaysia: AC Roslani; Mali: B Bengaly; Malta: J Psaila; Mexico: L Martinez, A Ramos-De la Medina; Namibia: PR Nashidengo; New Zealand: M McGuinnes, D Wright; Niger: A Ousseini; Nigeria: A Adisa, AO Ademuyiwa; North Macedonia: T Risteski; Oman: Z Al Balushi, B Dawud, A AlSharqi, F Ali; Pakistan: AU Qureshi; Palestine: H Abu-Arish; Paraguay: H Gomez-Fernandez; Philippines: JM Faylona, MD Sacdalan; Poland: W Krawczyk; Portugal: JG Goncalves-Nobre, M Sampaio-Alves, I Santos; Romania: I Negoi; Russian Federation: A Butyrskii; Rwanda: JC Allen, F Ntirenganya; Sierra Leone: I Fortune; Slovenia: J Kosir; South Africa: N Parker, K Chu; Spain: A Minaya Bravo; Sri Lanka: D Wickramasinghe, U Jayarajah; Sudan: M Elmujtaba; Sweden: M Nikberg; Switzerland: E Gialamas; Syria: M Alshaar; Tanzania: M Nkoronko; Turkey: A Isik; Uganda: I Mubesi; United States: J NgKamstra; Venezuela: O Bahsas-Zaky. Data handling and management: M Picciochi, R Acharya, D Badran, A Chaudhry, JG GoncalvesNobre, RR Gujjuri, B Kadir (statistician), SR Knight, S Lawday, O Omar (senior statistician), KSY Ooi, R Ooi, C Varghese.  Hospital leads (listed by country and city):  Albania: E Agastra (Korca; Regional Hospital of Korca); I Dajti (Tirana; University hospital Koco Gliozheni). Algeria: R Belouz (Algiers; CHU Isaad Hassani); Z Djama (Constantine; University Hospital Abdelhamid Ben Badis); A Mouffokes (Oran; EHU-1st November 1954). Argentina: ME Muriel (Allende, Cordoba; Sanatorio Allende - Sede Cerro); RM Palacios Huatuco (Buenos Aires; Hospital Italiano de Buenos Aires); M Santillan (Buenos Aires; Hospital Universitario CEMIC); A Duro (Buenos Aires; Hospital municipal de vicente lópez); JI Valenzuela (City of Buenos Aires; Hospital Velez Sarsfield); DA Pantoja Pachajoa (Cordoba; Clinica Universitaria Reina Fabiola); G Romero reyna (Cordoba; Sanatorio Allende - Sede Nueva Cordoba); CM Florián Villa (San Francisco; Clinica Regional del Este). Aruba: M Gosselink (Oranjestad; Dr. Horacio E Oduber Hospital). Australia: YH Lam, A Nguyen (Adelaide; Northern Adelaide Local Health Network); JA Duffield (Adelaide; Royal Adelaide Hospital); A Frankel (Brisbane; Princess Alexandra Hospital); S Bowman (Brisbane; Queen Elizabeth 2 Jubilee Hospital); D Mitchell (Brisbane; Surgical Treatment and Rehabilitation Service); H Iswariah (Brisbane; The Prince Charles Hospital (TPCH)); S Abeykoon (Campbelltown; Campbelltown Hospital); S Gananadha (Canberra; Calvary Hospital); S Gananadha (Canberra; Canberra Hospital); S Salindera (Coffs Harbour NSW; Coffs Harbour Health Campus); S Stevens (Colac; Colac Area Health); AC Dawson (Gosford; Gosford Hospital); M Issa (Hamilton; Hamilton Base Hospital); E Wong (Melbourne; Angliss Hospital); L Bromley (Melbourne; Austin Hospital); E Wong (Melbourne; Box Hill Hospital); K Jaffry (Melbourne; Casey Hospital); M Bickford (Melbourne; Knox Private Hospital); E Wong (Melbourne; Maroondah Hospital); R Nataraja (Melbourne; Monash Childrens Hospital); R Hodgson (Melbourne; Northern Hospital); A Fox (Melbourne; St Vincent’s Hospital); M </w:t>
      </w:r>
      <w:r w:rsidRPr="0031638A">
        <w:rPr>
          <w:rFonts w:ascii="Arial" w:eastAsia="Times New Roman" w:hAnsi="Arial" w:cs="Arial"/>
          <w:color w:val="000000"/>
          <w:sz w:val="22"/>
          <w:szCs w:val="22"/>
          <w:lang w:val="en-MY" w:eastAsia="en-GB"/>
        </w:rPr>
        <w:lastRenderedPageBreak/>
        <w:t xml:space="preserve">Wichmann (Mount Gambier; Mount Gambier and Districts Health Service); A Davis (Mount Nasura; Armadale Health Service); S Zhang (Newcastle; Calvary Mater Newcastle); M Ishak (Newcastle; John Hunter Hospital); R Liang (Robina; Robina Hospital); P Tang (Sale; Sale Hospital / Central Gippsland Health Service); R Liang (Southport; Gold Coast University Hospital); M Park (Sydney; Royal North Shore Hospital); C Cornwell (Sydney; The Royal Prince Alfred Hospital); E Page-Taylor (Toowoomba; Toowoomba Hospital); A Hameed (Westmead; Westmead Hospital); R McGee (Wyong; Wyong Public Hospital). Austria: I Königsrainer (Feldkirch; Landeskrankenhaus Feldkirch); F Aigner (Graz; Barmherzige Brüder Krankenhaus, Graz); S Mikalauskas (Graz; Medical University of Graz); L Havranek (Linz; Ordensklinikum Linz Elisabethinen); A Binder (Tulln; Universitätsklinikum Tulln). Bangladesh: S Islam (Dhaka; Dhaka Medical College Hospital); MP Singh (Dinajpur; Lamb Hospital). Benin: G Gbessi (Cotonou; Centre National Hospitalier et Universitaire Hubert Koutoukou Maga); H Aouagbe Behanzin (Cotonou; Hopital de Menontin); M Agbadebo (Dassa-Zoumè; Hôpital de Zone de Dassa-Zoumè); E Bara (Kandi; Hôpital de zone de Kandi); AB Yevide (Klouékanme; Hopital de Zone de Klouékanme); TK Hessou (Natitingou; Centre Hospitalier Départemental de l’Atacora); AM Hodonou (Parakou; Centre Hospitalier Universitaire Borgou Alibori); I Lawani (Porto Novo; Centre Hospitalier Universitaire et Departemental Oueme Plateau). Bosnia and Herzegovina: Z Matkovic (Doboj; Genera Hospital ‘Sveti aposto Luka’ Doboj); N Lalovic (Foča; University Hospital Foča); J Miskovic (Mostar; SKB University Clinical Hospital Mostar); M Salibašić (Sarajevo; Clinical Center University of Sarajevo); A Cerovac (Tešanj; General Hospital Tešanj); A Tursunovic (Tuzla; University Clinical Center Tuzla). Brazil: C Panis (Francisco Beltrão; Universidade Estadual do Oeste do Paraná). 2 Bulgaria: T Ivanov (Pleven; Heart and Brain - Pleven Hospital); M Karamanliev (Pleven; University Hospital Dr Georgi Stranski, Medical University - Pleven); R Donchev (Plovdiv; MHAT St. Karidad); D Hadzhiev (Plovdiv; UMHAT Sveti Georgi); T Yotsov (Ruse; University Hospital Medika); E Hristova (Sofia; Fifth City Hospital Sofia - 5th MBAL). Burkina Faso: AF Sanon (Ouagadougou; Tengandogo University Hospital). Burundi: JC Mbonicura (Bujumbura; Centre Hospitalo-Universitaire de Kamenge); N Diomede (Bujumbura; Kamenge Military Hospital); J Gusa (Bujumbura; Prince Regent Charles Hospital). Cambodia: S Stock (Battambang; Handa Medical Centre). Cameroon: O Ndizeye (Bamenda; Nkwen Baptist Hospital). Canada: R Spence (Halifax; Queen Elizabeth II); S Lee (Port Moody; Eagle Ridge Hospital); S Lee (Vancouver; Royal Columbian Hospital). Chile: MM Modolo (Santiago; Hospital Barros Luco Trudeau). China: W Yang (Guangzhou; The First Affiliated Hospital of Jinan University). Colombia: CJ Perez Rivera (Bogota; Fundacion Cardioinfantil-IC); S Sierra (Medellin; Clínica CES); DS Garcés Palacios (Popayan; Hospital Susana Lopez de Valencia); JA Calvache (Popayán; Hospital Universitario San José). Croatia: J Mihanovic (Zadar; Zadar General Hospital); G Augustin (Zagreb; University Hospital Centre Zagreb). Cyprus: A Yiallourou (Nicosia; Nicosia General Hospital). Czech Republic: J Moravik (Decin; Krajská zdravotní as - Hospital Decin); A Al Kaddah (Hradec Kralove; Charles University Hospital); Z Musilová (Ivančice; Hospital Ivančice); M Schön (Novy Jicin; Hospital &amp; Oncological Centre Novy Jicin); J Roman (Ostrava; University Hospital Ostrava); B East (Prague; Motol University Hospital). Dominican Republic: R Rivas (Santo Domingo; CEDIMAT - Centro de Diagnóstico, Medicina Avanzada, Laboratorio y Telemedicina). Egypt: G Abouelnagah (Alexandria; Alexandria Main University Hospital); D Attia (Alexandria; Alexandria Medical Research Institute); G Abouelnagah (Alexandria; Smouha University Hospital); A Maher (Assiut; Assiut University Children Hospital); A Kedwany (Assiut; Assiut University Hospital); S Abdelmohsen (Aswan; Aswan University Hospital, Aswan University); R Adel Diab (Cairo; Al Zahraa University Hospital); A Al-Mallah (Cairo; Al-Azhar University Hospitals); H Taher (Cairo; Cairo University Children’s Hospitals (CUSPH &amp; CUCH)); H Abozied (Cairo; EL-Hussein University Hospital, Al-Azhar University, Faculty Of Medicine); ASM Abdelrahman (Cairo; Giza International Hospital); M ElFiky, N Shehata (Cairo; Kasr Al Ainy Faculty of Medicine, Cairo University); B Fahmy (Giza; The Memorial Soaad Kafafi University Hospital); H Elghadban </w:t>
      </w:r>
      <w:r w:rsidRPr="0031638A">
        <w:rPr>
          <w:rFonts w:ascii="Arial" w:eastAsia="Times New Roman" w:hAnsi="Arial" w:cs="Arial"/>
          <w:color w:val="000000"/>
          <w:sz w:val="22"/>
          <w:szCs w:val="22"/>
          <w:lang w:val="en-MY" w:eastAsia="en-GB"/>
        </w:rPr>
        <w:lastRenderedPageBreak/>
        <w:t xml:space="preserve">(Mansoura; Mansoura University Hospital); E Adel Mahmod Sultan (Menofia; Menofia University Hospital); M Omar (Qena; Qena University Hospital); EA Ahmed (Sohag; Sohag University Hospital); AM Elkhouly (Tanta; Tanta University Hospital); A Asla (Zagazig; Al Ahrar Zagazig Teaching Hospital). Ethiopia: F Terefe (Addis Ababa; Yekatit 12 hospital medical college); A Yeshitila (Deberebirhan; Hakim Gizaw Hospital); M Taeme (Dessie; Dessie Referral Hospital); A Demessie (Gondar; Gondar University Comprehensive specialized hospital); AB Aregawi (Hawassa; Hawassa University 3 Comprehensive Specialized Hospital); N S.Bayleyegn (Jimma; Jimma University Medical Center); B Sime (Yirgalem; Yirgalem Hospital Medical College). France: A Police (Eaubonne; Hôpital Simone Veil); A Castaldi (Nimes; Hôpital Carèmeau); E Reitano (Strasbourg; Nouvel Hopital Civil de Strasbourg). Gabon: N Boumas (Libreville; Centre Hospitalier universitaire mère enfant Fondation Jeanne Ebori). Georgia: Z Demetrashvili (Tbilisi; N.Kipshidze Central University Clinic). Germany: C Kamphues (Berlin; Park-Klinik Weissensee); D Hackner (Erlangen; Universitätsklinikum Erlangen); U Ronellenfitsch (Halle; University Hospital Halle); J Rolinger (Moenchengladbach; Kliniken Maria Hilf); D Reim (Munich; Klinikum Rechts der Isar TUM School of Medicine); N Börner (Munich; Ludwig Maximilian University of Munich - Großhadern); J Goedeke (Munich; Ludwig Maximilian University of Munich - Innenstadt); AE Gut (München; Isarklinikum); M Janda (Rostock; University Hospital Rostock); J De Deken (Saarbruecken; Klinikum Saarbruecken); MW Löffler (Tuebingen; University Hospital Tuebingen). Ghana: R Armah (Accra; Greater Accra Regional Hospital); A Bediako Bowan (Accra; Korle-Bu Teaching Hospital); E Kafui Ayodeji (Accra; Pentecost Hospital); EA Arkoh (Ankaful; Ankaful Leprosy General Hospital); FE Gyamfi (Berekum; Berekum Holy Family Hospital); A Davor (Bolgatanga; Upper East Regional Hospital); MT Morna (Cape-Coast; Cape Coast Teaching Hospital); N Agboadoh (Damongo; St. Anne’s Hospital); EA Nachelleh (Ho; Ho Teaching Hospital); AE Agbeko (Kumasi; Komfo-Anokye Teaching Hospital); S Mensah (Kumasi; University Hospital, KNUST); P Taah-Amoako (Nsawkaw; Tain District Hospital); K Collins (Sunyani; Brong-Ahafo Regional Hospital); AS Seidu (Tamale; Tamale Teaching Hospital); BK Seshie (Tema; Tema General Hospital); G Ansong (Walewale; Walewale Government Hospital). Greece: K Kambouri (Alexandroupolis; Alexandroupolis University General Hospital); A Kyriakidis (Amfissa; General Hospital of Amfissa); D Korkolis (Athens; Agios Savvas Anticancer Hospital); N Memos (Athens; Aretaieion Hospital); D Kelgiorgi (Athens; Athens Euroclinic); C Chouliaras (Athens; Athens Medical Center); E Fradelos (Athens; Athens Naval and Veterans Hospital); N Michalopoulos (Athens; Attikon University General Hospital); N Dimitrokallis (Athens; Evaggelismos General Hospital); A Paspala (Athens; Evgenideio Hospital); P Christodoulou (Athens; General Hospital Asklepieio Voulas); EC Tampaki (Athens; KAT Athens General Hospital); D Schizas (Athens; Laiko University Hospital); K Kontzoglou (Athens; National and Kapodistrian University of Athens); M Spartalis (Athens; Sotiria General Hospital of Thoracic Diseases); M Billis (Filiates; General Hospital of Filiates); N Tsakiridis (Florina; Florina General Hospital ‘Eleni Th. Dimitriou’); A Karakosta (Ioannina; University Hospital of Ioannina); D Panagopoulos (Kyparissia; General Hospital of Messinia, Hospital Unit of Kyparissia); G Koukoulis (Larissa; General Hospital of Larissa ‘Koutlimpaneio and Triantafylleio’); G Christodoulidis (Larrisa; General University Hospital of Larissa); K Bouchagier (Patras; General University Hospital of Patras); V Mousafeiris (Patras; Karamandaneio Prefecture Children Hospital of Patras); A Papadopoulos (Piraeus; General Hospital of Nikaia); L Katsiaras (Piraeus; Metaxa Cancer Hospital); N Zampitis (Piraeus; Tzaneio General Hospital); O Ioannidis (Thessaloniki; George Papanikolaou General Hospital of Thessaloniki); M Drogouti 4 (Thessaloniki; O Agios Dimitrios General Hospital); C Kaselas (Thessaloniki; Papageorgiou General Hospital); D Lytras (Volos; Achillopoyleio General Hospital of Volos). Guatemala: M Aguilera-Arevalo (Guatemala City; Hospital General San Juan De Dios); L TaléRosales (Guatemala City; Hospital Juan Jose Arevalo Bermejo); ST Torres Rodríguez (Guatemala City; Hospital de Referencia Nacional de Enfermedades Respiratorias). India: N Krishnappa (Bangalore, Karnataka; BGS Global Institute of Medical Sciences); S </w:t>
      </w:r>
      <w:r w:rsidRPr="0031638A">
        <w:rPr>
          <w:rFonts w:ascii="Arial" w:eastAsia="Times New Roman" w:hAnsi="Arial" w:cs="Arial"/>
          <w:color w:val="000000"/>
          <w:sz w:val="22"/>
          <w:szCs w:val="22"/>
          <w:lang w:val="en-MY" w:eastAsia="en-GB"/>
        </w:rPr>
        <w:lastRenderedPageBreak/>
        <w:t xml:space="preserve">Kumar Venkatappa (Bangalore; Victoria Hospital); TS Mishra (Bhubaneswar; All India Institute Of Medical Sciences - Bhubaneswar); Y Sakaray (Chandigarh; Postgraduate Institute of Medical Education &amp; Research, Chandigarh, India); R Kottayasamy Seenivasagam (Coimbatore; PSG Institute of Medical Sciences and Research); R Sharma (DELHI; St Stephen’s Hospital); R Gupta (Dehradun; Synergy Institute of Medical Sciences); M Luthra (Delhi; Holy Family Hospital); T Longkumer (Dimapur; Christian Institute of Health Sciences and Research); A Chhabra (Faridkot; Guru Gobind Singh Medical College &amp; Hospital (Baba Farid University of Health Sciences)); T Doma Bhutia (Gangtok; Sir Thutob Namgyal Memorial Hospital Sochakgang); M Pathak (Jodhpur; All India Institute of Medical Sciences (AIIMS), Jodhpur); J Rathod (Karamsad; Shree Krishna Hospital); MK Agrawal (Lucknow; King George’s Medical University); D Jain (Ludhiana; Christian Medical College &amp; Hospital); NK Chaudhry (Ludhiana; Satguru Partap Singh Hospital); A Mathew (Madhepura; Madhepura Christian Hospital); P Alexander (Manali; Lady Willingdon Hospital); V Kumar (Manipal; Kasturba Medical College Hospital, Manipal); RD Sharma (Mumbai; Lilavati Hospital &amp; Research Centre); B Sarang (Mumbai; Terna Medical College and Hospital); D Singh (Nandurbar; Chinchpada Christian Hospital); N Gupta (New Delhi; ABVIMS Dr RML Hospital); S Kulkarni (New Delhi; Army Hospital Research &amp; Referral New Delhi); T Rashid (New Delhi; Hamdard Institute of Medical Sciences &amp; Research); L Bains (New Delhi; Maulana Azad Medical College); T Iahmo (Padhar; Padhar Hospital); A Kumar (Patiala; Government Medical College Patiala); M Kumar (Patna; All India Institute of Medical Sciences, Patna); R Abhinaya (Pondicherry; Jawaharlal Institute of Postgraduate Medical Education and Research); VS Jha (Pune; Command Hospital, Southern Command); D Dugar (Raipur; All India Institute of Medical Sciences Raipur); S Basu (Rishikesh; All India Institute Of Medical Sciences); K Singh (SAS Nagar (Mohali) ; BR Ambedkar State Institute of Medical Sciences Mohali); C Mahakalkar (Sawangi (Meghe), Wardha; Acharya Vinoba Bhave Rural Hospital); FQ Parray (Srinagar; Sher-iKashmir Institute of Medical Sciences); JA Kalyanapu (Tezpur; Baptist Christian Hospital); M Chisthi (Thiruvananthapuram; Government Medical College Thiruvananthapuram); A Kavalakat (Thrissur; Jubilee Mission Medical College &amp; Research Institute); B Roopavathana. S (Vellore; Christian Medical College &amp; Hospital). Iran, Islamic Rep.: N Yousefzadeh Kandevani (Bastak; Farabi hospital); M Pourfridoni (Jiroft; Imam Khomeini Hospital). Iraq: R Raheem Attallah Al_obaidy (Anbar; Heet General hospital); Z Alkhuzaie (Najaf; Al Batool private hospital); MA Al-Juaifari (Najaf; Al-Najaf Al-Ashraf Teaching Hospital). Ireland: S Ramjit (Dublin; St James’s Hospital); R Tummon (Kerry; University Hospital Kerry). Israel: S Abu Salem (Jerusalem; Hadassah Medical Center). 5 Italy: R Sulce (Arezzo; Ospedale San Donato USL Toscana Sud Est); PM Cicerchia (Ariccia; Ospedale dei Castelli (N.O.C.)); E Marra (Aversa; San Giuseppe Moscati); M Rottoli (Bologna; IRCCS Azienda Ospedaliero-Universitaria di Bologna); J Andreuccetti (Brescia; ASST Spedali Civili, Ospedale di Brescia); E Locci (Cagliari; Cagliari University Hospital); F Cappellacci (Cagliari; Chirurgia Generale e Polispecialistica, Cagliari University Ospital ‘Duilio Casula’); N Cillara (Cagliari; Santissima Trinità - ATS Sardegna); E Abate (Carate Brianza (MB); Ospedale Vittorio Emanuele III - Carate Brianza); F Ascari (Carpi; Ramazzini); S Romano (Casarano; Francesco Ferrari Hospital); M Veroux (Catania; Azienda Ospedaliero- Universitaria Policlinico San Marco); B Nardo (Cosenza; Azienda Ospedaliera di Cosenza); D Sasia (Cuneo; Santa Croce e Carle Hospital, Cuneo); G Baronio (Esine; ASST Valcamonica Ospedale di Esine); N Fabbri (Ferrara; Azienda Unità Sanitaria Locale di Ferrara); J Martellucci (Firenze; Azienda Ospedaliera Universitaria Careggi); G Canonico (Firenze; Ospedale San Giovanni di Dio); V Lizzi (Foggia; Ospedali Riuniti Azienda Ospedaliera Universitaria); F D’acapito (Forlì; Morgagni-Pierantoni); D Merlini (Garbagnate Milanese; ASST Rhodense - Ospedale di Garbagnate Milanese); A Barberis (Genoa; E.O. Ospedali Galliera); MF Amisano (Genoa; IRCCS Ospedale Policlinico San Martino); A Luzzi (Genoa; Ospedale Villa Scassi); F Palmieri (Gravedona ed Uniti; Ospedale Moriggia Pelascini); CL Bertoglio (Magenta; Ospedale ‘G.Fornaroli’, ASST-OVEST Milanese); E Baldini (Melzo; Ospedale Santa Maria delle Stelle, ASST Melegnano </w:t>
      </w:r>
      <w:r w:rsidRPr="0031638A">
        <w:rPr>
          <w:rFonts w:ascii="Arial" w:eastAsia="Times New Roman" w:hAnsi="Arial" w:cs="Arial"/>
          <w:color w:val="000000"/>
          <w:sz w:val="22"/>
          <w:szCs w:val="22"/>
          <w:lang w:val="en-MY" w:eastAsia="en-GB"/>
        </w:rPr>
        <w:lastRenderedPageBreak/>
        <w:t xml:space="preserve">Martesana); M Ceolin (Milan; Humanitas Research Hospital); P De Nardi (Milan; IRCCS San Raffaele Scientific Institute, Milan); MG Piacentini (Milan; Ospedale Fatebenefratelli e Oftalmico); F Ferrara (Milan; San Carlo Borromeo); F Brucchi (Milan; Sesto San Giovanni Hospital); F Di Marco (Modica; Ospedale Maggiore); N Tamini (Monza; Fondazione IRCCS San Gerardo dei Tintori Monza, Scuola di Medicina e Chirurgia, Università Milano Bicocca); P Anoldo (Naples; Federico II University of Naples); R Patrone (Naples; Istituto Nazionale Tumori Fondazione, Pascale IRCCS); F Selvaggi (Naples; Primo Policlinico di Napoli); G Bellio (Padova; Piove di Sacco Hospital); P Venturelli (Palermo; Policlinico Universitario Paolo Giaccone); L Conti (Piacenza; G. Da Saliceto); L Morelli (Pisa; Azienda Ospedaliero Universitaria Pisana); SMM Basso (Pordenone; Azienda Sanitaria Friuli Occidentale (AS FO)); F Biolchini (Reggio Emilia; Azienda Unità Sanitaria Locale - IRCCS di Reggio Emilia); C Marafante (Rivoli; Ospedale degli Infermi di Rivoli); A Antinori (Rome; Fondazione Policlinico Universitario Agostino Gemelli); M Campanelli (Rome; Policlinico Tor Vergata Hospital, Rome); P Lapolla (Rome; Policlinico Umberto I Sapienza University of Rome); G Palomba (Salerno; San Giovanni di Dio e Ruggi d’Aragona); L Cardinali (San Benedetto del Tronto; Madonna del Soccorso Hospital); E Andolfi (Sansepolcro; Valtiberina); L Verre (Siena; Azienda Ospedaliero Universitaria Senese); G Poillucci (Spoleto (PG); San Matteo degli Infermi); E Pontecorvi (Sulmona; SS Annunziata); S Novello (Treviso; Ospedale Ca’ Foncello - Università di Padova (DISCOG)); M Santarelli (Turin; Città della Salute e della Scienza); L Cobellis (Vallo Della Lucania; Casa di Cura Prof. Dott. Luigi Cobellis); G Ietto (Varese Lombardy; University of Insubria, Ospedale di Circolo e Fondazione Macchi (Varese)); F Pederiva (Varese; Filippo Del Ponte Hospital, University of Insubria); A Iacomino (Venezia; Ospedale Civile - Santi Giovanni e Paolo); D Verdi (Venice; Mirano Hospital); A Broglia (Voghera; Ospedale Civile di Voghera); P Cianci (andria; Lorenzo Bonomo); M Angelucci 6 (rome; policlinico universitario campus bio medico of rome); G Calini (udine; santa maria della misericordia). Japan: H Yonekura (Aichi; Fujita Health University Bantane Hospital). Jordan: S Alananzeh (Ajloun; Al Iman Hospital); A Qasem (Amman; Al-Basheer Hospital); Y Alawneh (Amman; Ibn Al Haitham Hospital); S Al-Tahayneh (Amman; Islamic Hospital); A Khamees (Amman; Jordan University Hospital); MEH Albanna (Amman; Marka Specialty Hospital); RKZ Almahadin (Amman; Prince Hamza hospital); M Mahafdah (Ar Ramtha; King Abdullah University Hospital/ Jordan University of Science and Technology); O Mansour (As-Salt; Al Hussain New Salt Hospital); M Mubarak (Irbid; Ar Ramtha Govermental Hospital); A Alrababah (Irbid; Princess Basma Hospital). Kazakhstan: M Kulimbet (Almaty; City Clinical Hospital No.7, Asfendiyarov Kazakh National Medical University); I Fakhradiyev (Almaty; JSC ‘Central Clinical Hospital’, Asfendiyarov Kazakh National Medical University). Kenya: R Parker (Bomet; Tenwek Hospital). Lebanon: D Rahme (Beirut; Hopital Libanais Geitaoui); H Hamdar (Jbail ; Maritime Hospital). Libya: W Ebrahim (Albayda; Albayda Medical Center); M Saleh (Benghazi; Al-jalaa Teaching/Trauma Hospital); S Alsaeiti (Benghazi; Benghazi Children’s Hospital); R Michael (Benghazi; Benghazi Medical Center); A Bojazyah (Darna; Al-Wahda Hospital); H Bileid Bakeer (Gharyan; Gharyan Central Hospital); M Abudabbous, N Albahloul (Misurata; Misurata Central Hospital); A Egdeer (Nalut; Nalut Central Hospital); H Embarek (Sebha; Al-Majd Clinic); M Abdelkabir (Sebha; Aseel Alghad Clinic); H Idheiraj (Sebha; Sabha Medical Center); R Salim (Tobruk; Tobruk Medical Center); K Ayad (Tripoli; Alkhalil hospital); A Alragheai (Tripoli; Metiga Hospital); S Egreara (Tripoli; Sabratha teaching hospital); S Timmalah (Tripoli; Tripoli Medical Center/ Tripoli University Hospital); N Lahmer (Zawia; Zawia Teaching Hospital); N Ben Hasan (Zliten; Zliten Teaching Hospital). Lithuania: D Venskutonis (Kaunas; LUHS Kaunas Hospital); A Dauksa (Kaunas; Lithuanian University of Health Sciences Kaunas Clinics); A Gulla (Vilnius; Vilnius University Hospital). Madagascar: F Rasoaherinomenjanahary (Antananarivo; Joseph Ravoahangy Andrianavalona Hospital). Malaysia: MS Mohd Shah (Kelantan; Hospital Universiti Sains Malaysia); R Noor (Kota Bharu; Hospital Raja Perempuan Zainab II); SN Loke (Kuching, Sarawak; Sarawak General Hospital); MA Yunus (Malacca; Hospital Jasin); H Amin-Tai (Serdang; Hospital </w:t>
      </w:r>
      <w:r w:rsidRPr="0031638A">
        <w:rPr>
          <w:rFonts w:ascii="Arial" w:eastAsia="Times New Roman" w:hAnsi="Arial" w:cs="Arial"/>
          <w:color w:val="000000"/>
          <w:sz w:val="22"/>
          <w:szCs w:val="22"/>
          <w:lang w:val="en-MY" w:eastAsia="en-GB"/>
        </w:rPr>
        <w:lastRenderedPageBreak/>
        <w:t xml:space="preserve">Pengajar Universiti Putra Malaysia (HPUPM)). Mali: KS Dembele (Ségou; District Hospital of Tominian). Malta: J Psaila (Msida; Mater Dei Hospital). Mexico: CM Nuño-Guzmán (Guadalajara; Antiguo Hospital Civil de Guadalajara); LA Flores Chávez (Guadalajara; Clínica de Especialidades más Centro de Cirugía Simplificada); CM Nuño-Guzmán, G Yanowsky-Reyes (Guadalajara; Hospital Civil Fray Antonio Alcalde); A Gonzalez Ojeda (Guadalajara; Hospital de Especialidades, CMNO-IMSS); G Ambriz González (Guadalajara; UMAE Hospital de Pediatria Centro Medico Nacional de Occidentes IMSS); EE Lozada Hernandez (León; Hospital Regional e Alta Especialidad del Bajio); M Trejo-Avila (Mexico City; Hospital General Dr. Manuel Gea González); C Moreno-Licea (Mexico City; Instituto Nacional de Ciencias Médicas y Nutrición 7 ‘Salvador Zubirán’); A Navarrete-Peón (Pachuca; Sociedad Española de Beneficencia); M Noguez Castillo (Querétaro; Hospital de especialidades del niño y la mujer); A Ramos-De la Medina (Veracruz; Hospital Español Veracruz). Morocco: I Gouazar (Marrakech; Centre Hospitalier Universitaire Mohammed VI, Marrakech); A Ouachhou (Rabat; Centre Hospitalier Universitaire Ibn Sina Rabat). Namibia: PR Nashidengo (Windhoek; Windhoek Central Academic Hospital). New Zealand: S Rennie (Masterton; Wairarapa Hospital); M Haimona (Wellington; Wellington Regional Hospital); F Fadzlullah (Whanganui; Whanganui Hospital); L Paterson (Whangarei; Whangarei Hospital). Nigeria: A Adeyeye (Ado Ekiti; Afe Babalola University Multi-System Hospital); J Olaogun (Ado-Ekiti; Ekiti State University Teaching Hospital); N Oloko (Bauchi; Abubakar Tafawa Balewa University Teaching Hospital Bauchi); P Agbonrofo (Benin City; University of Benin Teaching Hospital); A Abiodun (Bida; Federal Medical Centre Bida); U Ezomike (Enugu; University of Nigeria Teaching Hospital); SA Sani (Gwagwalada; University of Abuja Teaching Hospital); TA Lawal (Ibadan; University College Hospital); AO Lawal (Idi Araba; Lagos University Teaching Hospital); AI Okunlola (Ido Ekiti; Federal Teaching Hospital, Ido Ekiti); OM Williams (Ikeja; Lagos State University Teaching Hospital); A Adisa (Ile-Ife; Obafemi Awolowo University Teaching Hospitals Complex); T Mohammed (Ilesa; Obafemi Awolowo University Teaching Hospitals Complex Wesley Guild Hospital Unit); P Elemile (Ilishan-Remo; Babcock University Teaching Hospital); II Aremu (Ilorin; General Hospital); L Abdur-Rahman (Ilorin; University of Ilorin Teaching Hospital); JG Makama (Kaduna; Barau Dikko Teaching Hospital); IU Garzali (Kano; Aminu Kano Teaching Hospital); TT Ibiyeye (Lokoja; Federal Teaching Hospital Lokoja); OH Ekwunife (Nnewi; Nnamdi Azikiwe University Teaching Hospital); OH Ekwunife (Onitsha; Holy Rosary Specialist Hospital); O Ojewuyi (Osogbo; UNIOSUN Teaching Hospital); I Ogundele (Sagamu; Olabisi Onabanjo University Teaching Hospital); M Daniyan (Zaria; Ahmadu Bello University Teaching Hospital). North Macedonia: T Risteski (Skopje; University Clinic for Pediatric Surgery). Oman: H Al-Aamri (Ibra; Ibra Hospital); AH ALSharqi (Muscat; Sultan Qaboos University Hospital); M Al Hinai (Nizwa; Nizwa Hospital). Pakistan: S Ahmed (Islamabad; Dr Akbar Niazi Teaching Hospital); SH Waqar (Islamabad; The Pakistan Institute of Medical Sciences); M Shahid (Karachi; PAF Faisal Hospital); F Ashraf (Karachi; Patel Hospital); AN Syed (Karachi; The Indus Hospital); AS Ammar (Lahore; Bahria International Hospital, Bahria Orchard); K Hayat (Lahore; Services Hospital Lahore); N Talat (Lahore; The Children’s Hospital &amp; The Institute of Child Health Lahore); W Mabood (Peshawar; Mercy Teaching Hospital); HW Bhatti (Rawalpindi; Benazir Bhutto Hospital); M Usman Malik (Sargodha; District Headquarter &amp; Teaching Hospital - Sargodha). Palestine: B Mohamad (Bethlehem, West Bank; Beit Jala Governmental Hospital (Al Hussein)); A Alwali (Gaza; Al-Shifa Hospital); A AbuNemer (Gaza; Nasser Hospital); S Alijla (Gaza; Palestine Red Crescent Society - Al-amal Hospital); H Ayesh (Hebron, West Bank; Al-Ahli Hospital); H Abu-Arish (Hebron, West Bank; Governmental Hebron Hospital-Alia); D Rabaia, A Jaber (Jenin, West Bank; The 8 Martyr Dr. Khalil Sulaiman Hospital (Jenin Governmental Hospital)); M MohammedAli (Nablus, West Bank; Rafidia Hospital); A Attili (Tulkarm, West Bank; Martyr Thabet Thabet Govermental Hospital). Paraguay: OM Cuenca Torres (Asuncion; Hospital de Clínicas, II Cátedra de Clínica Quirúrgica, Universidad Nacional de Asunción). Peru: V Panduro-Correa (Huánuco; Hospital Regional Hermilio Valdizán Medrano); L Fuentes Rivera </w:t>
      </w:r>
      <w:r w:rsidRPr="0031638A">
        <w:rPr>
          <w:rFonts w:ascii="Arial" w:eastAsia="Times New Roman" w:hAnsi="Arial" w:cs="Arial"/>
          <w:color w:val="000000"/>
          <w:sz w:val="22"/>
          <w:szCs w:val="22"/>
          <w:lang w:val="en-MY" w:eastAsia="en-GB"/>
        </w:rPr>
        <w:lastRenderedPageBreak/>
        <w:t xml:space="preserve">Lau (Lima; British American Hospital); CF Huaroto Landeo (Lima; Clinica Internacional); G Mendiola (Lima; Hospital Santa Rosa de Lima); Y Carpio Colmenares (Lima; SANNA - Clínica El Golf); C Shiraishi Zapata (Paita; Hospital I Miguel Cruzado Vera EsSalud); R Díaz-Ruiz (Piura; Jose Cayetano Heredia III Regional Hospital). Poland: Ł Nawacki (Kielce; Wojewódzki Szpital Zespolony w Kielcach); M Kisielewski (Krakow; 5th Military Clinical Hospital); Z Orzeszko (Krakow; Brothers Hospitallers Hospital); M Matyja (Krakow; Jagiellonian University Medical College); W Krawczyk (Sosnowiec; Wojewódzki Szpiital Specjalistyczny nr 5 im. Św Barbary); M Walędziak (Warsaw; Military Institute Of Medicine); JK Zajac (Wroclaw; Regional Specialist Hospital in Wroclaw); F Brzeszczyński (Łódź; Copernicus Memorial Hospital). Portugal: S Henriques (Almada; Hospital Garcia de Orta); J Frazão (Amadora; Hospital Prof. Doutor Fernando Fonseca, E.P.E.); S Gaspar Reis (Barreiro; Centro Hospitalar Barreiro Montijo, EPE); AR Mateus Loureiro (Caldas da Rainha; Hospital das Caldas da Rainha - Centro Hospitalar do Oeste, E.P.E); M Reia (Elvas; Hospital Santa Luzia Elvas); J Pinho (Figueira da Foz; Hospital Distrital da Figueira da Foz); DG Alves (Funchal; Hospital Dr. Nélio Mendonça); R Silva Borges (Horta; Hospital da Horta, E.P.E.); E Borges (Lisbon; Centro Hospitalar Lisboa Norte); M Nunes (Matosinhos; Unidade Local de Saude de Matosinhos - Hospital Pedro Hispano); A Faustino (Ponta Delgada; Hospital do Divino Espírito Santo); G Fialho (Portalegre; Hospital Doutor José Maria Grande); J Dias-Ferreira (Porto; Centro Hospitalar e Universitário de São João); M Santos (Porto; Hospital da Prelada); J Marques Antunes (Santa Maria da Feira; Centro Hospitalar Entre o Douro e Vouga); H Devesa (Santarem; Hospital de Santarem); J Ricardo (Santiago do Cacém; Hospital do Litoral Alentejano); R Branquinho (Tomar; Centro Hospitalar Médio Tejo); J Fernandes (Vila Franca de Xira; Hospital Vila Franca de Xira); J Pereira-Macedo (Vila Nova de Famalicao; Centro Hospitalar do Medio Ave); B Vieira (Vila Real; Centro Hospitalar de Trás-os-Montes e Alto Douro, E.P.E.). Qatar: CE Guldogan (Doha; Turkish Hospital). Romania: ST Makkai-Popa (Brasov; Regina Maria); F Grama (Bucharest; Coltea Clinical Hospital); EA Toma (Bucharest; Elias Emergency Hospital); I Negoi (Bucharest; Emergency Clinical Hospital Bucharest); M Muresan (Cluj-Napoca; Medicover Hospital Cluj). Russian Federation: V Kakotkin (Kaliningrad; Immanuel Kant Baltic Federal University, Regional Clinical Hospital); A Bedzhanyan (Moscow; Petrovsky National Research Centre of Surgery); S Katorkin (Samara; Hospital Surgery Clinic of Samara State Medical University); A Butyrskii (Simferopol; Municipal Emegency Hospital No.6); V Ten (Yuzhno-Sakhalinsk; Private healthcare institution ‘RZD-Medicine’). Rwanda: N Christian (Huye, Gisagara; Butare university teaching hospital (CHUB)); C Mpirimbanyi (Kigali; Kibagabaga Hospital); A Costas-Chavarri (Kigali; Rwanda Military Hospital). 9 Saudi Arabia: N Alzerwi (Al-Majmaah; King Khalid General Hospital); A Shabkah (Jeddah; International Medical Center); A Nawawi (Jeddah; King Abdulaziz University Hospital); N Alzerwi (Riyadh; King Salman Hospital in Riyadh); S Chowdhury (Riyadh; King Saud Medical City); DY Alalawi (Tabuk; King Salman Armed Forces Hospital); S Awad (Taif City; King Faisal Medical Complex). Serbia: A Karamarkovic (Belgrade; Zvezdara University Medical Center). Slovenia: JA Košir (Ljubljana; University Medical Centre). South Africa: M Flint (Cape Town; Groote Schuur Hospital); A Victor (Cape Town; Karl Bremer Hospital); SS Verhage (Cape Town; Khayelitsha District Hospital); F Gool (Cape Town; Mitchell’s Plain District Hospital); T Mabogoane (Cape Town; Victoria Hospital Wynberg); B Phakathi (Durban; King Edward VIII Hospital); V Pillay (Durban; Stanger Hospital); R Jayakrishnan (East London; Cecilia Makiwane Hospital); Y Manickchund (East London; Frere Hospital); O Jolayemi (Empangeni; Ngwelezana Hospital); H Stark (George; George Hospital); C Molewa (Johannesburg; Edenvale); H Wain (Pietermaritzburg; Edendale Hospital); D Montwedi (Pretoria; Kalafong Academic Hospital); G De Wee (Upington; Dr Harry Surtie Hospital); C Dempers (Worcester; Worcester Provincial Hospital). Spain: H Aguado López (Albacete; Hellín Hospital); MDM Martí-Ejarque (BARCELONA; Hospital Universitari Sagrat Cor); A Torroella (Barcelona; HM Nou Delfos); O Martin Sole (Barcelona; Hospital Sant Joan de Deu); A Landaluce-Olavarria (Bizkaia; Hospital Urduliz); V Alonso (Burgos; Hospital </w:t>
      </w:r>
      <w:r w:rsidRPr="0031638A">
        <w:rPr>
          <w:rFonts w:ascii="Arial" w:eastAsia="Times New Roman" w:hAnsi="Arial" w:cs="Arial"/>
          <w:color w:val="000000"/>
          <w:sz w:val="22"/>
          <w:szCs w:val="22"/>
          <w:lang w:val="en-MY" w:eastAsia="en-GB"/>
        </w:rPr>
        <w:lastRenderedPageBreak/>
        <w:t xml:space="preserve">Universitario de Burgos); Á Fernández Camuñas (Ciudad Real; Hospital General Universitario de Ciudad Real); M Estaire Gómez (Leganés; Severo Ochoa University Hospital); AG Barranquero (Lleida; Hospital Universitari Arnau de Vilanova); L Marquez (Madrid; Hospital Central de la Cruz Roja San Jose y Santa Adela); P Serrano Méndez (Madrid; Hospital Clinico San Carlos); A Vilar (Madrid; Hospital Universitario Principe de Asturias); J Guevara (Madrid; Hospital Universitario la Paz); AM Minaya Bravo (Madrid; Hospital del Henares); JL Rodicio Miravalles (Oviedo; Hospital Universitario Central de Asturias (HUCA)); R Díaz Pedrero (Rivas-Vaciamadrid, Madrid; Hospital Universitario HM Rivas); L Tallon-Aguilar (Sevilla; Hospital Universitario Virgen del Rocio); A Curado Soriano (Seville; Hospital Universitario Virgen Macarena); Z Balciscueta (Valencia; Hospital Arnau de Vilanova); D Moro-Valdezate (Valencia; Hospital Clínico Universitario de Valencia); B De Andrés-Asenjo (Valladolid; Hospital Clínico Universitario de Valladolid); A Vazquez Melero (Vitoria-Gasteiz; Hospital Universitario Araba); J Escartin (Zaragoza; Hospital Royo Villanova); C Gracia-Roche (Zaragoza; Hospital Universitario Miguel Servet). Sri Lanka: S Srishankar (Anuradhapura; Teaching Hospital Anuradhapura); D Wickramasinghe (Colombo; National Hospital of Sri Lanka); U Jayarajah (Dehiwala; Colombo South Teaching Hospital); S Gobishangar (Jaffna; Teaching Hospital, Jaffna); W Wijenayake (Werahera; University Hospital, Kotelawala Defence University). Sudan: I Abdalla (Ed Dueim; Ed Dueim Teaching Hospital); S Ibrahim Tour Harakan (El Geneina; El Geneina teaching Hospital); MM Yassin (Gadarif city; Gadarif teaching hospital); Z Aljalabi (Kassala; Police hospital); I Adel (Khartoum; Bashair Teaching Hospital); IMG Ahmed (Khartoum; Ibrahim Malik Teaching Hospital); M Hajalamin (Khartoum; Omdurman Teaching Hospital); EE Abuobaida Banaga 10 Hag El Tayeb (Khartoum; Ribat university hospital); HA Fadlalmola (Khartoum; Soba University Hospital); E Alkhalifa (Wad Madani; University of Gezira Hospital). Sweden: H Zaigham (Malmö; Skåne University Hospital); M Nikberg (Vasteras; Västmanlands Hospital Västerås). Switzerland: P Probst (Frauenfeld; Spital Thurgau AG); E Gialamas (Geneva; Geneva University Hospitals); J Gass (Luzern; Luzerner Kantonsspital); A Tampakis (Olten; Kantonsspital Olten); G Peros (Winterthur; Kantonsspital Winterthur); MA Schneider (Zurich; University Hospital of Zurich). Syrian Arab Republic: MA Farho (Aleppo; Abd Al Wahab Agha Hospital); AA Kayali (Aleppo; AlShahbaa Private Hospital); M Aloulou (Aleppo; Aleppo Private Hospital); A Ghazal (Aleppo; Aleppo University Hospital); B Alsaid (Damascus; Al assad university hospital); M Klib (Damascus; AlMouwasat University Hospital); H Dalati (Damascus; Children’s University Hospital); S Jomaa (Damascus; Damascus Hospital); Y Alhammoud (Homs; Al-Basel Specialized Hospital in Karm ElLouz); S Abbas (Homs; The Military Hospital); G Hneino (Latakia; Al Saydeh Surgical Hospital); I Ali (Latakia; National Hospital); G Bashour (Latakia; Othaman Hospital); A Hammed (Latakia; Tishreen University Hospital). Thailand: S Techapongsatorn (Bangkok; Vajira hospital). Togo: F Alassani (Lomé; CHU Sylvanus Olympio). Tunisia: A Sebai (Tunis; La Rabta Hospital). Turkey: GC Bulbuloglu (Adana; Adana Seyhan State Hospital); MA Koç (Ankara; Ankara University Medical School); MY Uzunoglu (Bursa; Bursa City Hospital); B Yigit (Elazig; Elazig Fethi Sekin City Hospital); AN Sanli (Gaziantep; Abdulkadir Yuksel State Hospital); GK Kurtoglu (Istanbul; Acibadem Altunizade Hospital); E Tuzuner (Istanbul; Acibadem Maslak Hospital); Y Altinel (Istanbul; Bagcilar Research And Training Hospital); ÖP Zanbak Mutlu (Istanbul; Bahçelievler State Hospital); RE Sönmez (Istanbul; Istanbul Medeniyet University, School of Medicine); S Bektas (Istanbul; Istanbul Medipol University Hospital); E Erginöz (Istanbul; Istanbul universty - Cerrahpaşa Medical faculty); A Özcan (Istanbul; Kanuni Sultan Suleyman Training and Research Hospital); Y Tosun (Istanbul; Kartal Dr. Lutfi Kirdar Training and Research Hospital); İH Özata (Istanbul; Koç University Medical School); TK Uprak (Istanbul; Marmara University, School of Medicine); E Unal (Istanbul; Sehit Prof.Dr. İlhan Varank Training and Research Hospital); N Kiziltoprak (Istanbul; Sultan 2. Abdulhamid Han Training and Research Hospital, University of Health Sciences); M Ergenç (Istanbul; Sultanbeyli State Hospital); MT Demirpolat (Istanbul; University of Health Science Umraniye Education and Research Hospital); B Citgez (Istanbul; Uskudar </w:t>
      </w:r>
      <w:r w:rsidRPr="0031638A">
        <w:rPr>
          <w:rFonts w:ascii="Arial" w:eastAsia="Times New Roman" w:hAnsi="Arial" w:cs="Arial"/>
          <w:color w:val="000000"/>
          <w:sz w:val="22"/>
          <w:szCs w:val="22"/>
          <w:lang w:val="en-MY" w:eastAsia="en-GB"/>
        </w:rPr>
        <w:lastRenderedPageBreak/>
        <w:t xml:space="preserve">University Faculty of Medicine, Memorial Hospital); H Ulman (Izmir; Bakircay University Cigli Training and Research Hospital); YK Şen (Izmir; University of Health Sciences Izmir Bozyaka Training and Research Hospital); E Colak (Samsun; Samsun University Samsun Training and Research Hospital); N Kavak (Zonguldak; Zonguldak Bulent Ecevit University School of Medicine Research and Training Hospital); E Kamer (İzmir; University of Health Sciences Tepecik Training and Research Hospital). Uganda: I Mubezi (Iganga; Iganga district hospital); H Lule (Kigumba; Kiryandongo Hospital); S Stonelake (Luwero; Kiwoko Hospital). 11 United Kingdom: CS Ong (Bangor, North Wales; Ysbyty Gwynedd); P Patel (Barrow in Furness; Furness General Hospital); S Dindyal (Basildon; Basildon University Hospital); F Georgiades (Bedford; Bedford Hospital); J Abbasy (Birmingham; Heartlands Hospital); M Kaur (Brighton; Royal Sussex County Hospital); B Martin (Bristol; Bristol Royal Hospital for Children); M Chauhan (Camberley; Frimley Health NHS FT - Frimley Park); S Ahmed (Chester; Countess of Chester Hospital); M Tutton (Colchester; Colchester Hospital University); N Chidumije (Coventry; University Hospitals Coventry and Warwickshire NHS Trust); W Al-Khyatt (Derby; Royal Derby Hospital); A Sukumar (Dudley; Russell’s Hall Hospital); H Kamal (Dundee; Ninewells Hospital); A Nada (Durham; University Hospital North Durham); A Chaudhary (Exeter; Royal Devon and Exeter Hospital); M Bogdan (Great Yarmouth; James Paget Univeristy NHS Foundation Trust Hospital); M Peter (Huddersfield; Huddersfield Royal Infirmary); J Walshaw (Hull; Hull University Teaching Hospitals NHS Trust); M Ewedah (Ilford; King George Hospital); L Rampersad (Larbert; Forth Valley Royal Hospital); A Peckham-Cooper, NS Blencowe (Leeds; Leeds Teaching Hospitals); R Lunevicius (Liverpool; Aintree University Hospital); P Panahi (London; Ealing Hospital); E Baili (London; Guy’s and St Thomas’ Hospitals); K Theodoropoulou (London; Homerton University Hospital); P Kapsampelis (London; Kingston); MMH Mohammed (London; Queen Elizabeth Hospital, Woolwich); C Parmar (London; The Whittington Hospital); MMH Mohammed (London; University Hospital Lewisham); C Smart (Macclesfield; Macclesfield District General Hospital); P Wilson (Manchester; Wythenshawe Hospital); F Gareb (Margate; Queen Elizabeth the Queen Mother Hospital Margate); G Sundaram Venkatesan (Middlesbrough; James Cook University Hospital); C Hidalgo Salinas (Morecambe; Royal Lancaster Infirmary); S Tingle (North Shields; Northumbria NHS Hospital Trust); N Marzouqa (Nottingham; Queens Medical Centre); T Theivendrampillai (Oxford; John Radcliffe Hospital); M Zahed Abdalla (Portsmouth; Queen Alexandra Hospital); A Rahman (Redhill; East Surrey Hospital); M Abdelkarim (Rhyl; Glan Clwyd Hospital); O Whitehurst (Salford; Salford Royal Hospital); E Tokidis (Sheffield; Sheffield Teaching Hospital NHS Foundation Trust); S Bandyopadhyay (Southampton; Southampton General Hospital); B Al-Sarireh (Swansea; Morriston Hospital Swansea); A Salam (Walsall; Walsall Manor Hospital). United States: M Sulciner (Boston; Brigham and Women’s Hospital); G Chang (Chicago, IL; Mount Sinai Hospital); A Alecci (Chicago, IL; Rush University Medical Centre); HE Rice (Durham, NC; Duke University Medical Center); D Ridder (Honolulu, Hawaii; The Queen’s Medical Center); K McKenzie (Jamaica; Jamaica Hospital); A Choudhry (Syracuse; SUNY Upstate University Hospital). Yemen, Rep.: MY Abdualqader (Hajjah; Kowaydina hospital); B Alshaikh (Sana’a; Al-Thawra Modern General Hospital). Collaborators (listed by country and city): Albania: B Ibi, S Faber (Korca; Regional Hospital of Korca); I Dajti (Tirana; University hospital Koco Gliozheni). Algeria: K Bensmain, ZR Benamrouche , IE Boumakhlouf, IE Boudis, H Abdoun , M Benamrouche , M Saidani (Algiers; CHU Isaad Hassani); Z Djama, A Chied, HA Mimouni (Constantine; university 12 hospital abdelhamid ben badis); AK Awad, B Radja, B Abdennour , MN Bouhafs, MEA Meghaizerou (Oran; EHU-1st November 1954). Argentina: P Carmignani, J Mondino, R Figueroa, J Morales, FR Pascual (Allende, Cordoba; Sanatorio Allende - Sede Cerro); MA Bequis, F Suldrup, C Korzin, J Napoli , N Feijoo, F Mahnic, ME Duran, L Chantada, C Brandi, JF Viñas, F Lucero, C Samojeden, LJ Caram, S Bertone, F Corvatta (Buenos Aires; Hospital Italiano de Buenos Aires); L Garciandia (Buenos Aires; Hospital Universitario CEMIC); M Rius, S Matthiess, J Paredes, MC Kalaydjian , A Veira (Buenos Aires; Hospital municipal de </w:t>
      </w:r>
      <w:r w:rsidRPr="0031638A">
        <w:rPr>
          <w:rFonts w:ascii="Arial" w:eastAsia="Times New Roman" w:hAnsi="Arial" w:cs="Arial"/>
          <w:color w:val="000000"/>
          <w:sz w:val="22"/>
          <w:szCs w:val="22"/>
          <w:lang w:val="en-MY" w:eastAsia="en-GB"/>
        </w:rPr>
        <w:lastRenderedPageBreak/>
        <w:t xml:space="preserve">vicente lópez); MA Fernández Zurita, JI Valenzuela (City of Buenos Aires; Hospital Velez Sarsfield); S Gomez, GR Viscido, MA Doniquian (Cordoba; Clinica Universitaria Reina Fabiola); R Badra, JS García, CI Ferrero, M Garcia, L Granero (Cordoba; Sanatorio Allende - Sede Nueva Cordoba); M Pagani (San Francisco; Clinica Regional del Este). Aruba: M Gosselink, J Ringers (Oranjestad; Dr. Horacio E Oduber Hospital). Australia: M Lie, B Mao, C Stennard, EMA Murphy, JE Do, M Harris, B Fosh (Adelaide; Northern Adelaide Local Health Network); M Watson, J Petric, M Maclean, XY Po, M Pham, D Patterson, V Gunasaegaram, E Hopping, P Holt, JA Duffield (Adelaide; Royal Adelaide Hospital); E Schmidt, R Colbran (Brisbane; Princess Alexandra Hospital); V Liu, E Tan, JST Tefay, R Shen, S Bowman (Brisbane; Queen Elizabeth 2 Jubilee Hospital); D Mitchell, M Kelly, A Edmundson (Brisbane; Surgical Treatment and Rehabilitation Service); H Iswariah, R Franz, M Chandrasegaram, P Yuide, SS Hlaing (Brisbane; The Prince Charles Hospital (TPCH)); S Abeykoon, D Kaushal (Campbelltown; Campbelltown Hospital); C Leung (Canberra; Calvary Hospital); S Davis, NF Franco (Canberra; Canberra Hospital); T Rawther, R McClen, W Petrushnko, E Roussos, K Das (Coffs Harbour NSW; Coffs Harbour Health Campus); S Stevens, F Alnimri, S McClintock, J Maritz (Colac; Colac Area Health); S Hariharan, S Laura, B Wang, V Ng, J Linker, A Li, I Dong, R Bhatia, S Cai, WKH Lai, AC Dawson, SYD Chia, M Binks, N Tran, SHM Ng, D Shen, EWY Lun, E Reid, J Cui, M Roussos (Gosford; Gosford Hospital); M Issa, M Anandan, P Devlin, U Naidoo (Hamilton; Hamilton Base Hospital); B Balaravi Pillai, D Abeysirigunawardana , T Parker, T Valizadeh Elizeh (Melbourne; Angliss Hospital); D Liu, S Ng, J Jones, O Ladlow, JV Maida, D Proud, A Vu, N Shulman, L Bromley, V Muralidharan, K Hall, C Cheong, C Jamieson-Grigg (Melbourne; Austin Hospital); A Hilder, T Manickam, L Barnard (Melbourne; Box Hill Hospital); K Jaffry, A Gray, A Lim, R Kattini (Melbourne; Casey Hospital); M Bickford, S Kenworthy (Melbourne; Knox Private Hospital); A Crowe, J Zhu (Melbourne; Maroondah Hospital); M Pacilli, A Comella, K Taghavi, R Nataraja, SJA Robinson (Melbourne; Monash Childrens Hospital); D Lowen, A Khan, S Samadi, S Tan, AL Surkitt, S Condron, E Haege, E Francis, A Boynes, S Gill, B D’Souza, H Xiao, E Fraser, J Wong, S Fennelly, K Mori, M Muir, Y Huang, R Pajtak (Melbourne; Northern Hospital); J You, C Banal, T Abelman, N Chen, L Chong, H Jalilehvand, W Santucci, B McKay (Melbourne; St Vincent’s Hospital); I Murshed, D Makary, L Green, M Wichmann, A Lim, M Kang, EA Dontoh (Mount Gambier; Mount Gambier and Districts Health Service); P Walker, A Fani, S Sundararajan, E Downes, A Davis, M Bajwa, R Geow, KK Sim (Mount Nasura; Armadale Health Service); S Smith, L Peters, S Zhang, ACK Cheung, I Caitens (Newcastle; Calvary Mater Newcastle); M Ishak, E Zhang, KKA Yu, L Beukes, L Kang, , F Amico (Newcastle; John Hunter Hospital); M Bowles, E Downing, B Williams, G Cox, V Bakshi 13 (Robina; Robina Hospital); N Ensor (Sale; Sale Hospital / Central Gippsland Health Service); J Ng, CT Petcu, J Hwang (Southport; Gold Coast University Hospital); TJ Hugh, S Quoy, C Knee, D Siriwardena, C Tung, G Smith (Sydney; Royal North Shore Hospital); O Camilleri, J Vu, J Hong, C Cornwell (Sydney; The Royal Prince Alfred Hospital); E Chan, C Killoran, J Mackenzie, D Fry (Toowoomba; Toowoomba Hospital); V Mahendravarman, A Shanmugalingam, C Li, L Allan, P Shivashankar, H Pleass (Westmead; Westmead Hospital); V Lin, R McGee, B Bereket Araya, CW Un, Y De Silva, D Maan, J Wang, M Kwon, R Kibuuka, J Chew, J Siu, J Barklimore (Wyong; Wyong Public Hospital). Austria: N Klammer, R Schmidt-Branden, P Tschann, P Horvath (Feldkirch; Landeskrankenhaus Feldkirch); N Koter, G Moitzi, E Wallner, C Allmer, F Aigner (Graz; Barmherzige Brüder Krankenhaus, Graz); J Kahn, A Belarmino, R Sucher, V Wolfschluckner, G Singer (Graz; Medical University of Graz); R Függer, M Biebl, A Punzengruber, H Fehrer (Linz; Ordensklinikum Linz Elisabethinen); A Binder, E Haiden, P Riedl, M Enßlin (Tulln; Universitätsklinikum Tulln). Bangladesh: K Nahar, T Akter (Dhaka; Dhaka Medical College Hospital); A Oosterkamp (Dinajpur; Lamb Hospital). Benin: G Gbessi, J Avakoudjo, M Fiogbe, P Assouto, SP Chigblo (Cotonou; Centre National Hospitalier et Universitaire Hubert Koutoukou Maga); H Aouagbe Behanzin , M Seto, G Mevognon (Cotonou; Hopital de Menontin); M Agbadebo, A Hada, SFA Houndji (Dassa-Zoumè; Hôpital de Zone de </w:t>
      </w:r>
      <w:r w:rsidRPr="0031638A">
        <w:rPr>
          <w:rFonts w:ascii="Arial" w:eastAsia="Times New Roman" w:hAnsi="Arial" w:cs="Arial"/>
          <w:color w:val="000000"/>
          <w:sz w:val="22"/>
          <w:szCs w:val="22"/>
          <w:lang w:val="en-MY" w:eastAsia="en-GB"/>
        </w:rPr>
        <w:lastRenderedPageBreak/>
        <w:t xml:space="preserve">Dassa-Zoumè); E Bara (Kandi; Hôpital de zone de Kandi); AB Yevide, ZF Tamou, E Hatangimana, B Cakpo , R Soglonou (Klouékanme; Hopital de Zone de Klouékanme); TK Hessou, SR Tobome, M Zounon (Natitingou; Centre Hospitalier Départemental de l’Atacora); AM Hodonou, C Bokossa , F Hounde , R Alinde (Parakou; Centre Hospitalier Universitaire Borgou Alibori); F Dossou, R Goudou, ACS Toi , G Natchagande (Porto Novo; Centre Hospitalier Universitaire et Departemental Oueme Plateau). Bosnia and Herzegovina: M Stjepanovic (Doboj; Genera Hospital ‘Sveti aposto Luka’ Doboj); O Čančar, M Pejović (Foča; University Hospital Foča); J Miskovic, M Boras, M Kajic, V Dragisic, Z Brekalo, I Mikulic, N Soldo, M Bevanda, M Faletar (Mostar; SKB University Clinical Hospital Mostar); M Salibašić, E Hodžić, E Halilović, M Kruščica, E Bičakčić (Sarajevo; Clinical Center University of Sarajevo); A Cerovac, H Škiljo, E Hodžić, O Bedak, M Kalabić, E Begunić (Tešanj; General Hospital Tešanj); A Huremovic, E Alić (Tuzla; University Clinical Center Tuzla). Brazil: RA Tenfen Carneiro (Francisco Beltrão; Universidade Estadual do Oeste do Paraná). Bulgaria: D Georgiev, I Fidoshev, V Neykov, E Daleva, I Ilieva (Pleven; Heart and Brain - Pleven Hospital); M Karamanliev, D Dimitrov, A Shanker, P Vladova, MD Shoshkova, A Mehta, M Abdullahi, V Ratheesh, V Kamalathevan, C Wiesner, S Shittu, M Galasyuk, S Shanker (Pleven; University Hospital Dr Georgi Stranski, Medical University - Pleven); M Imirski, A Soumpasis (Plovdiv; MHAT St. Karidad); E Hadzhieva, D Chakarov (Plovdiv; UMHAT Sveti Georgi); T Yotsov, P Kamenova, A Vricheva, I Yotsov (Ruse; University Hospital Medika); E Hristova, K Spassov (Sofia; Fifth City Hospital Sofia - 5th MBAL). Burkina Faso: A Sanou, M Windsouri, R Doamba, IW Bahikoro , AST Sanon (Ouagadougou; Tengandogo University Hospital). 14 Burundi: N Ildephonse, N Steve , Y Fulgence , GD Nibogora, C Nimbona , B Paul (Bujumbura; Centre Hospitalo-Universitaire de Kamenge); G Kazobinka, C Rukundo, N Renovat, E Ndizeye , M Dauphin (Bujumbura; Kamenge Military Hospital); FF Irakiza, L Niyidukunda, G Nkunguzi, N Oscar, N Theophile, B Révérien (Bujumbura; Prince Regent Charles Hospital). Cambodia: S Oum, S Eam (Battambang; Handa Medical Centre). Cameroon: NS Bibila, NN Cabrel, J Dongmo (Bamenda; Nkwen Baptist Hospital). Canada: R Spence, G Berger, D Hannedige, C Hoogerboord, A Abidali (Halifax; Queen Elizabeth II); M Mozel, L Monteiro, R Lertnamvongwan, D Konkin, R Kaur (Port Moody; Eagle Ridge Hospital); M Mozel, R Lertnamvongwan, L Monteiro, S MacKenzie, D Konkin (Vancouver; Royal Columbian Hospital). Chile: MM Modolo, E Sepúlveda, Á Molero, M Perez, LV Torres Bavestrello, ÓA Soublett Rivas , C Carrillo Sarango, L Paredes, P Sornoza, A Pinto, C González (Santiago; Hospital Barros Luco Trudeau). China: J Wang (Guangzhou; The First Affiliated Hospital of Jinan University). Colombia: L García-Zambrano, PA Cabrera Rivera, N Paez, SV Agudelo Mendoza, MS Mosquera Paz, A Kadamani Abiyomaa, CF Roman Ortega, F Casas J, B Guerra (Bogota; Fundacion Cardioinfantil-IC); JD Molina Marin, C Maya, C Vasquez Maya, B Dieck, F Zapata (Medellin; Clínica CES); VA Ruiz López, MA Ñañez (Popayan; Hospital Susana Lopez de Valencia); DC Cardona Gomez, A Rojas, DC Patiño García , LI Bolaños, C Pastás, DA Pérez Muñoz (Popayán; Hospital Universitario San José). Croatia: J Mihanovic, I Bacic, D Vukosav , V Žufić, O Jurić, E Dijan, N Jović, I Ćoza, I Rakvin, Z Katusic, T Soric, I Vidić, D Rukavina (Zadar; Zadar General Hospital); I Separovic, R Radojković, J Mavrek (Zagreb; University Hospital Centre Zagreb). Cyprus: M Theodoridou, A Pilavas, R Moukarzel, R Andreou, N Gouvas, K Lambri, S Charitonos , IC Mylona, G Kokkinos, N Dimitriou, MM El Ghoul Miliotou, V Ioannou, NA Ververidis, N Kalampokis, A Yiallourou, R Sokratous, D Tsiardas , P Evangelou, D Evripidou, C Thrasyvoulou (Nicosia; Nicosia General Hospital). Czech Republic: T Reichelt, P Hudáč (Decin; Krajská zdravotní as - Hospital Decin); K Akter, L Moolla, F Rudisch, A Ibrahim Hassan, O Ahmad, E ELShennawy, M Shalaby, M Khaled, A Akiba, F Philips, E Bankart, R Elshennawy, A Al Kaddah, H Al Atassi, S Ashry, N Salgadoe (Hradec Kralove; Charles University Hospital); L Majerčák , P Levíček, A Lukáč, L Pánči (Ivančice; Hospital Ivančice); J Roman, L Tulinsky, I Mrazkova, P Ostruszka, A Varga, L Martinek (Ostrava; University Hospital Ostrava); H Novák, J Woleský, P Francúz (Prague; Motol University Hospital). Dominican </w:t>
      </w:r>
      <w:r w:rsidRPr="0031638A">
        <w:rPr>
          <w:rFonts w:ascii="Arial" w:eastAsia="Times New Roman" w:hAnsi="Arial" w:cs="Arial"/>
          <w:color w:val="000000"/>
          <w:sz w:val="22"/>
          <w:szCs w:val="22"/>
          <w:lang w:val="en-MY" w:eastAsia="en-GB"/>
        </w:rPr>
        <w:lastRenderedPageBreak/>
        <w:t xml:space="preserve">Republic: R Rivas, B Calcaño, J Michel, Y Perez, R Ubiñas, P Garcia-Dubus, S Batista, S Strachan (Santo Domingo; CEDIMAT - Centro de Diagnóstico, Medicina Avanzada, Laboratorio y Telemedicina). Egypt: Y Tanas, Y Kerolous, Y El Okazy, M Mokhtar, M Lotfy, M AL Sayed, H Altabbaa, AGMM Abouelnagah, O Al Shaqran, D M. Awad, A Sabry, G Nagy, E Amer, M Khalil, A El Shamarka, B Sharaf eldin, AAA Aboshosha, A Farrag, H Sherif Farouk Ahmed Hassan, Y Badr (Alexandria; Alexandria Main University Hospital); Y Orabi, M Kamal matter, A Alrifaee (Alexandria; Alexandria 15 Medical Research Institute); M Elnour , M Zahran, A Aladl, M Bahnacy, Y Seada, M Kotb, A Ragab, Y Farag, L Khalifa, M Elmiesiry , D Abdalaziz, I Maharem, O AbouHiekal, O Hany, S Hanna, Y Dean, A Faisal (Alexandria; Smouha University Hospital); M Mostafa, I Ali, T Sabra, H Ibrahim , A K. Ali, M Osman , A Eltayeb (Assiut; Assiut University Children Hospital); A Morad, MO Herdan , A Abdelshafi, M M. Nathan, M Shalkamy, M Hamada Takrouney, R Sayad, FA Monib, A A Elhars, MM Saad, A Rashad Temerik, AM Abbas, O Mohamed Mokbel, E AbdElBaset, A Barakat, Z Bady, S Arafa, Z Osama, A Elzanaty , S Salama (Assiut; Assiut University Hospital); MEM Madany (Aswan; Aswan University Hospital, Aswan University); A Khaity , R Adel Diab, A Ghazal, A Ehab, A Abd Elsattar (Cairo; Al Zahraa University Hospital); A El-bastwesy (Cairo; Al-Azhar University Hospitals); A Eisa, M Elesseily, R Radwan, Y Asar, D Waleed, S Tawfik , AF Nixon Fulli , MJI Albert, A Autiak Ayii Chol, AR AbdelHalim, B Azhar, H Al-derume , M Alqadasi, N Alasbahi (Cairo; Cairo University Children’s Hospitals (CUSPH &amp; CUCH)); H Abozied, Y Ashour, Y Mohamed , M Abdelmaboud, H Abdelazim, AES El kady, M Omar, A Haty, M Abd Al-Fattah, I Tagreda , IM Kereet, AG Montaser, M Faisal, M Masoud , M ElSayed Metwally (Cairo; EL-Hussein University Hospital, Al-Azhar University, Faculty Of Medicine); ASM Abdelrahman, S Mansour (Cairo; Giza International Hospital); A Nabil, MMA Marei, A Elmosalamy, L ElGebaly, AM Allam, T Awad, H Taher, K Fayed, M Abdelfattah, DH Khattab, N Ali, A Saleh, K Nassim, NK Aly, I Abo Elhagag, M Doss, M Elzayat, Y Samer Morsy, M ElFiky (Cairo; Kasr Al Ainy Faculty of Medicine, Cairo University); M Erfan, M Zaazou , M Reda, M Kouta, M Mohamad Amin, I Guirguis, H Amir , S Aboseif, M Abdelhafez, O Agha, A Khairy , A Dawoud, M Hamoud Almahly, S Mostafa Yassin , A El-Sherbiney, A Adel, H Foda, D Ahmed, AS Elkhodary , AA Mansour (Giza; The Memorial Soaad Kafafi University Hospital); A Elghrieb, M Natey, A Elshazli Mahmoud , A Khalleefah, H Elfeki, M Shalaby, M Sadek, M Abdelmaksoud, M Mostafa, M Waseem, A Adel, A Azam, A Sakr, A Sanad, حاتفلادبع م (Mansoura; Mansoura University Hospital); H Foad, S Elnoamany, S Selim, DS Alrokh, A Hassanin (Menofia; Menofia University Hospital); M Alansary (Qena; Qena University Hospital); A Ragheb, M Fahmy , M Mehanny (Sohag; Sohag University Hospital); AGE Aboelnasr, KMG Mohammed, M Eissa, S Allam, M Kamar (Tanta; Tanta University Hospital); A Asla (Zagazig; Al Ahrar Zagazig Teaching Hospital). Ethiopia: F Terefe, WA Zerefa, E Gallo , A Yingess, T Kebede, M Mesfin, G Alemayehu , SM Djote, T Girma, DA Muhie (Addis Ababa; Yekatit 12 hospital medical college); E Yeshialem, G Seyfu, F Tsige, A Yeshitila, N Solomon (Deberebirhan; Hakim Gizaw Hospital); M Worku, S Lakew, Y Melkamu, ST Workineh, M Beletachew (Dessie; Dessie Referral Hospital); B Mengesha, G Getachew , I Tesfahun, M Teressa , BG Chiman, AB Aregawi (Hawassa; Hawassa University Comprehensive Specialized Hospital); N S.Bayleyegn, YY Metaferia, TG Moges, D Mengiste, A Teshome Sahilemariam (Jimma; Jimma University Medical Center); B Sime, T Jemal (Yirgalem; Yirgalem Hospital Medical College). France: E Volpin, H Braham, C Lionel, R Arena, Y Malki (Eaubonne; Hôpital Simone Veil); M Bertrand, A Castaldi, L Theuil, A L’Hostis, M Prudhomme (Nimes; Hôpital Carèmeau); P Riva, A Lapergola, D Mutter, S Perretta (Strasbourg; Nouvel Hopital Civil de Strasbourg). Gabon: PC Nze Obiang (Libreville; Centre Hospitalier universitaire mère enfant Fondation Jeanne Ebori). 16 Georgia: Z Demetrashvili, G Devidze, G Pisarevi, L Petashvili, E Ekaladze, N Lekiashvili, I Pipia, A Tvaladze, G Kenchadze, K Khutsishvili (Tbilisi; N.Kipshidze Central University Clinic). Germany: LD Lee (Berlin; Park-Klinik Weissensee); J Binder, A Denz, C Krautz, M Brunner, M Maak, GF Weber, A Stollberg, D Hackner, S Engel, F Krämer, R Grützmann (Erlangen; Universitätsklinikum Erlangen); M Schüler, J Kleeff, R Rüdrich (Halle; </w:t>
      </w:r>
      <w:r w:rsidRPr="0031638A">
        <w:rPr>
          <w:rFonts w:ascii="Arial" w:eastAsia="Times New Roman" w:hAnsi="Arial" w:cs="Arial"/>
          <w:color w:val="000000"/>
          <w:sz w:val="22"/>
          <w:szCs w:val="22"/>
          <w:lang w:val="en-MY" w:eastAsia="en-GB"/>
        </w:rPr>
        <w:lastRenderedPageBreak/>
        <w:t xml:space="preserve">University Hospital Halle); A Kirschniak, J Rolinger, S Göller, L Van den Hil , J Miller, H Pehlivan (Moenchengladbach; Kliniken Maria Hilf); M Kießler, N Hüser, D Schippers, M Berlet, M Steffani, M Weber (Munich; Klinikum Rechts der Isar TUM School of Medicine); N Börner, M Albertsmeier, H Arbogast, M Mattis, S Jarmusch, P Zimmermann, U Wirth (Munich; Ludwig Maximilian University of Munich - Großhadern); F Anzinger (Munich; Ludwig Maximilian University of Munich - Innenstadt); FG Bader, M Sohn, ML Koschke, M Busch , N Hielscher (München; Isarklinikum); A Brosin, J Lindert, M Philipp, M Gumsheimer, F Wiese (Rostock; University Hospital Rostock); L Sahan, GA Stavrou, J De Deken, M Jabal (Saarbruecken; Klinikum Saarbruecken); MW Löffler, A Königsrainer, M Quante, C Yurttas (Tuebingen; University Hospital Tuebingen). Ghana: R Armah, NA Christian, D Daary, S Akuffo, A Twumasi, AD Andani , J Oppong, E Agbowada, J Daleku, J Ampadu, W Afedo, Z Robertson, A Obbeng, DN Lee, D Ofosuhene (Accra; Greater Accra Regional Hospital); GD Brown, F Osman, FJ Eshun, C Banka, I Amankwaa, E Ametefe , G Owusu, J Nyamekye - Baidoo , O Okrah, G Birikorang, P Kumassah, J Dei-Asamoa, J Annan, C Akli-Nartey , D Alifoe , S Tsatsu, C Ansah Larbi, U Una, K Yalley, A Bediako Bowan (Accra; Korle-Bu Teaching Hospital); KB Oduro-Boateng , S Anim , H Adjei, S Dognia , A Oppong , C Markin, JL Ahale, NKA Obuobi (Accra; Pentecost Hospital); S Agana , EB Akakpo, F Galley (Ankaful; Ankaful Leprosy General Hospital); FE Gyamfi, S Segnitome , S Agordjor , D Adjei, D Kyeremeh, Y Sarpong, F Opoku Twene, CK Ntow-Boahen, SAA Atupra , V Siepaal , IN Bakaweri, AJ Tabiim , R Agyei Boakye, A Asare Twumasi (Berekum; Berekum Holy Family Hospital); R Akankoatuesi Apatewen, U Kanyan Kassim , B Owusu Ansah, F Amoako (Bolgatanga; Upper East Regional Hospital); V Kudoh, K Boakye-Acheampong , B Boakye, R Kpangkpari, MT Morna, GA Rahman , EO Ofori, L Adagrah Aniakwo, M Amoako-Boateng , D T. Enti, S Debrah, M Nortey, P Koggoh , P Mensah, MM Agyapong, T Agyen, V Etwire, Y Adofo-Asamoah , S Yussif, M Yigah (Cape-Coast; Cape Coast Teaching Hospital); B Maanikuu, F Kuubetersob B. N, D Powell, A Gbeadese , F Tierenye (Damongo; St. Anne’s Hospital); EA Nachelleh, DYD Agbley , N Jiagge , R Akpaka, D Labadah, N Naabo, R Guzmán Lambert, FJ Eshun, P Ntem, E Setsoafia, N Affram, BY Hernandez Cervantes, DB Osei, K Ewool, F Nyarko, MA Ali, MA Oyortey, I Hagbevor, ME Ashong , JN Anyorigiya (Ho; Ho Teaching Hospital); J Yorke, A Lovi, EO Osei, PA Boateng, R Oppong-Amoah, K Agbedinu, C Dally, SG Brenu, F Galley, FM Agbemafoh, I Kyei, C Aboah, AY Appiah-Kubi, B Nimako, M Aikins, M Adinku , A Opoku-Agyapong, J Adjei, R Sagoe (Kumasi; Komfo-Anokye Teaching Hospital); A Gyedu, PK Boateng, S Mensah, E Frimpong-manso (Kumasi; University Hospital, KNUST); P Taah-Amoako, S Tabiri (Nsawkaw; Tain District Hospital); F Owusu, P Yeboah Owusu (Sunyani; Brong-Ahafo Regional Hospital); EMT Yenli, AS Seidu, M Dason , M Amadu, GA Adoro, M Kyereh, I Osman , J Quansah, C Doku, A Darkwa Boateng, AM Muntaka, MA Dokurugu, R Nesco, M Yahaya, EDF Konlan, A Issaka, RA Ramirez Calas , M Sheriff, M Dery, V Dassah (Tamale; Tamale Teaching Hospital); BK Seshie, F 17 Caiquo, M Dum, L Ackam, K Yalley, FDA Agbodo, A Baiden Amissah, D Ashitey , LD Bray, J Ofori, M Ishak (Tema; Tema General Hospital); G Ansong (Walewale; Walewale Government Hospital). Greece: I Gogoulis, K Bekiaridou, A Mitsala, S Botaitis, C Tsalikidis, M Asimakidou, C Nikolaou, E Efremidou, C Limas, P Chloropoulou, M Aggelidou, M Pitiakoudis, P Kostoglou, G Pappas Gogos, M Karanikas (Alexandroupolis; Alexandroupolis University General Hospital); E Kapasakis, M Karakeke, A Skarpas, C Floros, K Athanassiou, E Karakeke (Amfissa; General Hospital of Amfissa); N Tasis, A Sarafi, A Plastiras, G Kavalieratos, T Tsirlis (Athens; Agios Savvas Anticancer Hospital); L Chardalias, N Memos, V Themelidi, I Papaconstantinou, T Theodosopoulos, D Politis, K Iliakopoulos, K Bramis, P Antonakis, A Skreka, D Kotsaris, N Dafnios, A Vezakis, I Contis, T Petropoulou, KC Kordeni, T Kozonis, G Fragulidis, D Massaras (Athens; Aretaieion Hospital); E Apostolopoulos, I Karatsolis, A Mourtzouni, K Avgerinos, D Kelgiorgi, K Polychronopoulos, G Kostoulas, A Tsechpenakis, A Saridaki (Athens; Athens Euroclinic); A Ioannidis, C Chouliaras, I Tierris, MK Konstantinidis (Athens; Athens Medical Center); DK Manatakis, D Balalis, N Stamos, N Tasis, V Kalles </w:t>
      </w:r>
      <w:r w:rsidRPr="0031638A">
        <w:rPr>
          <w:rFonts w:ascii="Arial" w:eastAsia="Times New Roman" w:hAnsi="Arial" w:cs="Arial"/>
          <w:color w:val="000000"/>
          <w:sz w:val="22"/>
          <w:szCs w:val="22"/>
          <w:lang w:val="en-MY" w:eastAsia="en-GB"/>
        </w:rPr>
        <w:lastRenderedPageBreak/>
        <w:t xml:space="preserve">(Athens; Athens Naval and Veterans Hospital); T Sidiropoulos, M Papadoliopoulou, N Arkadopoulos, D Sampanis, P Vassiliu, E Dylja, AI Nikolaou, I Margaris, P Kokoropoulos, V Tsaousis, S Christodoulou, E Poulios, A Chamzin (Athens; Attikon University General Hospital); S Kapiris, E Mavrodimitraki, M Sotiropoulou, N Dimitrokallis, N Papadogianni, V Vougas, M Papamichail, K Rekouna, K Pavlopoulos, N Roukounakis, A Thanasa, P Trakosari, M Christou, E Saitoglou (Athens; Evaggelismos General Hospital); C Nastos, D Dellaportas, P Lykoudis, N Garmpis, G Kouraklis (Athens; Evgenideio Hospital); P Christodoulou, G Kapogiannatos, A Nikitaras, SM Tsoti, J Katogiritis (Athens; General Hospital Asklepieio Voulas); EC Tampaki, C Papazacharias, O Bellou (Athens; KAT Athens General Hospital); N Machairas, P Dorovinis, C Doudakmanis, D Schizas, A Syllaios, MD Keramida, P Stamopoulos, S Davakis, M Despotidis, A Panagakis, S Kykalos, F Stavratis, M Vailas, L Karydakis, N Kydonakis, A Loizou, KS Giannakopoulos, P Sakarellos, A Kozadinos, I Katsaros (Athens; Laiko University Hospital); C Damaskos, E Antoniou, M Mavri, I Psilopatis, S Vernadakis , I Bokos, P Paraskeva, D Vardakostas, I Gomatos, A Barlas, A Smyrnis, D Prevezanos, NN Mathioudakis, I Kozadinos, A Kozadinos, P Kanavidis, N Garmpis (Athens; National and Kapodistrian University of Athens); E Spartalis, M Spartalis (Athens; Sotiria General Hospital of Thoracic Diseases); C Stefanou, S Gkogkos, L Fountoulis, I Sougkas, M Billis, A Kontokostopoulos, A Balta, T Padioti , MA Sotiriou, A Theochari (Filiates; General Hospital of Filiates); N Tsakiridis, I Tsakiridis, E Synekidou (Florina; Florina General Hospital ‘Eleni Th. Dimitriou’); E Athanasopoulou, C Ntagkas, E Samara, A Katsiou (Ioannina; University Hospital of Ioannina); D Panagopoulos, A Panagopoulos, L Katsiaras (Kyparissia; General Hospital of Messinia, Hospital Unit of Kyparissia); C Kolla, L Mansour, G Koukoulis, S Zourntou, D Papageorgouli, K Bouliaris, LI Fountarlis, M Bei, AA Kalidis, X Vagena, A Gkouniaroudi, A Migdanis, A Bakalis, E Gavriil (Larissa; General Hospital of Larissa ‘Koutlimpaneio and Triantafylleio’); K Koumarelas, MN Kouliou (Larrisa; General University Hospital of Larissa); K Bouchagier, F Mulita, G Verras, G Skroubis, I Maroulis (Patras; General University Hospital of Patras); V Mousafeiris, A Panagidis (Patras; Karamandaneio Prefecture Children Hospital of Patras); A Papadopoulos, P Grivas, F Spanos, A Kalogeropoulou , G Zeringa, C Kourouniotis, G Rados, E Barkolias , K Zakkas, I Demiris, V Nikolaou, K Tata, G Karakaidos (Piraeus; General Hospital of 18 Nikaia); E Kontis, E Papamattheou, A Efstathiou, E Efstathiou, N Kopanakis, K Ntatsis, I Katsaros, P Manikis, V Tselepidis, M Kyriazi (Piraeus; Metaxa Cancer Hospital); I Siannis, N Kouzakos, V Georgilaki , N Vlachakos, S Vederaki, A Tsiaka, A Zarafidou, N Zampitis, S Tsatsos, F Stefou, F Kyramargios, M Merrakos, G Bekakos, A Marinis (Piraeus; Tzaneio General Hospital); O Ioannidis, E Anestiadou, K Zapsalis, S Simeonidis, S Bitsianis (Thessaloniki; George Papanikolaou General Hospital of Thessaloniki); M Drogouti, A Gkoutoula, A Sarakatsanos, E Efthymiou, I Chatzis (Thessaloniki; O Agios Dimitrios General Hospital); I Spyridakis, C Kaselas, M Tsopozidi, M Florou, C Demiri, V Papadopoulos, D Giakoustidis, A Giakoustidis, D Alexandrou, P Chatzikomnitsa (Thessaloniki; Papageorgiou General Hospital); SC Liapis, K Perivoliotis, C Chatzinikolaou, N Tsantikos, ZR Karampotaki , D Lytras (Volos; Achillopoyleio General Hospital of Volos). Guatemala: M Aguilera-Arevalo, M Rodríguez-Ordoñez, DA Sosa Méndez, M Sebastián-Mendoza, TA Salazar-Lorenzana, R Herrera, DE Reyes Rodríguez, P Vásquez , S Morales , J Gomez , C García-Salas, JR Asturias Luna, J Tabora-Zepeda, S Vasquez, JR Hernández , JOM Herrera Batres , D Muñoz, E Ayala , O Coyoy-Gaitán (Guatemala City; Hospital General San Juan De Dios); JB Pellecer Cano, DA Palma Portillo, M Blanco (Guatemala City; Hospital Juan Jose Arevalo Bermejo); D Herrera, SA Villeda , O Lima Azurdia (Guatemala City; Hospital de Referencia Nacional de Enfermedades Respiratorias). India: S Jp, M Bhat, A Raheja, I Shariff, H Anand , B R Budihal, S Kashyap, B Arya, Y M S, N Krishnappa (Bangalore, Karnataka; BGS Global Institute of Medical Sciences); M Manangi, P Anandan, S Shivashankar chikkanayakanahalli, S Kumar Venkatappa (Bangalore; Victoria Hospital); TS Mishra, P Kumar, M Gureh, MK Sethi, AA Asharaf (Bhubaneswar; All India Institute Of Medical Sciences - Bhubaneswar); Y Sakaray, S Irrinki, S Subbiah Nagaraj, S </w:t>
      </w:r>
      <w:r w:rsidRPr="0031638A">
        <w:rPr>
          <w:rFonts w:ascii="Arial" w:eastAsia="Times New Roman" w:hAnsi="Arial" w:cs="Arial"/>
          <w:color w:val="000000"/>
          <w:sz w:val="22"/>
          <w:szCs w:val="22"/>
          <w:lang w:val="en-MY" w:eastAsia="en-GB"/>
        </w:rPr>
        <w:lastRenderedPageBreak/>
        <w:t xml:space="preserve">Khare, C Tandup (Chandigarh; Postgraduate Institute of Medical Education &amp; Research, Chandigarh, India); M K B, AB Muthunayagam, A Prasath S V , P Arunachalam, P John (Coimbatore; PSG Institute of Medical Sciences and Research); S Raul, R Vakil, R Sinha, E Dvivedi, A Thomas, S Joseph, A Sharma, B Khan, D Chatterjee (DELHI; St Stephen’s Hospital); R Gupta, A Khanduri, S Singh, DH Tyagi , U Daspal, N Rawal, R Varshney (Dehradun; Synergy Institute of Medical Sciences); M Luthra, R Handa, S Basu , P Chadha, R Sethi (Delhi; Holy Family Hospital); T Longkumer, KK Mishra, S Sundaramurthy, S Kumar, D Phom, J Kaippally, D Ommi, L Imchen, T Alinger (Dimapur; Christian Institute of Health Sciences and Research); A Chhabra, A Kumar (Faridkot; Guru Gobind Singh Medical College &amp; Hospital (Baba Farid University of Health Sciences)); B Kharga, M Sarda, K Bhutia (Gangtok; Sir Thutob Namgyal Memorial Hospital Sochakgang); N Sharma, MS Rodha, N Banerjee, A Baksi, S Kaur, R Chaudhary, M Lodha, SP Meena, M Badkur, I Singh, A Sinha, KJ Rathod, R Saxena, J Tk, A Vig, M Pathak, A Sukhdev Jadhav, S Nayak, T Motiwala, K Shreyas (Jodhpur; All India Institute of Medical Sciences (AIIMS), Jodhpur); SR Pathan, J Rathod, C Agarwal, K Sharma, S Pandya (Karamsad; Shree Krishna Hospital); A Anand, A Kumar, HS Pahwa, AA Sonkar, MK Agrawal, AK Pal (Lucknow; King George’s Medical University); D Jain, PD Haque, V Michael, W Bhatti, J Dhiman, DRS Thind, A Bhatt, P Gupta, A Luther, S Khurana, RR Ranadive, A Suroy, H Kaur, S D A, P Shukla (Ludhiana; Christian Medical College &amp; Hospital); NK Chaudhry, DA Hajela, P Patel, PK Arya, DD Dhawan, DR Tripathi, KK Luthra, A Kumar, DH Gupta (Ludhiana; Satguru Partap Singh 19 Hospital); A Mathew, C Pun, P Dummala, M Gurung (Madhepura; Madhepura Christian Hospital); P Alexander, N Aruldas (Manali; Lady Willingdon Hospital); PS Prabhu, S Payyanur Thotan, B L, B Sv (Manipal; Kasturba Medical College Hospital, Manipal); RD Sharma, R Redkar, R Nathani, S Karmarkar, A Sharma, S Singh, S Achugatla, A Bangar, DD Kulkarni, K Raghuwanshi, DN Nikam, SN Mahendra (Mumbai; Lilavati Hospital &amp; Research Centre); B Sarang, D Belekar, K Gaikwad (Mumbai; Terna Medical College and Hospital); A John, PA Thomas, L Pramod, D Gavit, D Singh (Nandurbar; Chinchpada Christian Hospital); N Kansakar, N Gupta, N Kapur, N Narain (New Delhi; ABVIMS Dr RML Hospital); S Kulkarni (New Delhi; Army Hospital Research &amp; Referral New Delhi); T Rashid, M Husain, F Tauheed, SV Manzoor , S Ohri (New Delhi; Hamdard Institute of Medical Sciences &amp; Research); L Bains, P Lal, S Neogi, A Mishra, S Ahuja (New Delhi; Maulana Azad Medical College); T Iahmo, M George, M Singh , P Waghchoure, A Choudhrie (Padhar; Padhar Hospital); A Kumar, M Aggarwal, V Kanna D, S Vembar, TP Singh, DS Walia, V Singh, G Kaur, A Jindal, P Dhamija (Patiala; Government Medical College Patiala); M Kumar, A Sinha, AK Jha, M Sharma, A Bhadani (Patna; All India Institute of Medical Sciences, Patna); R Abhinaya, U Kumbhar, A Jain, S Chilaka , S P (Pondicherry; Jawaharlal Institute of Postgraduate Medical Education and Research); VS Jha, A Jayapalan, Y Vashishth, G Jalal, VV Nair, C Raphael , HK Prabhakar, Z Khan (Pune; Command Hospital, Southern Command); D Dugar, D Mohanty, TDB Tridip, DR Ramchandani (Raipur; All India Institute of Medical Sciences Raipur); S Basu, N Kumar, AG Goswami, H Panga, D Mallik, A Gupta, D Rajput, R Anjum T Siddeek, P Manjunath, S Edem, F Huda, SK Singh, S Karuppusamy Krishnasamy, S Katragadda, KMR Reddy, I Ahmed, E Yhoshu, L Manoj Joshua, A Das, P Kothari (Rishikesh; All India Institute Of Medical Sciences); K Singh , SS Malhi, R Kaur, HK Cheema, M Singh, N Saini, M Gupta, A Bhatti, A Gupta, P Kaur, N Pahuja , H Kaur, S Chopra, B Sehgal, G Singh (SAS Nagar (Mohali) ; BR Ambedkar State Institute of Medical Sciences Mohali); DS Kshirsagar, M Kaple, G Saxena, S Dhole, A Bhargava, C Mahakalkar, S Deshpande (Sawangi (Meghe), Wardha; Acharya Vinoba Bhave Rural Hospital); R Wani, RA Dar, AA Malik, N Bhat, ZA Shah, GA Bhat (Srinagar; Sheri-Kashmir Institute of Medical Sciences); S Kondpan, A Kutma, JA Kalyanapu (Tezpur; Baptist Christian Hospital); A Sundaram, K J B, R Krishna raj, G George, M Chisthi, H Jafarkhan, I P s, U Govindan, MKL K S D, C Narayan, G Pillai, VV Kollengode, D Jabbar (Thiruvananthapuram; Government Medical College Thiruvananthapuram); T Tony V, A Nair, A Kavalakat, A Moncy, A Johnson, A Joseph, A Appukuttan, A J, AN Oommen, S Francis, S M, N Srinivas, M Narayanan </w:t>
      </w:r>
      <w:r w:rsidRPr="0031638A">
        <w:rPr>
          <w:rFonts w:ascii="Arial" w:eastAsia="Times New Roman" w:hAnsi="Arial" w:cs="Arial"/>
          <w:color w:val="000000"/>
          <w:sz w:val="22"/>
          <w:szCs w:val="22"/>
          <w:lang w:val="en-MY" w:eastAsia="en-GB"/>
        </w:rPr>
        <w:lastRenderedPageBreak/>
        <w:t xml:space="preserve">(Thrissur; Jubilee Mission Medical College &amp; Research Institute); T Devabalan Koil, MR Jesudason, Y Myla, ASP Dhinakar, A Tirkey, B Roopavathana. S, R Mittal, S Surendran, N Paul Ambrose, D Joshiba, P Trinity, R Raghunath, NP Paul Sigamony, PY George, R Philip Sridhar, S Chase, SJ Arthur (Vellore; Christian Medical College &amp; Hospital). Iran, Islamic Rep.: N Yousefzadeh Kandevani (Bastak; Farabi hospital); M Pourfridoni, H Askarpour, H Mohammadi sardoo, AA Kheirkhah Vakilabad, M Ali-Hassanzadeh (Jiroft; Imam Khomeini Hospital). Iraq: R Raheem Attallah Al_obaidy (Anbar; Heet General hospital); Z Alkhuzaie, S Salim , FRH Hassooni (Najaf; Al Batool private hospital); Y Zwain , HMA Oneizah, S Razaq, M Razaq, HHZ .zaini (Najaf; Al-Najaf Al-Ashraf Teaching Hospital). 20 Ireland: E Colton, KE Oderoha, A Gill, S Ramjit, F Ghazali, K Griffin, R Ahmed, C Weadick, S Nair, V Sharma, C Donohoe (Dublin; St James’s Hospital); R Tummon, B Maguire, S Wrenn, R Habib, P Owens (Kerry; University Hospital Kerry). Israel: A Shweiki, G Szydlo Shein, G Almogy, Y Mintz, A Pikarsky, R Elazary, O Cohen-Arazi, JA Demma, H Mahajna, B Helou, Y Fishman, G Marom (Jerusalem; Hadassah Medical Center). Italy: M De Prizio, K Kröning, R Sulce, LM Fatucchi, F Tofani, V Mariottini, R Malatesti, M Scricciolo, GA Pellicano’, A D’Ignazio, A Mazzoni, A Biancafarina, M Angelini, V Borgogni (Arezzo; Ospedale San Donato USL Toscana Sud Est); L Rossi, G Munzi, G Tarantino, M Castrovillari, A Serao , JR Casella Mariolo, G Del Corpo, A Natili, A Iodice (Ariccia; Ospedale dei Castelli (N.O.C.)); S Gargiulo, B Esposito, M Pannullo, L Bracciano, E Marra, A Alberico (Aversa; San Giuseppe Moscati); A Gori, S Cardelli, G Dajti, C Larotonda, IS Russo (Bologna; IRCCS Azienda Ospedaliero-Universitaria di Bologna); J Andreuccetti, S Molfino, D Alberti, G Pignata, G Emiliani, G Boroni, M Ruffoli, M Manfredini, L Sequi, G Zanni (Brescia; ASST Spedali Civili, Ospedale di Brescia); E Locci, M Podda, V Murzi, C Piras , A Carta, A Pisanu, T Pilia, P Marongiu, A Saba, M Pisano, F Campus, E Gessa, E Silanos, A Lai, F Frongia, F Corronca , S Montisci (Cagliari; Cagliari University Hospital); F Cappellacci, C Soddu, GL Canu, F Medas, PG Calò, S Puddu, M Biancu, M Abbas, F Casti (Cagliari; Chirurgia Generale e Polispecialistica, Cagliari University Ospital ‘Duilio Casula’); B Demurtas, A Deserra, F D’Agostino, C Margiani (Cagliari; Santissima Trinità - ATS Sardegna); L Laface, M Casati, M Mariani, S Guarriello, A Balconi (Carate Brianza (MB); Ospedale Vittorio Emanuele III - Carate Brianza); B Scotto, N Laquatra, R Ruccella, G De Angeli (Carpi; Ramazzini); G Gravante, A Chiappini , R Lopatriello, G Mammolo (Casarano; Francesco Ferrari Hospital); C Distefano, G Riccioli, R Granata, M Veroux, DC Centonze, S Costa, R Gioco, D Zerbo, A Licciardello, L Stella (Catania; Azienda Ospedaliero- Universitaria Policlinico San Marco); L Rende, M Osso, D Paglione, F Pata (Cosenza; Azienda Ospedaliera di Cosenza); D Sasia, G Giraudo, D Ribero, S Alberti, V Schirinzi (Cuneo; Santa Croce e Carle Hospital, Cuneo); P Belotti, L Taglietti (Esine; ASST Valcamonica Ospedale di Esine); V Giordano, A Pesce, CV Feo, MC Pignanelli, S Severi (Ferrara; Azienda Unità Sanitaria Locale di Ferrara); F Cammelli, F Natali, M Scheiterle, G Maltinti, L Fortuna, F Coratti, A Manetti , J Martellucci, E Monati (Firenze; Azienda Ospedaliera Universitaria Careggi); L Gabellini, R Fratarcangeli, A Damigella, E Adinolfi, A Anastasi (Firenze; Ospedale San Giovanni di Dio); M Montagna, A Giuliani, G Procaccini, N Tartaglia, F Vovola, D Merlicco, S Schirone , ST Massa, G Pavone, M Pacilli, F Maffei, A Gerundo (Foggia; Ospedali Riuniti Azienda Ospedaliera Universitaria); D Di Pietrantonio, S Quartarone , L Solaini, G Ercolani, L Ragazzini, V Zucchini (Forlì; MorgagniPierantoni); M Cammelli, D Scotto Di Carlo, FAN Marin (Garbagnate Milanese; ASST Rhodense - Ospedale di Garbagnate Milanese); A Azzinnaro, A Razzore, A Petrungaro, E Mina, B Sperotto (Genoa; E.O. Ospedali Galliera); G Carganico, D Pertile, D Soriero (Genoa; IRCCS Ospedale Policlinico San Martino); R Diaz, A Luzzi, S Carrabetta, C Meola, D Caruso, F Floris, P Grondona, E Romairone, S Marzorati, F Ré, C Righetti, A Viacava, L Epis (Genoa; Ospedale Villa Scassi); R Sampietro, D Gobatti, C Zandonella (Gravedona ed Uniti; Ospedale Moriggia Pelascini); VP Dinuzzi, U Rivolta, S Luciano, GMF Marini, L Scaravilli (Magenta; Ospedale ‘G.Fornaroli’, ASST-OVEST Milanese); R Magarini, G Saletta, AC Sironi, G Grava, M Mercurio (Melzo; Ospedale Santa Maria 21 delle Stelle, ASST Melegnano Martesana); D Zulian, A Izzo, M Gritti, S Giudici, E Desiato (Milan; </w:t>
      </w:r>
      <w:r w:rsidRPr="0031638A">
        <w:rPr>
          <w:rFonts w:ascii="Arial" w:eastAsia="Times New Roman" w:hAnsi="Arial" w:cs="Arial"/>
          <w:color w:val="000000"/>
          <w:sz w:val="22"/>
          <w:szCs w:val="22"/>
          <w:lang w:val="en-MY" w:eastAsia="en-GB"/>
        </w:rPr>
        <w:lastRenderedPageBreak/>
        <w:t xml:space="preserve">Humanitas Research Hospital); M Molteni, L Ottaviani (Milan; IRCCS San Raffaele Scientific Institute, Milan); G Grande, E Mazzotta (Milan; Ospedale Fatebenefratelli e Oftalmico); S Grimaldi (Milan; San Carlo Borromeo); F Brucchi, F Ferraina, S Lauricella (Milan; Sesto San Giovanni Hospital); E Di Marco (Modica; Ospedale Maggiore); LC Nespoli, G De Carlo, EA Baccalini, D Palmisano, A Scacchi, N Tamini, L Ripamonti, M Rennis, C Vitiello, A Davolio, L Degrate, P Masseria, V Brocco, P Chiacchio, M Ceresoli, E Signaroli, A Finocchio, C Fumagalli, M Binda (Monza; Fondazione IRCCS San Gerardo dei Tintori Monza, Scuola di Medicina e Chirurgia, Università Milano Bicocca); M Milone, M Manigrasso, S Vertaldi, A D’Amore, GD De Palma, A Marello, L Fedele, C Sorrentino, D Pignatelli , G Luglio, FP Tropeano, M Cricrì, A Miele, G Aprea, G Palomba, M Capuano, R Basile, G Sorrentino (Naples; Federico II University of Naples); D Rega, A Ottaiano, V Granata, A Belli, F Izzo (Naples; Istituto Nazionale Tumori Fondazione, Pascale IRCCS); G Pellino, D Massaro, V Mosca, F Selvaggi (Naples; Primo Policlinico di Napoli); G Bellio, L Rubin, N De Santis, N Schiavon, A Zerbinati, S Corso, C Cecconi (Padova; Piove di Sacco Hospital); P Venturelli, G Cocorullo, G Carollo, R Tutino, A Bonelli, G Salamone, MP Proclamà, R Guercio, L Licari, N Finocchiaro, G Graziano, G Orlando, G Guercio, M Marcianò, G Galatioto, F Vassallo (Palermo; Policlinico Universitario Paolo Giaccone); G Palmieri, F Banchini (Piacenza; G. Da Saliceto); G Di Franco, F Porcelli, N Furbetta, A Comandatore, S Guadagni, M Palmeri (Pisa; Azienda Ospedaliero Universitaria Pisana); P Ubiali, F Maffeis, J Velkoski (Pordenone; Azienda Sanitaria Friuli Occidentale (AS FO)); M Giuffrida, GE Nita (Reggio Emilia; Azienda Unità Sanitaria Locale - IRCCS di Reggio Emilia); C Marafante, M Garino, SL Birolo , M Dugo, M Pisano, A Borello, R Barone, LD Bonomo, MV Facchino, M Caccetta, E Moggia, MR D’Anna, C Mosca, S Mungo, A Masciandaro (Rivoli; Ospedale degli Infermi di Rivoli); F Tirelli, I Neri , M Aulicino, C Vacca (Rome; Fondazione Policlinico Universitario Agostino Gemelli); M Campanelli, M Grande, L Siragusa, G Sica (Rome; Policlinico Tor Vergata Hospital, Rome); A Mingoli, G Brachini, B Cirillo, S Meneghini, S Giovampietro , G Duranti, F Ciccarone, L Simonelli, I Clementi, B Binda, GB Fonsi, E Spalice , E Cianci, MI Bellini, G Sgarzini, S Sorrenti, E Lori, P Palumbo, D Pironi (Rome; Policlinico Umberto I Sapienza University of Rome); A Amendola, C De Martino, E Bisogno (Salerno; San Giovanni di Dio e Ruggi d’Aragona); S Di Saverio, A Morello, L Lely, I Merlini, G Travaglini , S Sabbatini, M Zambon (San Benedetto del Tronto; Madonna del Soccorso Hospital); D Giulitti, L Barni, GE Poto (Sansepolcro; Valtiberina); D Fusario, L Resca, L Carbone, A Francia, GE Poto, AL Pesce, O Carpineto Samorani, F Roviello, A Ongaro, SA Piccioni, M Gambelli, L Catozzi, M Gjoka, A Bartalini Cinughi de Pazzi, NN Leonelle Lore, G Grassi, F Manasci, V Ricchiuti (Siena; Azienda Ospedaliero Universitaria Senese); E Basile, A Spaziani (Spoleto (PG); San Matteo degli Infermi); V Silvestri, M Favoriti, P Favoriti (Sulmona; SS Annunziata); S Novello, M Piccino, R Baldan, U Grossi, G Zanus, F Scolari, E De Leo, M Brizzolari, A Brun-Peressut, I Hoxhaj, M Scopelliti (Treviso; Ospedale Ca’ Foncello - Università di Padova (DISCOG)); LB Lo Piccolo, E Montanari, D Cianflocca, A Marano, S Galati, SL Gamba, F Velluti, A Caltagirone, M Giuliano , E Potenza, B De Zolt Ponte, D Visconti, VU De Donato, L Capello, S Chaifouroosh Mamagany, C Celano (Turin; Città della Salute e della Scienza); E Donnarumma, C Saviello, R Scola (Vallo Della Lucania; Casa di Cura Prof. Dott. Luigi Cobellis); S Megna, M Berselli, N Palamara, L Liepa, E Ferri (Varese Lombardy; University of 22 Insubria, Ospedale di Circolo e Fondazione Macchi (Varese)); V Gentilino, M Mogiatti, G Farris, N Pasqua (Varese; Filippo Del Ponte Hospital, University of Insubria); A Iacomino (Venezia; Ospedale Civile - Santi Giovanni e Paolo); I Mondi, C Da Lio, F Sulo, E Ciccioli, D Verdi (Venice; Mirano Hospital); M Martorana, M Filardo, L Schiavone (Voghera; Ospedale Civile di Voghera); I Conversano, M Cappiello, G Scialandrone, N Petrarota, R Tumolo (andria; Lorenzo Bonomo); M Angelucci, S Valeri, G Pascarella, A Strumia, R Alloni (rome; policlinico universitario campus bio medico of rome); D Muschitiello, V Morinelli, L Bonello, SG Intini, S Moschella (udine; santa maria della misericordia). Japan: H Kato, A Horiguchi, D Koike, Y Asano (Aichi; Fujita Health University Bantane Hospital). Jordan: S Alananzeh, S Al Momani, M </w:t>
      </w:r>
      <w:r w:rsidRPr="0031638A">
        <w:rPr>
          <w:rFonts w:ascii="Arial" w:eastAsia="Times New Roman" w:hAnsi="Arial" w:cs="Arial"/>
          <w:color w:val="000000"/>
          <w:sz w:val="22"/>
          <w:szCs w:val="22"/>
          <w:lang w:val="en-MY" w:eastAsia="en-GB"/>
        </w:rPr>
        <w:lastRenderedPageBreak/>
        <w:t xml:space="preserve">Tanashat, O Altobaishat, S Alsmadi, N Al RABADI, L Sweidan (Ajloun; Al Iman Hospital); Z Alnajjar, G Alsheikh, N Mosleh, H Alzuhd, R Alkhatib, H Al-Abdallat, M Aljarawn, T Aloqaili, I Nadi, A Abdllah, O Al-Fahel, R Khalil, M Said, A Qasem, H Al-Fahel, M Hijazi, R Rabah, A Alaqtash, DB Badwan (Amman; Al-Basheer Hospital); Y Alawneh (Amman; Ibn Al Haitham Hospital); B Alrayes, M Salah, M Al-Qannas, H Abu Obead, I Alnimer, Y Alawneh, M Almaletti (Amman; Islamic Hospital); A Khamees, R Yousef Yassin, A Alsheikh, K Al-Shami, E Abu Siam, O Sarhan, KA Sawaftah, MAM Sawaftah, MA Sawaftah, M Sabri Massadi, Z Al-sheikh ali, N Raiq, O Ibrahim, J Al Karmi, M Diab, I Aburumman , AA Altawaiha , M Hasan, A AlZu’bi, L Yasin, B Yacoub (Amman; Jordan University Hospital); R Abu Salah, M Alqedrh , S Abu khousa, MEH Albanna (Amman; Marka Specialty Hospital); R Hussam Yacoub Hattar, D Samardali, R Refaie, L Hijazein , S Hammad, M Barbarawi, S Mamduh, J Al Daradkah, S Samardali , T Alshawabkeh (Amman; Prince Hamza hospital); M Mahafdah, Q Sabbah, SAM Ba-Shammakh, A Al Hammoud, M Bani hani, M Tabaza, H Malkawi, H Haj Freej, D Kasasbeh, B Dweik, K Ayyoub, OR Mahafdah (Ar Ramtha; King Abdullah University Hospital/ Jordan University of Science and Technology); R Hiary, I Shehadeh, L Dyab, R Daradkeh, R Raddad, R Alzu’bi, T Alhaj Hasan , B Alzoubi, M Alsharayri, M Nofal, S Ellouzy, M Al-Masri, S Fakhouri, N Absy, R Suleiman, O Mansour, JS Hadidi (As-Salt; Al Hussain New Salt Hospital); A Al-fandi (Irbid; Ar Ramtha Govermental Hospital); M Al-Fraijat, N Rabai, A Al-Zubeidy, R Abd Elkareem, S Bani Amer , T Alhusban, S AL-Doghme, R Abd Alkareem, R Damseh, M Alshami , T Majed, S Al Sharie, M Araydah, R Jaba’Teh, F Haddad, O Almomani, L M Mheidat, R Haddad, S Bataineh, S Ababneh (Irbid; Princess Basma Hospital). Kazakhstan: M Kulimbet, N Maulenov, N Lakhanov, M Ramazanov, A Kiyabayev (Almaty; City Clinical Hospital No.7, Asfendiyarov Kazakh National Medical University); D Amangaliyev, A Shamsutdinova, A Polatbekov (Almaty; JSC ‘Central Clinical Hospital’, Asfendiyarov Kazakh National Medical University). Kenya: R Parker, E Irungu, A Fadipe, F Ondago, G Waiyaki (Bomet; Tenwek Hospital). Lebanon: A Khoneisser, A Kachi, B Abboud (Beirut; Hopital Libanais Geitaoui); M Chaccour, G Bechara, N Eshak, R Hleyhel, M Barakat (Jbail ; Maritime Hospital). Libya: N Lindi, BH Hameed, A Abaidalla, N Mosbah, M Saleh khatab (Albayda; Albayda Medical Center); MAM Elghriani, A Ali, A Fathi, S Qwyder, M Saleh (Benghazi; Al-jalaa Teaching/Trauma Hospital); M Alshamikh, A Alhammali, A Aldurssi, A Gusibat, M Suleman, S Alashhab, M Denini, F Alowjaly, MM Almihashhish, F Elkhafeefi , H Altawati (Benghazi; Benghazi Children’s Hospital); S 23 Elfallah, F Benghalbon, R Michael , M Abosedra, A Ahmayda, H Mftah (Benghazi; Benghazi Medical Center); M Bohlala, M Muragi, S Alneihuom (Darna; Al-Wahda Hospital); A Alkaseek, A Alshiteewi, H Shames, H Bileid Bakeer (Gharyan; Gharyan Central Hospital); N Albahloul, M Abudabbous, A Belkhair, A Abdelmalik, M Assalhi, M Altajouri, A Alailesh , A Alshukre (Misurata; Misurata Central Hospital); B Alazabi, M Alazabi, G Birqeeq, AAY Almugaddami, A Egdeer (Nalut; Nalut Central Hospital); H Embarek, M Bilfaqirah (Sebha; Al-Majd Clinic); M Abdelkabir, S Abdeewi , A Abdalhadi, M Benghazi (Sebha; Aseel Alghad Clinic); H Idheiraj, M Yahmad, M Alfaid, M Abdu, E Abdu, M Khalifa, G Matroud, A Amaigl , H Aldare, E Ali, K Shwail, K Abdulrahman (Sebha; Sabha Medical Center); A Bouhuwaish, A Emran, A Abdraba (Tobruk; Tobruk Medical Center); AE Elzoubi, A Belaid (Tripoli; Alkhalil hospital); A Alragheai, D Omar, S Magrhi, H Farhat, S Alsuwiyah , S Abrayik, S Bensalem, B Algettawi (Tripoli; Metiga Hospital); S Egreara, TMA Abdulmola, I Kandil (Tripoli; Sabratha teaching hospital); F Alshreef, F Elhabishi , M Alsori, L Shawesh , S Timmalah, M Alnuwayli, A Alhamadi, K Ahmed Ibrahim, S Abdullateef, R Altayargh, A Essamei, S Altoume, A Haidar, M Khalil, A Abdulnabi, S Mohammed , A Ghummied (Tripoli; Tripoli Medical Center/ Tripoli University Hospital); E Younes, S Elfurdag , A Ali, S Ashini, M Edeeb, Z Al-azher El-hamel, M Akkawe , N AlWAER, A Khair Etareig (Zawia; Zawia Teaching Hospital); B Allbakosh, H Abusnina, A Awidan, L Alokshi, M Iqreewi , M Almahjoub , H Altounsi, M Almaqrahi (Zliten; Zliten Teaching Hospital). Lithuania: E Dainius, S Bradulskis, E Margelis, A Mačiulaitytė, A Subocius, A Parseliunas, E Kubiliute, D Zuikyte, J Kutkevičius, J Vaitekūnas (Kaunas; LUHS Kaunas Hospital); L Venclauskas, K Jasaitis, M </w:t>
      </w:r>
      <w:r w:rsidRPr="0031638A">
        <w:rPr>
          <w:rFonts w:ascii="Arial" w:eastAsia="Times New Roman" w:hAnsi="Arial" w:cs="Arial"/>
          <w:color w:val="000000"/>
          <w:sz w:val="22"/>
          <w:szCs w:val="22"/>
          <w:lang w:val="en-MY" w:eastAsia="en-GB"/>
        </w:rPr>
        <w:lastRenderedPageBreak/>
        <w:t xml:space="preserve">Jokubauskas, Z Dauksa (Kaunas; Lithuanian University of Health Sciences Kaunas Clinics); A Gulla, E Daukšaitė (Vilnius; Vilnius University Hospital). Madagascar: MJ Rakotonaivo, CF Rahantasoa Finaritra, JB Razafindrahita, YM Razafimandimby , A Rakotondrainibe (Antananarivo; Joseph Ravoahangy Andrianavalona Hospital). Malaysia: AD Zakaria, MIS Ismail (Kelantan; Hospital Universiti Sains Malaysia); R Noor, M Che yaacob, SF Moh Pauzi, Z Chin (Kota Bharu; Hospital Raja Perempuan Zainab II); K Voon, JH Fu, JH Lim, SA Theivendran, NN Ramli (Kuching, Sarawak; Sarawak General Hospital); M Fitri, MA Yunus, AN Ramly, A Md Yunos, AAA Anuar (Malacca; Hospital Jasin); NS Abd Ghani, AAH Ahmad Zaidi, F Ashraf, M Mahadi, AA Abdul Rahim (Serdang; Hospital Pengajar Universiti Putra Malaysia (HPUPM)). Mali: OAA Dicko, A Dembele, H Dolo, D Kone (Ségou; District Hospital of Tominian). Malta: C Cini, A Sultana, M Farrugia, J Schembri Higgans, S Bowman, J Psaila, P Andrejevic, S Brincat, K Muscat, M Sammut, R Abela, M Zammit Vincenti, L Casingena, J Galea, M Portelli, M Sammut, N Spiteri, K Iles, R Cachia, D Hili (Msida; Mater Dei Hospital). Mexico: TR Ibarra-Hurtado (Guadalajara; Antiguo Hospital Civil de Guadalajara); LA Flores Chávez, JA Flores Prado, K Jasso García, NE López Bernal, EV Romo Ascencio, LM Flores Chávez, MP Mellado Tellez, SA Ibarra Camargo, G Delgado Hernandez, JA Guzman Barba, LA Rea Bocanegra, M Tello Jimenez, JA Tavares Ortega, E Gómez Mejía, I Esparza Estrada, AA Salinas Barragan, JA Jimenez Flores, SJ Vázquez-Sánchez, J Gonzalez Garcia , ZM Correa López, FJ Barbosa Camacho (Guadalajara; Clínica de Especialidades más Centro de Cirugía Simplificada); CM Nuño-Guzmán, AM Nava Franco, JF Martinez Martin del Campo , JJ Ulloa Robles , L Bravo, ME Gonzalez-Gonzalez, FD Romo Rosales, TR Ibarra-Hurtado, LG Peña Balboa, C Yanowsky-Gonzalez, R Santana Ortiz, SA 24 Trujillo Ponce, J Orozco-Perez, MDC Gonzalez, JE Gonzalez Aboytes, J Pizarro Lozano , JE Orozco Navarro, F Ibañez Ortiz , O Montaño Angeles, M Calderon, F Diaz , M Lazo Ramírez , JA Aguilar (Guadalajara; Hospital Civil Fray Antonio Alcalde); A Gonzalez Ojeda, C Fuentes Orozco, JM Chejfec-Ciociano, JM Carranza Rosales, MA Sánchez Audelo, CI Lupercio Figueroa, KV Ascencio Diaz, CE Gutierrez de la Rosa, F Mercado Sanchez, FY González Ponce, R Mares País, C González Baez, LÁ Pelayo Orozco, NG Barrera Lopez, A Ramírez Beas, MÁ Zaragoza Mendieta, MF Zarate casas , SL Trejo Ramos, P Salas Núñez, JA Gutiérrez Gómez (Guadalajara; Hospital de Especialidades, CMNO-IMSS); G Ambriz González, I Cabrera, HB Moya- Ambriz , FJ Silva Rivera, EM Torres De Anda, A Hernández, FJ León Frutos, VE Armenta Tapia, M Nieto Galvan, JM Alvarez Hernandez (Guadalajara; UMAE Hospital de Pediatria Centro Medico Nacional de Occidentes IMSS); AI Sánchez-Terán, N Muñoz Montes, AN Fuertes Muñoz, RL Smolinski kurek (León; Hospital Regional e Alta Especialidad del Bajio); K Bozada-Gutiérrez , A Nuñez Venzor, A Zubillaga-Mares, I Serrano (Mexico City; Hospital General Dr. Manuel Gea González); C Moreno-Licea, S Anaya Sanchez, A Trigos Díaz, CJ Pérez - Padrón, EY García-Villegas., RH Perez-Soto (Mexico City; Instituto Nacional de Ciencias Médicas y Nutrición ‘Salvador Zubirán’); MJ Rueda Medécigo, A Leon del- Angel, HDJ Pérez Baca, C Chavarría Noya , L Castro (Pachuca; Sociedad Española de Beneficencia); D Herappe , MT Barrio Renteria (Querétaro; Hospital de especialidades del niño y la mujer); A Ramos-De la Medina, L Martinez, II Durán Sánchez , DS Gonzalez , MJ Martínez (Veracruz; Hospital Español Veracruz). Morocco: M Berrakkouch, F Hourri, A Benmansour, R Ait Ben Addi , M Melouane, A Tariq, O Boujidi, I Zerrouq , M Katif, S Amahmid, S Errami, S Jamil, O Nouhail, H Essalim, A Nidali, N Ouachou (Marrakech; Centre Hospitalier Universitaire Mohammed VI, Marrakech); A Aboumedian , S Kessab, N Lahnaoui, O Arsalan, S Kassad, A Hrora (Rabat; Centre Hospitalier Universitaire Ibn Sina Rabat). Namibia: JT Abebrese, M Van der Colf, FW Quayson , P Shimbulu, P Nambala (Windhoek; Windhoek Central Academic Hospital). New Zealand: S Rennie, A Herewini (Masterton; Wairarapa Hospital); S Kosna, A Olsen, J Gillingham, R Campbell, A Lin (Wellington; Wellington Regional Hospital); T Uiyapat, S Beavis, D Bardsley, M Lill (Whanganui; Whanganui Hospital); J McNab-Hand, O Ray, C Harmston (Whangarei; Whangarei Hospital). Nigeria: A Adeyeye, A Akinmade, E Afeikhena, AI Okunlola (Ado Ekiti; Afe </w:t>
      </w:r>
      <w:r w:rsidRPr="0031638A">
        <w:rPr>
          <w:rFonts w:ascii="Arial" w:eastAsia="Times New Roman" w:hAnsi="Arial" w:cs="Arial"/>
          <w:color w:val="000000"/>
          <w:sz w:val="22"/>
          <w:szCs w:val="22"/>
          <w:lang w:val="en-MY" w:eastAsia="en-GB"/>
        </w:rPr>
        <w:lastRenderedPageBreak/>
        <w:t xml:space="preserve">Babalola University MultiSystem Hospital); D Idowu, J Olorunfunmi, A Olabode (Ado-Ekiti; Ekiti State University Teaching Hospital); N Oloko, KJ Bwala, A Ningi (Bauchi; Abubakar Tafawa Balewa University Teaching Hospital Bauchi); P Agbonrofo, D Osifo , P Idjerhe , BO Izedomi, O Omoike, O Irowa, S Ideh, J Enaholo, C Agbonrofo , O Emuze , PV Odigie, M Ediale, RA Eghonghon, M Edena, A Ekpeti , M Momoh, C Osime, O Osagie, A Arekhandia, M Ibadin (Benin City; University of Benin Teaching Hospital); T AbdulRahman, R Ediru, J Abutu John, O Owolanke (Bida; Federal Medical Centre Bida); U Ezomike, N Agugua-Obianyo, J Ede, S Aliozor, EI Nwangwu, C Ilo, C Amah, L Onyebulu, I Ugwueke , I Obianyo, C Onwuzu, U Dilibe , I Orji, V Enemuo, N Celestine , N Ekwo (Enugu; University of Nigeria Teaching Hospital); SA Sani, S Olori, I Pius Ogolekwu , O Attawodi , R Hauwa SANI, P Chimezie Andrew (Gwagwalada; University of Abuja Teaching Hospital); A Ishola, O 25 Ayandipo, N Akinbami, A Fakoya, TA Lawal, V Osoka, H Ogundipe (Ibadan; University College Hospital); A Ademuyiwa, F Alakaloko, O Oluseye , N Duru, M Ojo, T Olobatoke , AO Lawal, C Nwanmah , O Alaba, R Eloka, C Bode, O Elebute, J Seyi-Olajide, K Onyekachi, O Balogun, O Christianah, L Omomeji , F Akinwande, A Damola-Okesiji, J Okei (Idi Araba; Lagos University Teaching Hospital); H Abiyere, O Fatudimu, B Mustapha, O Babatunde, AI Okunlola (Ido Ekiti; Federal Teaching Hospital, Ido Ekiti); OM Williams, O Faboya, C Ónyeka, F Oni, K Shodunke, G Eke, M Abdulsalam , O Oso, A Ayodele, M Okechukwu (Ikeja; Lagos State University Teaching Hospital); C Adumah, A Talabi, O Oyinloye, O Olajide , V Agbakwuru, A Aderounmu, A Agbaje, YL Balogun, MO Ameen, DO Komolafe, O Olasehinde, O Ajiboye, M Fagbayimu, G Aduroja, O Fasoro, A Adisa, AM Olugbami, H Oyinlola, E Adebunmi (Ile-Ife; Obafemi Awolowo University Teaching Hospitals Complex); T Mohammed, A Lawal, F Bello, P Adebayo, O Salako, A Akinkuolie, MA Adetoyi, A Akeem Aderogba, T Oyeyemi , O Ojo (Ilesa; Obafemi Awolowo University Teaching Hospitals Complex Wesley Guild Hospital Unit); E Osaze, H Ekwuazi , I Ogundele, P Elemile, A Ayeni, I Okoro , C Onuoha (Ilishan-Remo; Babcock University Teaching Hospital); M Mobolaji-Ojibara , J Mohammad mohammad (Ilorin; General Hospital); NT Abdulraheem, A Jimoh , A Lawal, OK Fasiku (Ilorin; University of Ilorin Teaching Hospital); B Aminu , S Kache, G Yohanna Abrak (Kaduna; Barau Dikko Teaching Hospital); AA Sheshe, L Anyanwu, AB Muhammad, A Abubakar Abdulkarim , TN Nagwamutse, IU Garzali, S Muhammad, C Nwachukwu, IE Suleiman, M Abdullahi , SA Aji, A Dahiru, LB Abdullahi, SA Yunusa , A Yahaya, M Bello, I Wasiu, U Mohammed Bello, B Yunusa, N Umar (Kano; Aminu Kano Teaching Hospital); RE Enejo, N Nwafulume, A Oke, J Taiwo (Lokoja; Federal Teaching Hospital Lokoja); OH Ekwunife, OA Egwuonwu, OA Okoye, N Nwanne, C Ugwunne, J Ugwu, U Ezidiegwu, CD Nwosu, K Oluchukwu , V Modekwe, C Uche, EA Obiesie, C Osuigwe (Nnewi; Nnamdi Azikiwe University Teaching Hospital); OH Ekwunife, J Aseme, U Edith, J Ezeh, J Nnoli, H Willy-Chidire, D Chimkaomasiri (Onitsha; Holy Rosary Specialist Hospital); A Ojewuyi (Osogbo; UNIOSUN Teaching Hospital); I Ogundele, A Adekoya, L Amosu, A Oyedele, A Ayoade, BA Ayoade, A Asekun , A Ajayi, O Popoola, M Yinusa, AAA Oyelekan, O Oluyemi, C Nwosu, M Okudero, M Agunloye, A Ojo, C Nwokoro, I Babajimi-Joseph , A Williams, S Ogunlade (Sagamu; Olabisi Onabanjo University Teaching Hospital); M Daniyan, TT Sholadoye, M Bashir, N Oyelowo, SE Nwabuoku , A Yakubu, O Ogunsua, M Abubakar , MA Tolani, MS Aliyu (Zaria; Ahmadu Bello University Teaching Hospital). North Macedonia: T Risteski, V Naunova, L Jovcheski (Skopje; University Clinic for Pediatric Surgery). Oman: PW Haque, A Albatanony, A Fajardo, M Omer, DP Talreja, AM Elsayed , H Habiba, H AlAamri (Ibra; Ibra Hospital); F Ali, S Alsibai, B Dawud, J Albalushi , AM Al Balushi, A Alzadjali, T Al Barhi, A Alkharusi, F Alfarsi, K Al Hinai, H Al Qadhi, R Al Shehhi, H Al Miskry, O Al Hamdani, O Al Alyani, B Rehmani , D Ghosh, M Al-Attraqchi, Z Al Balushi (Muscat; Sultan Qaboos University Hospital); M Al Hinai, S Alwardi, L AlRiyami, A ALJamoudi, M Masaaod (Nizwa; Nizwa Hospital). Pakistan: A Raza, A Hai, S Ahmed, DS Maqsood, S Chaudhary, M Farooq, M Tayyab, Z Qureshi, M Ali, S Maqbool, U Abdullah, M Aziz, A Irshad, S Said, A Zafar, U Akram, I Sadiq, A Abbas, M Siddique , I Shahbaz (Islamabad; Dr Akbar Niazi Teaching Hospital); SH </w:t>
      </w:r>
      <w:r w:rsidRPr="0031638A">
        <w:rPr>
          <w:rFonts w:ascii="Arial" w:eastAsia="Times New Roman" w:hAnsi="Arial" w:cs="Arial"/>
          <w:color w:val="000000"/>
          <w:sz w:val="22"/>
          <w:szCs w:val="22"/>
          <w:lang w:val="en-MY" w:eastAsia="en-GB"/>
        </w:rPr>
        <w:lastRenderedPageBreak/>
        <w:t xml:space="preserve">Waqar, M Raheem, F Akhtar, DM 26 Mehmood, DN Mahmood (Islamabad; The Pakistan Institute of Medical Sciences); M Shahid, A Ali, M Ahmed, M Mansoor Iqbal, Y Lakdawala, S Otho, M Khalid, M Masood, R Kumar, S Jabeen (Karachi; PAF Faisal Hospital); S Altaf (Karachi; Patel Hospital); M Abdullah, G Shamsi, I Ahmed , N Lodhi, G Awais, L Rai (Karachi; The Indus Hospital); S Khattak, A Janjua, A Liaquat, M Saleem (Lahore; Bahria International Hospital, Bahria Orchard); MN Rafique , MM Bin Khalid, H Ahmad, MS Khalid, MH Sadiq, A Hashmi , HH Shahid, MA Sadiq, MH Chishti, M Usama, M Kashif, AM Choudhary , H Basharat, K Khalid, MA Haider, MA Bashir, H Sabir, MF Tarar, M Usama (Lahore; Services Hospital Lahore); MB Mirza, WU Rehman, W Tahir, R Khalid, CE Azmat (Lahore; The Children’s Hospital &amp; The Institute of Child Health Lahore); H Qayum, H Irfan Khan, A Mustafa (Peshawar; Mercy Teaching Hospital); HW Bhatti, MR Farooqui, F Rauf, NA Malik (Rawalpindi; Benazir Bhutto Hospital); M Usman Malik, S Hayat, D Riazhussain (Sargodha; District Headquarter &amp; Teaching Hospital - Sargodha). Palestine: J Najajra, N Al-Hroub, M Abu Daoud, R Jubran, M Srour, M Taamreh, A Alsalahat, H Masalma (Bethlehem, West Bank; Beit Jala Governmental Hospital (Al Hussein)); A Alwali, A Alwali, L Mohammed, M Al zebda, S Mahdi, A Shaheen, G Alrayyes, L Tafesh, T M. Abubasheer, M Abu Jayyab, H Jaber, M Abuwarda, B M. J. Alhaj, T Aldirawi, F Mahmoud, M Ali, A Albhaisi, M Obaid, WJN Almadhoun, A Alroobi (Gaza; Al-Shifa Hospital); M Abo Abdo, A Abuthaher, A AbuNemer, M Abu Al Amrain, I Nasser, A Awad, A AlAgha, R Madi, D AbuNemer (Gaza; Nasser Hospital); N Kullab, H Elhallaq, A Abu Tair (Gaza; Palestine Red Crescent Society - Al-amal Hospital); H Ayesh (Hebron, West Bank; Al-Ahli Hospital); H Abu-Arish, A Zamareh, M Ahmoud, M H. Oweidat, I AlJada, M Anati, S Halabi, W Alhroub, A Abuhammad, S M. Udwan, H Yaghmour (Hebron, West Bank; Governmental Hebron Hospital-Alia); D Houmran , NA Awwad, M Abed, I HajMohammed, A Hewari, A Alqerem, E Zidan, H Abbadi, S Abed (Jenin, West Bank; The Martyr Dr. Khalil Sulaiman Hospital (Jenin Governmental Hospital)); M Shakhshir, M HajHamad , M Saifi, S Abuzahra, A Khouli, Z Shabello, Z Khraim , S Ismail, MF Dwikat (Nablus, West Bank; Rafidia Hospital); R Bassam, A Sabbah, A Gharib, R Alzughayyar , R Issa, A Abuhantash, O Matar, Y A. Omar, O Khalil, A Awwad (Tulkarm, West Bank; Martyr Thabet Thabet Govermental Hospital). Paraguay: A Rodriguez Gonzalez, ED Sosa Ferreira, R Ferreira Acosta , MN Martínez Bareiro, JE Giubi Bobeda, A Franco (Asuncion; Hospital de Clínicas, II Cátedra de Clínica Quirúrgica, Universidad Nacional de Asunción). Peru: A Walfor (Huánuco; Hospital Regional Hermilio Valdizán Medrano); L Poggi, L Poggi, L Fuentes Rivera Lau, MA Moreno Gonzales, F Camacho, O Ibarra, G Arredondo (Lima; British American Hospital); K Nieto Yrigoin, D Chavez Fernandez, DC Juan Carlos (Lima; Clinica Internacional); G Mendiola, A Salazar, R Casma Bustamante (Lima; Hospital Santa Rosa de Lima); G Borda-Luque, Y Carpio Colmenares, MR Li Valencia, F Palomino Escalante, K Quispe de la Roca (Lima; SANNA - Clínica El Golf); MM Caramantin Obando (Paita; Hospital I Miguel Cruzado Vera EsSalud); R Polo, V Serna-Alarcon (Piura; Jose Cayetano Heredia III Regional Hospital). Poland: R Mazurkiewicz, M Kołomańska, PJ Milewski (Kielce; Wojewódzki Szpital Zespolony w Kielcach); M Kisielewski, T Stefura, K Richter, W Wysocki, N Kłos , W Jabłoński, I Alsoubie, B Żaczek, T Wojewoda, J Bolanowski (Krakow; 5th Military Clinical Hospital); Z Orzeszko, M Wikar, R 27 Solecki, B Markowska, M Szura, T Gach (Krakow; Brothers Hospitallers Hospital); M Matyja, B Habrat, W Serednicki (Krakow; Jagiellonian University Medical College); Z Lorenc, M Święch, M Mietła, W Krawczyk, M Nycz (Sosnowiec; Wojewódzki Szpiital Specjalistyczny nr 5 im. Św Barbary); K Urbańska, K Komorowska, P Kowalewski, M Walędziak (Warsaw; Military Institute Of Medicine); JK Zajac, M Zawadzki (Wroclaw; Regional Specialist Hospital in Wroclaw); M Kusiński, M Pryt, F Brzeszczyński , H Dąbrowski, M Redynk (Łódź; Copernicus Memorial Hospital). Portugal: J Figueiredo, B Cismasiu, R Souto, S Henriques, AL Preto Barreira, J Vaz, JM Carlos, M Trindade, L Moreira, M Palas, J Simoes (Almada; Hospital Garcia de Orta); F Ramalho de Almeida, M Vasconcelos, A Neves, J Ribeiro, F Afonso , A Pita, R Miranda Pera, M Bernardo, C Rio Ferreira, T Branco, J Fontaínhas, S Pimentel Morais, B Pinto (Amadora; Hospital Prof. </w:t>
      </w:r>
      <w:r w:rsidRPr="0031638A">
        <w:rPr>
          <w:rFonts w:ascii="Arial" w:eastAsia="Times New Roman" w:hAnsi="Arial" w:cs="Arial"/>
          <w:color w:val="000000"/>
          <w:sz w:val="22"/>
          <w:szCs w:val="22"/>
          <w:lang w:val="en-MY" w:eastAsia="en-GB"/>
        </w:rPr>
        <w:lastRenderedPageBreak/>
        <w:t xml:space="preserve">Doutor Fernando Fonseca, E.P.E.); S Patrocínio, L Moniz, C Rolo Santos, P Bernardo, F Nazareth (Barreiro; Centro Hospitalar Barreiro Montijo, EPE); C Silva, L Heeren, AR Mateus Loureiro, B Tinoco, A Abreu (Caldas da Rainha; Hospital das Caldas da Rainha - Centro Hospitalar do Oeste, E.P.E); DM Gonçalves Múrias Gomes, C Figueiredo, C Aguero, M Reia, M Guerrero, MA Fernandez Romero, J Dominguez (Elvas; Hospital Santa Luzia Elvas); I Colaço, M Nunes Luís, S Andrade, S Oliveira, D Pais (Figueira da Foz; Hospital Distrital da Figueira da Foz); DG Alves, F Castro, R Ribeiro, I Mogárrio, MDC Gama Caldeira (Funchal; Hospital Dr. Nélio Mendonça); B Gama, CS Rodrigues, A Cabral, A Silva (Horta; Hospital da Horta, E.P.E.); E Borges, J Cassiano Neves, R Bernardino, P David Santos, J Secchi (Lisbon; Centro Hospitalar Lisboa Norte); M Nunes, D Tavares, M Cruz , C Quintela, C Cardoso, IM Lourenço (Matosinhos; Unidade Local de Saude de Matosinhos - Hospital Pedro Hispano); D Vaz Acosta, P Rego Ponte, R Santos Pereira (Ponta Delgada; Hospital do Divino Espírito Santo); H Capote, MB Mourato, T Mogne, N Andrade, G Fialho, F Valente Costa Pinto, B Cordeiro, M Brito, G Santos, D Rosado, C Costa, N Pratas (Portalegre; Hospital Doutor José Maria Grande); J DiasFerreira, AL Carreira-Marques, R Ribeiro Dias, B Carvalho, M Gomes, C Soares-Aquino, F Gomes, S Barbosa Castelo Branco, C Coutinho, JP Vieira de Sousa, D Atouguia (Porto; Centro Hospitalar e Universitário de São João); L Cidade Costa (Porto; Hospital da Prelada); D Silva, P Correia, C Henriques, AM Pinheiro Pereira, J Marques Antunes (Santa Maria da Feira; Centro Hospitalar Entre o Douro e Vouga); H Devesa, R Barradas, S Fortuna Martins, N Marcos, A Jarimba, B Louro, L Rodrigues Madeira, AR Lourenço (Santarem; Hospital de Santarem); A Ferreira, A Abreu da Silva, D Stoian , M Ferreira (Santiago do Cacém; Hospital do Litoral Alentejano); R Branquinho, JC Domingues, MI Seixo, R Lalanda, C Bôto (Tomar; Centro Hospitalar Médio Tejo); J Fernandes, P Laranjo , M Reis, I Borges da Costa, C Assis, B Lopes Patrício, NM Freitas Oliveira (Vila Franca de Xira; Hospital Vila Franca de Xira); M Carvalho, J Mendes, C Macedo Cardoso de Oliveira, B Freire, R Pinheiro Duque (Vila Nova de Famalicao; Centro Hospitalar do Medio Ave); B Vieira, U Fernandes, A Dupont, J Ribeiro, R Vaz Pereira (Vila Real; Centro Hospitalar de Trás-os-Montes e Alto Douro, E.P.E.). Qatar: G Sarp, E Soyer Güldoğan (Doha; Turkish Hospital). Romania: É Gáspár (Brasov; Regina Maria); A Chitul, C Bezede, E Ciofic, D Cristian (Bucharest; Coltea Clinical Hospital); EA Toma, IM Matache, O Enciu, B Bogdan-Gabriel (Bucharest; Elias Emergency Hospital); I Negoi, C Ciubotaru, I Tanase, C Dina, VM Negoita, A Perja (Bucharest; 28 Emergency Clinical Hospital Bucharest); R Drasovean, A Trif, D Misca, C Hossu, I Imihteev (ClujNapoca; Medicover Hospital Cluj). Russian Federation: V Kakotkin, M Agapov, V Budyakova, S Dos Santos Rocha Ferreira, R Senin (Kaliningrad; Immanuel Kant Baltic Federal University, Regional Clinical Hospital); A Bedzhanyan, A Sumbaev, K Petrenko, E Bedzhanyan, E Tyurina, R Azimov, P Glushkov, K Shemyatovsky , S Husanov, A Sidorova (Moscow; Petrovsky National Research Centre of Surgery); G Yarovenko, E Shestakov, O Lisin, A Arustamyan, S Katorkin (Samara; Hospital Surgery Clinic of Samara State Medical University); J Sidorovskaia, K Cholah, I Cholah, D Kurochka (Simferopol; Municipal Emegency Hospital No.6); V Ten, Y Kudryavcev (Yuzhno-Sakhalinsk; Private healthcare institution ‘RZD-Medicine’). Rwanda: JP Rugambwa, CN Nelly Rosine, N Jeannette, A Dusabimana (Huye, Gisagara; Butare university teaching hospital (CHUB)); C Seneza , C Uwakunda, L Mukamazera, G Ntwari, I Didier (Kigali; Kibagabaga Hospital); A Costas-Chavarri, M Eugene, C Nyampinga, R Munyaneza, D Muyenzi (Kigali; Rwanda Military Hospital). Saudi Arabia: N Alzerwi, M Rayzah, A Almutairi, A Alsultan, B Ali (Al-Majmaah; King Khalid General Hospital); A Shabkah, O Ibrahim, H Said, A Alhebshi, A Mohsen, K Anaam, F Alnazawi, F Haddad, A Basalim, B Albaihani, S Al Athath, A Jowharji, A Aljahdali (Jeddah; International Medical Center); N Trabulsi, M Alharthi, A Farsi, M Ghunaim, A Nawawi, A Maghrabi (Jeddah; King Abdulaziz University Hospital); N Alzerwi, Y Aldebasi , F Al Abbood, A Elkhalifa, M Alshanwani , S Alshagrawi (Riyadh; King Salman Hospital in Riyadh); F Ahmad (Riyadh; King Saud Medical City); A Alayed, R AlQahtani, R Sugair, O Alruwaili, B Alsharari, H Albalawi, H Al SOHABI, A Alshahrani , S Asiri, M Alshehri, A Albalawi , R Alatawi , T Khewater, </w:t>
      </w:r>
      <w:r w:rsidRPr="0031638A">
        <w:rPr>
          <w:rFonts w:ascii="Arial" w:eastAsia="Times New Roman" w:hAnsi="Arial" w:cs="Arial"/>
          <w:color w:val="000000"/>
          <w:sz w:val="22"/>
          <w:szCs w:val="22"/>
          <w:lang w:val="en-MY" w:eastAsia="en-GB"/>
        </w:rPr>
        <w:lastRenderedPageBreak/>
        <w:t xml:space="preserve">H Adi, J Akiely, N Musawa, F Alahmad, B Alqahtani, M Sersarah, Z Farraj, DY Alalawi (Tabuk; King Salman Armed Forces Hospital); A Alzahrani , N Al Amri, M AlThomali, D Elkafrawy  (Taif City; King Faisal Medical Complex). Serbia: J Juloski, V Cuk, V Cijan, L Milic (Belgrade; Zvezdara University Medical Center). Slovenia: JA Košir, J Grosek, A Tomazic, T Košir Božič (Ljubljana; University Medical Centre). South Africa: S Gumede, C Kloppers, K Booyse, S Dos Santos, M Flint (Cape Town; Groote Schuur Hospital); Z Johnson, JJ Jordaan, G Steenkamp (Cape Town; Karl Bremer Hospital); K Nieuwenhuys, J Uys, SS Verhage, A Goliath, S Gilbert (Cape Town; Khayelitsha District Hospital); M Kariem, N Karimbocus (Cape Town; Mitchell’s Plain District Hospital); C Lategan, T Mabogoane (Cape Town; Victoria Hospital Wynberg); S Mewa Kinoo, R Naidoo, N Ntanzi, S Sibiya, S Ebrahim (Durban; King Edward VIII Hospital); S Govender, E Naidoo, P Moodley, K Maharaj (Durban; Stanger Hospital); H Le Roux, J Van Niekerk (East London; Cecilia Makiwane Hospital); A Sparke, P Omwansa (East London; Frere Hospital); CA Baars, S Marawu, K Sevnaran, A Szpytko (Empangeni; Ngwelezana Hospital); G Charalambous, B Van Zyl, O Pheiffer, F Roodt (George; George Hospital); D Rattray, N Rasool, M Nkogatse , R Mackay, G Urdang (Johannesburg; Edenvale); V Manchev, D Clarke, S Naidu, V Govindasamy (Pietermaritzburg; Edendale Hospital); D Montwedi (Pretoria; Kalafong Academic Hospital); LC Kolongi , C Elliot-Wilson, S Kalenga , I Serfontein, M Goga (Upington; Dr Harry Surtie Hospital); S Burger, R Duvenage (Worcester; Worcester Provincial Hospital). 29 Spain: H Aguado López, F Ruescas, A García Marín, M Scortechini, M Jurado Román , A Sanchez Gallego (Albacete; Hellín Hospital); E González Marín, S De la Cruz Ahufinger, M Mateu, MJ Medina, MDM Martí-Ejarque, R Soliva Domínguez, L Ruiz-Villa, E Montalbán Martínez (BARCELONA; Hospital Universitari Sagrat Cor); A Torroella, C Ginesta, G Cárdenas Rivera, VE Gonzabay, JD Acevedo Parrales (Barcelona; HM Nou Delfos); M Canals Sin, A Lombardero, B Capdevila Vilaró, M Carbonell Pradas, ME Muñoz Fernández , RA Hernandez Rodriguez, I De Haro Jorge, M Riba Martínez, L Tapia Moral, M Coronas Soucheiron, P Palazon Bellver, L Ortega Lechuga, X Tarrado, A Domenech Plana, J Prat-Ortells, M Bejarano Serrano, M Cuesta Argos, MP Martin Gimenez, SG Laura, R Ripoll i Palmés (Barcelona; Hospital Sant Joan de Deu); A Sainz Lete, JC Zevallos-Quiroz, D Gómez, B Estraviz, JM De Francisco Rios, J Barrutia Leonardo, M González de Miguel (Bizkaia; Hospital Urduliz); RL Ferlini, M Ortega Escudero, Y Galvañ Félix, C Hernandez Diaz, J Montero García (Burgos; Hospital Universitario de Burgos); Á Fernández Camuñas, EP Garcia Santos, FJ Redondo Calvo (Ciudad Real; Hospital General Universitario de Ciudad Real); M Estaire Gómez, RJ Castro Lara, A Ramos Bonilla, L Rodríguez Gómez, M Marqueta De Salas, A Alvarez Cuiñas, FM Bujalance Cabrera, MD Cancelas, A García Domínguez, G Chamoso Mialdea, EP Cagigal Ortega, D Enjuto, I Cervera (Leganés; Severo Ochoa University Hospital); R Villalobos Mori, Y Maestre González, C Gas, L Codina Corrons, C Semeraro (Lleida; Hospital Universitari Arnau de Vilanova); J García-Quijada, TW Jorgensen, L Marquez (Madrid; Hospital Central de la Cruz Roja San Jose y Santa Adela); MJ Peña Soria, N Tabatabaian , JL Garcia galocha, D Fra Corral, L Sante Serna (Madrid; Hospital Clinico San Carlos); M Diez Alonso, C Vera Mansilla, L Casalduero, S Soto Schütte, Y Allaoua (Madrid; Hospital Universitario Principe de Asturias); E Gutierrez, C Zapata Syro, F Prieto La Noire, MDM Olmedo Reinoso, S Salido, N Chavarrias, M Vicario Bravo, L Asensio Gomez, R Abad, A Gegúndez Simón, PC Arteaga Asensio (Madrid; Hospital Universitario la Paz); AM Minaya Bravo, E González , A Galvan, C Guijarro Moreno, G De la Peña González, A Sánchez Gollarte, A Robin Valle de Lersundi, MÁ García Ureña (Madrid; Hospital del Henares); JL Rodicio Miravalles, AA Suárez Álvarez, DW Silva-Cano, G Martínez Izquierdo, P Del Val Ruiz, M Moreno Gijon, S Amoza Pais, GP Ibero Casadiego , E López-Negrete Cueto, J Carrizo, S Sanz, R Rodríguez-Uria, A Cembellin, G García-Santos, A Fraile (Oviedo; Hospital Universitario Central de Asturias (HUCA)); D Córdova García, L Jiménez, J Martin Fernandez, R Alvarado Hurtado, AM Minaya Bravo, R Díaz Pedrero, N Cobeño Tamayo, V Ongil Rodríguez (Rivas-Vaciamadrid, Madrid; Hospital Universitario HM Rivas); F Aguilar del Castillo, Á De Jesús Gil, S Borrego Canovaca (Sevilla; Hospital </w:t>
      </w:r>
      <w:r w:rsidRPr="0031638A">
        <w:rPr>
          <w:rFonts w:ascii="Arial" w:eastAsia="Times New Roman" w:hAnsi="Arial" w:cs="Arial"/>
          <w:color w:val="000000"/>
          <w:sz w:val="22"/>
          <w:szCs w:val="22"/>
          <w:lang w:val="en-MY" w:eastAsia="en-GB"/>
        </w:rPr>
        <w:lastRenderedPageBreak/>
        <w:t xml:space="preserve">Universitario Virgen del Rocio); JR Naranjo Fernández, Z Valera Sanchez, R Perez, M Infantes Ormad, M Sánchez Ramirez (Seville; Hospital Universitario Virgen Macarena); C Leal Ferrandis, C Esteo Verdu, S García López, J Febré, B Cuneo (Valencia; Hospital Arnau de Vilanova); C León-Espinoza, E Martí Cuñat, G Pou (Valencia; Hospital Clínico Universitario de Valencia); C Jezieniecki, S Alonso Marcos, A Vazquez Fernandez, J Beltrán de Heredia, B De Andrés-Asenjo, D Baños Méndez, JC Garcia Vera, M Ruiz Soriano, E Redondo, R Martínez Díaz , T Gómez Sanz, P Artigot, C Infante, C Ferreras García, LR Cabezudo, G Cabezudo, M Lainez Escribano, M Rodriguez-Lopez, H Nuñez Del Barrio, A Romero de Diego (Valladolid; Hospital Clínico Universitario de Valladolid); A Vazquez Melero, M Camuera, I Herrero, D Garcia López de Goicoechea, M Sánchez-Rubio (Vitoria-Gasteiz; Hospital 30 Universitario Araba); MDP Cebollero, JL Blas Laina (Zaragoza; Hospital Royo Villanova); V Duque Mallén, N Sánchez Fuentes, P Sancho Pardo , I Gascon Ferrer, MÁ Dobón Rascón, T Gimenez Maurel, J Chóliz, S Saudí-Moro, S Paterna -Lopez, A Martinez German, D Aparicio-López, MÁ Gascón Domínguez, P Royo Dachary (Zaragoza; Hospital Universitario Miguel Servet). Sri Lanka: S Srishankar, SPB Thalgaspitiya, KJ Senanayake, D Wickramarathna (Anuradhapura; Teaching Hospital Anuradhapura); D Subasinghe, D Wickramasinghe (Colombo; National Hospital of Sri Lanka); M Nandasena, K Wijesinghe, H Miyasika, J Senavirathna, Y Chamara (Dehiwala; Colombo South Teaching Hospital); S Rajendra, SI Thuraisamy Sarma, B Balagobi, V Sutharshan , S Giridaran (Jaffna; Teaching Hospital, Jaffna); W Wijenayake, MT Ekanayake, S Jayatilleke, S Jayasekara, M Perera, R Perera, R Ellawala, WDD De Silva (Werahera; University Hospital, Kotelawala Defence University). Sudan: S Alqurashi , N Rajab (Ed Dueim; Ed Dueim Teaching Hospital); TA Albushary , FA Mohammed Daoud , A Younis, MA Suliman, F Tahir Lwdie, S Ibrahim Tour Harakan, M Abdelhadi Suliman Adam , E Hegab, A Abdalla, T Almahdi , E Alabed (El Geneina; El Geneina teaching Hospital); M Ahmed, S Eldirdiri, M Salah, OA Eljizoly , A Mohammed, A Mohamed Ibrahim Mohamed (Gadarif city; Gadarif teaching hospital); A Albager, MA Ismael Alamin, M Alsalawi, MA Elgak (Kassala; Police hospital); EG Nubi Mohamed, A Eltahir, E Adel Hamdoun Aziz, I Adel, O Emadeldeen, OG Nubi, E Mohamed (Khartoum; Bashair Teaching Hospital); M Hamed, M Tageldin, E Elsheikh, U Omara, E ADAm, IMG Ahmed, GMG Ahmed, S Imam (Khartoum; Ibrahim Malik Teaching Hospital); AA Adam, S Amin Omar Alsiddig, A Ahmed, S Abdelrasoul Elnour Ismail, M Mohamedshafee, Y Mohamed (Khartoum; Omdurman Teaching Hospital); EE Abuobaida Banaga Hag El Tayeb, H Abuobaida , AS Ahmed (Khartoum; Ribat university hospital); A Elbalal, IMG Ahmed, GN El Hunjul, GMG Ahmed, A Mustafa, HA Fadlalmola (Khartoum; Soba University Hospital); A Mohammed, E Yousuf, E Hamed, S Ibrahim, O Morgan, N Omer (Wad Madani; University of Gezira Hospital). Sweden: M Zaigham, A Al Mukhtar (Malmö; Skåne University Hospital); M Nikberg (Vasteras; Västmanlands Hospital Västerås). Switzerland: D Fenner, D Salinovic (Frauenfeld; Spital Thurgau AG); X Papazarkadas, TV Pham, C Brasset, A Litchinko, F Ris, C Golliez, M Chevallay (Geneva; Geneva University Hospitals); J Gass, J Mühlhäusser, J Metzger, A Scheiwiller (Luzern; Luzerner Kantonsspital); A Tampakis, C Riboni, U Dietz, E Brolese, C Seiler, M Kalisvaart, JN Marx, L Eisner (Olten; Kantonsspital Olten); G Peros, F Solimene, M Gramellini, A Lareida, M Adamina, E Betz, L Dubs, K Geiger-Timm, L Gantner, N Seeger, K Richetti, K Hofmann (Winterthur; Kantonsspital Winterthur); MA Schneider, D Gero, K Lehmann, P Limani, S Hügli, S Gerdes, F Mazzola, A Hiller (Zurich; University Hospital of Zurich). Syrian Arab Republic: MA Farho, M Mohammad, AY Arnaout, Y Nerabani, Y Maktabi, W Alsado, A Anadani (Aleppo; Abd Al Wahab Agha Hospital); M Morjan, M Nasani, W Mayo, S Kreid, M Arnaout, MN Sawas (Aleppo; Al-Shahbaa Private Hospital); M Aloulou, MK Marawy, A Kezze, I Arnaout, A Kelzia, A Ghazal (Aleppo; Aleppo Private Hospital); A Ghazal, E Dabbagh, R Masri, MH Nabhan, A Alniemi, A Alhaj, S Ward, Y Haido, N Dadoush, MK Abu albahrain, A Niazi, W Abbas, A Hasan, S Alshab, S Kamari, R Kalouk, Z Toutounji (Aleppo; Aleppo University Hospital); D Sharl Ajami, B 31 Alsaid, A Alusef, K Abo zaal (Damascus; Al assad university hospital); AR Hammadieh, Z Klib, MR Mslmani, A Alhaj zain, M Klib, L Shammas, AJ Chekfa, Z </w:t>
      </w:r>
      <w:r w:rsidRPr="0031638A">
        <w:rPr>
          <w:rFonts w:ascii="Arial" w:eastAsia="Times New Roman" w:hAnsi="Arial" w:cs="Arial"/>
          <w:color w:val="000000"/>
          <w:sz w:val="22"/>
          <w:szCs w:val="22"/>
          <w:lang w:val="en-MY" w:eastAsia="en-GB"/>
        </w:rPr>
        <w:lastRenderedPageBreak/>
        <w:t xml:space="preserve">Odeh, R Joumaa, H Al-zoubi (Damascus; Al-Mouwasat University Hospital); Q Mashlah, HO Odah Bashi̇, H Zwaraa (Damascus; Children’s University Hospital); I Adham, L Hasan, A Khatib, S Jomaa, A Alfarwan, A Torbey, A Rashid, A Hawarah, A Ali, M Alhimyar, L Al-Boukhari, MA Al-yusuf, AN Aldirani (Damascus; Damascus Hospital); Y Alhammoud , Y Al-Junaidi (Homs; Al-Basel Specialized Hospital in Karm El-Louz); M Daher, Z Asaad, A Abbas, K Khalil (Homs; The Military Hospital); J Khoury, L Hasan, J Jahjah, J Alaji, S Turkmani, S Mahfoud, A Ahmad, M Derattani, G Massarra , J Skaff, ZA Hannouneh, H Amoudi, ZA Zaher, G Zaza (Latakia; Al Saydeh Surgical Hospital); A Wassouf, A Alahmad Alismael , S Nofal, A Mansour, M Mansour, Z Alkhaier, J Suliman, M Sabboh, M Haj Hussein, M Ibrahim, ZA Abo alaros, G Alhadwah , N Kheyrbek, D Ibrahim, G Hamdan, Y Hasan, A Abo al Shamat, A Roumieh, B Khattab, H Alkhatib (Latakia; National Hospital); S Hassan, S Abdul Rahman, A Abdul Rahman, F Aliskander, J Alkharish, G Kafa, I Suleiman, A Bassma, A Alloush , N Ismaiel, J Deeb, M Alrantisi, E Salloum, A AlMouahhed , A Baydoun, H Yunes, S Alkadi, F Ali, D Abdulrahman, I Hussein (Latakia; Othaman Hospital); A Bakri, H Asaad, T Ashkar, H Daaboul, A Marouf, F Chahrour, B Ranjous, B Ibrahim , A Sinjab, M Alneasan, N Ali, A Alloush, J Fahed, R Attaf, S Kanaan (Latakia; Tishreen University Hospital). Thailand: A Tansawet, W Kasetsermwiriya, I Laopeamthong, P Sukhvibul, T Techapongsatorn, N Techapongsatorn, P Kasetsermwiriya , P Leungon (Bangkok; Vajira hospital). Togo: PS Tekam Wadje (Lomé; CHU Sylvanus Olympio). Tunisia: MJ Kacem, R Elaifia, Y Ouadi, S Megdiche, Y Jedidi (Tunis; La Rabta Hospital). Turkey: AÇ Bozkurt, H Tümer (Adana; Adana Seyhan State Hospital); MA Koç, A Çakmak, AF Kocaay, KY Türker, TB Türkmen (Ankara; Ankara University Medical School); O Yalkin, D Yigit (Bursa; Bursa City Hospital); B Yigit, A Aslan, S Yilmaz (Elazig; Elazig Fethi Sekin City Hospital); AN Sanli, Yİ Tandoğan, A Yildiz, A İsler, A Ozkomec (Gaziantep; Abdulkadir Yuksel State Hospital); ME Seker, E Ay, M Erkaya, YO Koyluoglu, A Develioğlu, GM Kurtoglu, GK Kurtoglu, AF Cetişli, E Tunçcan, A Aghayeva, Z Durna, B Baca (Istanbul; Acibadem Altunizade Hospital); AE Dönmez, B Togay, E Ada, IE Yavuz , IA Bilgin, EC Karabulut, AM Uysal, Y Karataş, B Ağca, MK Aktas, F Demiral, B Duman, K Kabulov, I Hamzaoglu, T Karahasanoğlu, M Tanal, E Tuzuner (Istanbul; Acibadem Maslak Hospital); S Meriç, M Tokocin, H Yigitbas, A Barcin, G Alici, E Yavuz, OB Gülcicek, N Bugdayci , K Özdoğan, I Çakir, YE Aktimur, Y Altinel (Istanbul; Bagcilar Research And Training Hospital); ÖP Zanbak Mutlu (Istanbul; Bahçelievler State Hospital); RE Sönmez, M Şermet, MS Ozsoy, H Baysal, F Buyuker (Istanbul; Istanbul Medeniyet University, School of Medicine); M Oncel, S Bektas, AE Askin, M Yashar, A İzgi̇ş (Istanbul; Istanbul Medipol University Hospital); SS Uludağ, MF Ozcelik, S Yumurtacilar (Istanbul; Istanbul universty - Cerrahpaşa Medical faculty); A Özcan, E Somuncu, S Yilmaz, A Sapmaz, H Bolukbasi, C Özkan, E Bozdağ, MC Kizilkaya, H Telci, Y Kara, AZ Kaan, M Acar, EO Yildirim (Istanbul; Kanuni Sultan Suleyman Training and Research Hospital); G Akcakoca, C Hacialioğlu, Y Tosun, V Çalik, TE Yilmaz, H Alfakeer (Istanbul; Kartal Dr. Lutfi Kirdar Training and Research Hospital); MI Ateş, SN Karahan, M Kalender, AE Narin, D Yi̇ği̇t, O Agcaoglu, S Toprak, B Celik, E Ozoran, DS Uymaz, S Yigman, E Bozkurt, A Rencuzogullari, E Balik, S Sucu 32 (Istanbul; Koç University Medical School); A Akmercan, K Oğur, A Hajali, QK Dolatzay (Istanbul; Marmara University, School of Medicine); E Unal (Istanbul; Sehit Prof.Dr. İlhan Varank Training and Research Hospital); N Kiziltoprak, MS Genç, B Özcan, Z Şenol, OF Ozkan, M Çuhadar, ED Terzi (Istanbul; Sultan 2. Abdulhamid Han Training and Research Hospital, University of Health Sciences); T Gülşen (Istanbul; Sultanbeyli State Hospital); MT Demirpolat (Istanbul; University of Health Science Umraniye Education and Research Hospital); B Citgez, H Ozsahin, C Ersavas (Istanbul; Uskudar University Faculty of Medicine, Memorial Hospital); C Bi̇ li̇r, AE Boztaş Demi̇r, AD Hacioglu, G Ozyuksel, H Ulman (Izmir; Bakircay University Cigli Training and Research Hospital); AM Öztürk, B Calik, AC Yaşar (Izmir; University of Health Sciences Izmir Bozyaka Training and Research Hospital); E Colak, MA Avci, E Aybar, M Gün, AB Ciftci, MS Uyanik, ME Kara, C Akgün, AC Sari, Ö Küpçüoğlu, GO Kucuk, S Polat (Samsun; Samsun University Samsun Training and Research Hospital); N Kavak, MA Kara, G Karadeniz Cakmak, </w:t>
      </w:r>
      <w:r w:rsidRPr="0031638A">
        <w:rPr>
          <w:rFonts w:ascii="Arial" w:eastAsia="Times New Roman" w:hAnsi="Arial" w:cs="Arial"/>
          <w:color w:val="000000"/>
          <w:sz w:val="22"/>
          <w:szCs w:val="22"/>
          <w:lang w:val="en-MY" w:eastAsia="en-GB"/>
        </w:rPr>
        <w:lastRenderedPageBreak/>
        <w:t xml:space="preserve">B Kum (Zonguldak; Zonguldak Bulent Ecevit University School of Medicine Research and Training Hospital); S Öztürk, B Eyduran (İzmir; University of Health Sciences Tepecik Training and Research Hospital). Uganda: B Kigwe, M Arafat (Iganga; Iganga district hospital); M Nnabagulanyi (Kigumba; Kiryandongo Hospital); S Stonelake (Luwero; Kiwoko Hospital). United Kingdom: ZA Fozo, A Shoker, KR Rahman, MW Saqib, R Faisal, CS Ong, A Pillai, H Unwin, A Huws, M Maybury, H Ejaz, E Daketsey, AK Lala (Bangor, North Wales; Ysbyty Gwynedd); MAK Sarker, B Chkir, MR Peris, S Khan , MA Tahir, N Sharma, R Doherty, H Alhusaini, MF Butt, H Afzal, S Handa, N Maharjan , A Mostafa, G Lee, CK Lim, A Anand, A Krishna, WT Yew, Y Lu, R Hall (Barrow in Furness; Furness General Hospital); E Mohammed (Basildon; Basildon University Hospital); F Georgiades, S Karim, K Rajaratnam (Bedford; Bedford Hospital); J Abbasy, A Bibi, S Karandikar, L Johnstone , N Fazili (Birmingham; Heartlands Hospital); A Singh, A Athanasiou, H Lidbetter, J Siby, M Kaur, A Fatima (Brighton; Royal Sussex County Hospital); SM Reddy, A Campbell, A Cardoso Almeida, K Smith, CJ Bradshaw, K Tambudze, H Delacave, I Norman (Bristol; Bristol Royal Hospital for Children); M San, S Babu, S Midya, H Bradly, S Tontus, H Chauhan, R Jurdon, M Corcos , E Jose (Camberley; Frimley Health NHS FT - Frimley Park); N Eardley, B Davies, M Ransome, S Ahmed (Chester; Countess of Chester Hospital); S Suresh, A Bavaharan, R Batir, R Sato (Colchester; Colchester Hospital University); N Chidumije, M Ahmed, TY Kwan, F Olaniru, I Parwaiz, LP Cheng (Coventry; University Hospitals Coventry and Warwickshire NHS Trust); N Gokhare Viswanath, K Nanayakkara, A Tibude (Derby; Royal Derby Hospital); O Olajumoke, M Shams, D George, A Amin, M Kausar, S Sellahewa (Dudley; Russell’s Hall Hospital); H Kamal, A Kamal, M Kamal (Dundee; Ninewells Hospital); O Pryer, H Sagar, B Lulham-Robinson, S Dawo, A Nada (Durham; University Hospital North Durham); R Bethune, G Chillarge, AM Myintmo, M Horga, L Andreski, E Ruiz-Daum , T Finlay, I Rakshit (Exeter; Royal Devon and Exeter Hospital); J Bryan, D Joshi, R Marlin, M Battili , YL Aung, L Zeng, S Mathew, I Njere, S Gopaul, A Abbas (Great Yarmouth; James Paget Univeristy NHS Foundation Trust Hospital); G Singh, M Asarbakhsh, S Staight (Huddersfield; Huddersfield Royal Infirmary); R Govindaraju, M Quaunine, S Yassin, A Wilkins, J Walshaw, L Chang, A Mahendran, F Hammett, D Fairbrass, UA Kalu, E Dexter, T Nadeem, N Karunaratne, T Lo, M Pellen (Hull; Hull University Teaching Hospitals NHS Trust); SH Sarwary, J Otote, D Anbu, H Islam, N Morricone (Ilford; 33 King George Hospital); K Lee, E Gimson, M Wilson, C Chiam (Larbert; Forth Valley Royal Hospital); M Solkar, M Bautista, NS Blencowe, A Gupta, J Sutcliffe, A Ahmad, A Peckham-Cooper (Leeds; Leeds Teaching Hospitals); E O’Connell, KE Dey, R Lunevicius, MM Barakat, GR Goodwin, B Devkaran, IC Nzenwa, A Pilavas (Liverpool; Aintree University Hospital); K Bananis, A Alamin, S Bennett , MD Barcelona, A Sharp, F Soggiu (London; Ealing Hospital); E Baili, H Ebied, A Botha, M Haghighat Ghahfarokhi, MMT Youssef (London; Guy’s and St Thomas’ Hospitals); K Theodoropoulou, A Quddus, R Hegy, M Mahran, A Ghanbari (London; Homerton University Hospital); P Kapsampelis, T Chouari, J Saunders, C Boven, I Gerogiannis (London; Kingston); N Karthikeyan, C Karagianni , E Spanoudakis (London; Queen Elizabeth Hospital, Woolwich); H Younus, R Ben Hmida, D Eaton (London; The Whittington Hospital); C Seet, R Bradley, R Roberts (London; University Hospital Lewisham); FN Amir, M Durrani, S Khan, A Tahir (Macclesfield; Macclesfield District General Hospital); A Khalil, E O’Neill, S Ingley, V Bill, P Wilson, M Elmousili, E Chin , C Alphonse, P Suresh, L Devi, C Shelton (Manchester; Wythenshawe Hospital); S Bugren, M Abdelreheem, MMR Azzuz, F Gareb (Margate; Queen Elizabeth the Queen Mother Hospital Margate); DJ Dhillon, MF Khan, B Peter, I Fagiri , T Harris , P Thambi (Middlesbrough; James Cook University Hospital); M Tomlinson, C Hidalgo Salinas, A Mwanjoka , M Catterall, B Ali (Morecambe; Royal Lancaster Infirmary); S Tingle, K Waddell, F Peters, T Akharaekpanya, S Robinson (North Shields; Northumbria NHS Hospital Trust); NA Binti Yusri, A Ashiru, SA Chowdhury , J Reilly, S Malek, S Kumaran, A Doghaim, ABA AlHajjaj, LR Chieng, ZY Wong, R Olatunji (Nottingham; Queens Medical Centre); J Bundred, B Down, A Ang, KA Shamiyah, G Bond-Smith (Oxford; John Radcliffe Hospital); M Elmesalmi (Portsmouth; Queen Alexandra </w:t>
      </w:r>
      <w:r w:rsidRPr="0031638A">
        <w:rPr>
          <w:rFonts w:ascii="Arial" w:eastAsia="Times New Roman" w:hAnsi="Arial" w:cs="Arial"/>
          <w:color w:val="000000"/>
          <w:sz w:val="22"/>
          <w:szCs w:val="22"/>
          <w:lang w:val="en-MY" w:eastAsia="en-GB"/>
        </w:rPr>
        <w:lastRenderedPageBreak/>
        <w:t>Hospital); S Monkhouse , O Mohamed, B Robertson-Jones, P Patel, BZ Hao (Redhill; East Surrey Hospital); S Ghattas, N Beharry, A Maraqa, N Uttam, S Rafiq, A Abdelhamid, E Mazumdar, M Dyer, MEEA Abdelsalam, B Johnson, M Abdelkarim, A Murtada, MMS Tora, Z Azhar (Rhyl; Glan Clwyd Hospital); O Whitehurst, K Bhatti, S Silvestre, LN Bin Aizan, A Patel (Salford; Salford Royal Hospital); Z Khan, A Maqsood-Shah, O Webster, H Reilly, S Boyes (Sheffield; Sheffield Teaching Hospital NHS Foundation Trust); S Bandyopadhyay, B McDermott, H Kynaston, B Neall, M West, G Hart, R Titcombe , H Kaur, A Ekerin, A Demetriou, N Harrison, JJQ Chen (Southampton; Southampton General Hospital); M Hammoda, L Robine-Durnell, E Mansour, A Evans, E Baker (Swansea; Morriston Hospital Swansea); I Abdullah, O Osunlusi (Walsall; Walsall Manor Hospital). United States: S Soelling, R Askari (Boston; Brigham and Women’s Hospital); M Asaad , J Leong, M Perkins, D Ozal, SS Budhwani (Chicago, IL; Mount Sinai Hospital); A Maxwell, A Shah, S Schimpke (Chicago, IL; Rush University Medical Centre); D Moris, C Nicholson Jr., HE Rice (Durham, NC; Duke University Medical Center); D Ridder, M Tsuruta, K Noguchi, D Mikami, R Kitamura, J Ng-Kamstra (Honolulu, Hawaii; The Queen’s Medical Center); RJ Robitsek, K Fretwell, J Chan, R Laskowski (Jamaica; Jamaica Hospital); R Zerna Encalada (Syracuse; SUNY Upstate University Hospital). Yemen, Rep.: R Ghaleb, N Alnamari, A Al-Bahla, B Al soudi (Hajjah; Kowaydina hospital); B Alshaikh, M Al-Shehari, M Al-Dhaheri, YSSM Ghaleb, MI Issa (Sana’a; Al-Thawra Modern General Hospital).</w:t>
      </w:r>
    </w:p>
    <w:p w14:paraId="7141A543" w14:textId="77777777" w:rsidR="00201E5A" w:rsidRDefault="00201E5A" w:rsidP="00201E5A"/>
    <w:p w14:paraId="19C019DA" w14:textId="77777777" w:rsidR="00F534CF" w:rsidRDefault="00F534CF" w:rsidP="00201E5A"/>
    <w:p w14:paraId="693D0F60" w14:textId="77777777" w:rsidR="00F534CF" w:rsidRDefault="00F534CF" w:rsidP="00201E5A"/>
    <w:p w14:paraId="6A0C16B2" w14:textId="77777777" w:rsidR="00F534CF" w:rsidRDefault="00F534CF" w:rsidP="00201E5A"/>
    <w:p w14:paraId="72993DD2" w14:textId="77777777" w:rsidR="00F534CF" w:rsidRDefault="00F534CF" w:rsidP="00201E5A"/>
    <w:p w14:paraId="4A9A736F" w14:textId="77777777" w:rsidR="00F534CF" w:rsidRDefault="00F534CF" w:rsidP="00201E5A"/>
    <w:p w14:paraId="3CD80E5F" w14:textId="77777777" w:rsidR="00F534CF" w:rsidRDefault="00F534CF" w:rsidP="00201E5A"/>
    <w:p w14:paraId="26F6B1F9" w14:textId="77777777" w:rsidR="00F534CF" w:rsidRDefault="00F534CF" w:rsidP="00201E5A"/>
    <w:p w14:paraId="31F79DCE" w14:textId="77777777" w:rsidR="00F534CF" w:rsidRDefault="00F534CF" w:rsidP="00201E5A"/>
    <w:p w14:paraId="6B73BD7D" w14:textId="77777777" w:rsidR="00817EB5" w:rsidRDefault="00817EB5" w:rsidP="00F534CF">
      <w:pPr>
        <w:spacing w:after="0" w:line="360" w:lineRule="auto"/>
        <w:rPr>
          <w:rFonts w:ascii="Arial" w:eastAsia="Arial" w:hAnsi="Arial" w:cs="Arial"/>
          <w:b/>
          <w:bCs/>
          <w:sz w:val="22"/>
          <w:szCs w:val="22"/>
        </w:rPr>
      </w:pPr>
    </w:p>
    <w:p w14:paraId="7D461EAE" w14:textId="77777777" w:rsidR="00817EB5" w:rsidRDefault="00817EB5" w:rsidP="00F534CF">
      <w:pPr>
        <w:spacing w:after="0" w:line="360" w:lineRule="auto"/>
        <w:rPr>
          <w:rFonts w:ascii="Arial" w:eastAsia="Arial" w:hAnsi="Arial" w:cs="Arial"/>
          <w:b/>
          <w:bCs/>
          <w:sz w:val="22"/>
          <w:szCs w:val="22"/>
        </w:rPr>
      </w:pPr>
    </w:p>
    <w:p w14:paraId="62218247" w14:textId="77777777" w:rsidR="005150EF" w:rsidRDefault="005150EF" w:rsidP="00F534CF">
      <w:pPr>
        <w:spacing w:after="0" w:line="360" w:lineRule="auto"/>
        <w:rPr>
          <w:rFonts w:ascii="Arial" w:eastAsia="Arial" w:hAnsi="Arial" w:cs="Arial"/>
          <w:b/>
          <w:bCs/>
          <w:sz w:val="22"/>
          <w:szCs w:val="22"/>
        </w:rPr>
      </w:pPr>
      <w:r>
        <w:rPr>
          <w:rFonts w:ascii="Arial" w:eastAsia="Arial" w:hAnsi="Arial" w:cs="Arial"/>
          <w:b/>
          <w:bCs/>
          <w:sz w:val="22"/>
          <w:szCs w:val="22"/>
        </w:rPr>
        <w:br w:type="page"/>
      </w:r>
    </w:p>
    <w:p w14:paraId="1C2D06E1" w14:textId="215F5A8C" w:rsidR="00F534CF" w:rsidRDefault="00F534CF" w:rsidP="00F534CF">
      <w:pPr>
        <w:spacing w:after="0" w:line="360" w:lineRule="auto"/>
        <w:rPr>
          <w:rFonts w:ascii="Arial" w:eastAsia="Arial" w:hAnsi="Arial" w:cs="Arial"/>
          <w:sz w:val="22"/>
          <w:szCs w:val="22"/>
        </w:rPr>
      </w:pPr>
      <w:r>
        <w:rPr>
          <w:rFonts w:ascii="Arial" w:eastAsia="Arial" w:hAnsi="Arial" w:cs="Arial"/>
          <w:b/>
          <w:bCs/>
          <w:sz w:val="22"/>
          <w:szCs w:val="22"/>
        </w:rPr>
        <w:lastRenderedPageBreak/>
        <w:t xml:space="preserve">Supplementary </w:t>
      </w:r>
      <w:r w:rsidRPr="213622C5">
        <w:rPr>
          <w:rFonts w:ascii="Arial" w:eastAsia="Arial" w:hAnsi="Arial" w:cs="Arial"/>
          <w:b/>
          <w:bCs/>
          <w:sz w:val="22"/>
          <w:szCs w:val="22"/>
        </w:rPr>
        <w:t>Table 1.</w:t>
      </w:r>
      <w:r w:rsidRPr="213622C5">
        <w:rPr>
          <w:rFonts w:ascii="Arial" w:eastAsia="Arial" w:hAnsi="Arial" w:cs="Arial"/>
          <w:sz w:val="22"/>
          <w:szCs w:val="22"/>
        </w:rPr>
        <w:t xml:space="preserve"> Baseline hospital, patient, and operative characteristics between two prospective cohort studies.</w:t>
      </w:r>
    </w:p>
    <w:tbl>
      <w:tblPr>
        <w:tblStyle w:val="TableGrid"/>
        <w:tblW w:w="9348" w:type="dxa"/>
        <w:tblLook w:val="04A0" w:firstRow="1" w:lastRow="0" w:firstColumn="1" w:lastColumn="0" w:noHBand="0" w:noVBand="1"/>
      </w:tblPr>
      <w:tblGrid>
        <w:gridCol w:w="1558"/>
        <w:gridCol w:w="1558"/>
        <w:gridCol w:w="1558"/>
        <w:gridCol w:w="1558"/>
        <w:gridCol w:w="1558"/>
        <w:gridCol w:w="1558"/>
      </w:tblGrid>
      <w:tr w:rsidR="00F534CF" w:rsidRPr="002479D0" w14:paraId="1B491427" w14:textId="77777777" w:rsidTr="003D2157">
        <w:trPr>
          <w:trHeight w:val="20"/>
        </w:trPr>
        <w:tc>
          <w:tcPr>
            <w:tcW w:w="1558" w:type="dxa"/>
            <w:tcBorders>
              <w:top w:val="nil"/>
              <w:left w:val="nil"/>
              <w:bottom w:val="single" w:sz="4" w:space="0" w:color="auto"/>
              <w:right w:val="nil"/>
            </w:tcBorders>
            <w:vAlign w:val="center"/>
          </w:tcPr>
          <w:p w14:paraId="066DAB6D"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single" w:sz="4" w:space="0" w:color="auto"/>
              <w:right w:val="nil"/>
            </w:tcBorders>
            <w:vAlign w:val="center"/>
          </w:tcPr>
          <w:p w14:paraId="3856253A"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single" w:sz="4" w:space="0" w:color="auto"/>
              <w:right w:val="nil"/>
            </w:tcBorders>
            <w:vAlign w:val="center"/>
          </w:tcPr>
          <w:p w14:paraId="5BDEF77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b/>
                <w:bCs/>
                <w:color w:val="000000"/>
                <w:sz w:val="18"/>
                <w:szCs w:val="18"/>
                <w:lang w:val="en-GB" w:eastAsia="en-GB"/>
              </w:rPr>
              <w:t>HIPPO</w:t>
            </w:r>
          </w:p>
        </w:tc>
        <w:tc>
          <w:tcPr>
            <w:tcW w:w="1558" w:type="dxa"/>
            <w:tcBorders>
              <w:top w:val="nil"/>
              <w:left w:val="nil"/>
              <w:bottom w:val="single" w:sz="4" w:space="0" w:color="auto"/>
              <w:right w:val="nil"/>
            </w:tcBorders>
            <w:vAlign w:val="center"/>
          </w:tcPr>
          <w:p w14:paraId="13C952F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b/>
                <w:bCs/>
                <w:color w:val="000000"/>
                <w:sz w:val="18"/>
                <w:szCs w:val="18"/>
                <w:lang w:val="en-GB" w:eastAsia="en-GB"/>
              </w:rPr>
              <w:t>GECKO</w:t>
            </w:r>
          </w:p>
        </w:tc>
        <w:tc>
          <w:tcPr>
            <w:tcW w:w="1558" w:type="dxa"/>
            <w:tcBorders>
              <w:top w:val="nil"/>
              <w:left w:val="nil"/>
              <w:bottom w:val="single" w:sz="4" w:space="0" w:color="auto"/>
              <w:right w:val="nil"/>
            </w:tcBorders>
            <w:vAlign w:val="center"/>
          </w:tcPr>
          <w:p w14:paraId="2D7FF44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b/>
                <w:bCs/>
                <w:color w:val="000000"/>
                <w:sz w:val="18"/>
                <w:szCs w:val="18"/>
                <w:lang w:val="en-GB" w:eastAsia="en-GB"/>
              </w:rPr>
              <w:t>Total</w:t>
            </w:r>
          </w:p>
        </w:tc>
        <w:tc>
          <w:tcPr>
            <w:tcW w:w="1558" w:type="dxa"/>
            <w:tcBorders>
              <w:top w:val="nil"/>
              <w:left w:val="nil"/>
              <w:bottom w:val="single" w:sz="4" w:space="0" w:color="auto"/>
              <w:right w:val="nil"/>
            </w:tcBorders>
            <w:vAlign w:val="center"/>
          </w:tcPr>
          <w:p w14:paraId="20CAB33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b/>
                <w:bCs/>
                <w:color w:val="000000"/>
                <w:sz w:val="18"/>
                <w:szCs w:val="18"/>
                <w:lang w:val="en-GB" w:eastAsia="en-GB"/>
              </w:rPr>
              <w:t>p-value</w:t>
            </w:r>
          </w:p>
        </w:tc>
      </w:tr>
      <w:tr w:rsidR="00F534CF" w:rsidRPr="002479D0" w14:paraId="7DE6C982" w14:textId="77777777" w:rsidTr="003D2157">
        <w:trPr>
          <w:trHeight w:val="20"/>
        </w:trPr>
        <w:tc>
          <w:tcPr>
            <w:tcW w:w="1558" w:type="dxa"/>
            <w:tcBorders>
              <w:top w:val="single" w:sz="4" w:space="0" w:color="auto"/>
              <w:left w:val="nil"/>
              <w:bottom w:val="nil"/>
              <w:right w:val="nil"/>
            </w:tcBorders>
            <w:vAlign w:val="center"/>
          </w:tcPr>
          <w:p w14:paraId="5D96DC3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Total N (%)</w:t>
            </w:r>
          </w:p>
        </w:tc>
        <w:tc>
          <w:tcPr>
            <w:tcW w:w="1558" w:type="dxa"/>
            <w:tcBorders>
              <w:top w:val="single" w:sz="4" w:space="0" w:color="auto"/>
              <w:left w:val="nil"/>
              <w:bottom w:val="nil"/>
              <w:right w:val="nil"/>
            </w:tcBorders>
            <w:vAlign w:val="center"/>
          </w:tcPr>
          <w:p w14:paraId="7F8BA8E2"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single" w:sz="4" w:space="0" w:color="auto"/>
              <w:left w:val="nil"/>
              <w:bottom w:val="nil"/>
              <w:right w:val="nil"/>
            </w:tcBorders>
            <w:vAlign w:val="center"/>
          </w:tcPr>
          <w:p w14:paraId="2BDAE40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18041 (25.7)</w:t>
            </w:r>
          </w:p>
        </w:tc>
        <w:tc>
          <w:tcPr>
            <w:tcW w:w="1558" w:type="dxa"/>
            <w:tcBorders>
              <w:top w:val="single" w:sz="4" w:space="0" w:color="auto"/>
              <w:left w:val="nil"/>
              <w:bottom w:val="nil"/>
              <w:right w:val="nil"/>
            </w:tcBorders>
            <w:vAlign w:val="center"/>
          </w:tcPr>
          <w:p w14:paraId="076BD3F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52163 (74.3)</w:t>
            </w:r>
          </w:p>
        </w:tc>
        <w:tc>
          <w:tcPr>
            <w:tcW w:w="1558" w:type="dxa"/>
            <w:tcBorders>
              <w:top w:val="single" w:sz="4" w:space="0" w:color="auto"/>
              <w:left w:val="nil"/>
              <w:bottom w:val="nil"/>
              <w:right w:val="nil"/>
            </w:tcBorders>
            <w:vAlign w:val="center"/>
          </w:tcPr>
          <w:p w14:paraId="4EAF6D4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70204</w:t>
            </w:r>
          </w:p>
        </w:tc>
        <w:tc>
          <w:tcPr>
            <w:tcW w:w="1558" w:type="dxa"/>
            <w:tcBorders>
              <w:top w:val="single" w:sz="4" w:space="0" w:color="auto"/>
              <w:left w:val="nil"/>
              <w:bottom w:val="nil"/>
              <w:right w:val="nil"/>
            </w:tcBorders>
            <w:vAlign w:val="center"/>
          </w:tcPr>
          <w:p w14:paraId="3AFFAEEF"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AAF9B18" w14:textId="77777777" w:rsidTr="003D2157">
        <w:trPr>
          <w:trHeight w:val="20"/>
        </w:trPr>
        <w:tc>
          <w:tcPr>
            <w:tcW w:w="1558" w:type="dxa"/>
            <w:tcBorders>
              <w:top w:val="nil"/>
              <w:left w:val="nil"/>
              <w:bottom w:val="nil"/>
              <w:right w:val="nil"/>
            </w:tcBorders>
            <w:vAlign w:val="center"/>
          </w:tcPr>
          <w:p w14:paraId="19CD736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Operative approach</w:t>
            </w:r>
          </w:p>
        </w:tc>
        <w:tc>
          <w:tcPr>
            <w:tcW w:w="1558" w:type="dxa"/>
            <w:tcBorders>
              <w:top w:val="nil"/>
              <w:left w:val="nil"/>
              <w:bottom w:val="nil"/>
              <w:right w:val="nil"/>
            </w:tcBorders>
            <w:vAlign w:val="center"/>
          </w:tcPr>
          <w:p w14:paraId="79D0A43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Open</w:t>
            </w:r>
          </w:p>
        </w:tc>
        <w:tc>
          <w:tcPr>
            <w:tcW w:w="1558" w:type="dxa"/>
            <w:tcBorders>
              <w:top w:val="nil"/>
              <w:left w:val="nil"/>
              <w:bottom w:val="nil"/>
              <w:right w:val="nil"/>
            </w:tcBorders>
            <w:vAlign w:val="center"/>
          </w:tcPr>
          <w:p w14:paraId="5438802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14117 (78.2)</w:t>
            </w:r>
          </w:p>
        </w:tc>
        <w:tc>
          <w:tcPr>
            <w:tcW w:w="1558" w:type="dxa"/>
            <w:tcBorders>
              <w:top w:val="nil"/>
              <w:left w:val="nil"/>
              <w:bottom w:val="nil"/>
              <w:right w:val="nil"/>
            </w:tcBorders>
            <w:vAlign w:val="center"/>
          </w:tcPr>
          <w:p w14:paraId="1698945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2226 (4.3)</w:t>
            </w:r>
          </w:p>
        </w:tc>
        <w:tc>
          <w:tcPr>
            <w:tcW w:w="1558" w:type="dxa"/>
            <w:tcBorders>
              <w:top w:val="nil"/>
              <w:left w:val="nil"/>
              <w:bottom w:val="nil"/>
              <w:right w:val="nil"/>
            </w:tcBorders>
            <w:vAlign w:val="center"/>
          </w:tcPr>
          <w:p w14:paraId="7680587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16343 (23.3)</w:t>
            </w:r>
          </w:p>
        </w:tc>
        <w:tc>
          <w:tcPr>
            <w:tcW w:w="1558" w:type="dxa"/>
            <w:tcBorders>
              <w:top w:val="nil"/>
              <w:left w:val="nil"/>
              <w:bottom w:val="nil"/>
              <w:right w:val="nil"/>
            </w:tcBorders>
            <w:vAlign w:val="center"/>
          </w:tcPr>
          <w:p w14:paraId="34D0007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482CDBA8" w14:textId="77777777" w:rsidTr="003D2157">
        <w:trPr>
          <w:trHeight w:val="20"/>
        </w:trPr>
        <w:tc>
          <w:tcPr>
            <w:tcW w:w="1558" w:type="dxa"/>
            <w:tcBorders>
              <w:top w:val="nil"/>
              <w:left w:val="nil"/>
              <w:bottom w:val="nil"/>
              <w:right w:val="nil"/>
            </w:tcBorders>
            <w:vAlign w:val="center"/>
          </w:tcPr>
          <w:p w14:paraId="2DDDBFD6"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2F153F9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Laparoscopic</w:t>
            </w:r>
          </w:p>
        </w:tc>
        <w:tc>
          <w:tcPr>
            <w:tcW w:w="1558" w:type="dxa"/>
            <w:tcBorders>
              <w:top w:val="nil"/>
              <w:left w:val="nil"/>
              <w:bottom w:val="nil"/>
              <w:right w:val="nil"/>
            </w:tcBorders>
            <w:vAlign w:val="center"/>
          </w:tcPr>
          <w:p w14:paraId="5D3595A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3668 (20.3)</w:t>
            </w:r>
          </w:p>
        </w:tc>
        <w:tc>
          <w:tcPr>
            <w:tcW w:w="1558" w:type="dxa"/>
            <w:tcBorders>
              <w:top w:val="nil"/>
              <w:left w:val="nil"/>
              <w:bottom w:val="nil"/>
              <w:right w:val="nil"/>
            </w:tcBorders>
            <w:vAlign w:val="center"/>
          </w:tcPr>
          <w:p w14:paraId="6BBB86B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48105 (92.2)</w:t>
            </w:r>
          </w:p>
        </w:tc>
        <w:tc>
          <w:tcPr>
            <w:tcW w:w="1558" w:type="dxa"/>
            <w:tcBorders>
              <w:top w:val="nil"/>
              <w:left w:val="nil"/>
              <w:bottom w:val="nil"/>
              <w:right w:val="nil"/>
            </w:tcBorders>
            <w:vAlign w:val="center"/>
          </w:tcPr>
          <w:p w14:paraId="142C83F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51773 (73.7)</w:t>
            </w:r>
          </w:p>
        </w:tc>
        <w:tc>
          <w:tcPr>
            <w:tcW w:w="1558" w:type="dxa"/>
            <w:tcBorders>
              <w:top w:val="nil"/>
              <w:left w:val="nil"/>
              <w:bottom w:val="nil"/>
              <w:right w:val="nil"/>
            </w:tcBorders>
            <w:vAlign w:val="center"/>
          </w:tcPr>
          <w:p w14:paraId="0ACF278C"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4957C14" w14:textId="77777777" w:rsidTr="003D2157">
        <w:trPr>
          <w:trHeight w:val="20"/>
        </w:trPr>
        <w:tc>
          <w:tcPr>
            <w:tcW w:w="1558" w:type="dxa"/>
            <w:tcBorders>
              <w:top w:val="nil"/>
              <w:left w:val="nil"/>
              <w:bottom w:val="nil"/>
              <w:right w:val="nil"/>
            </w:tcBorders>
            <w:vAlign w:val="center"/>
          </w:tcPr>
          <w:p w14:paraId="7BF3A5E7"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4D30820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Robotic</w:t>
            </w:r>
          </w:p>
        </w:tc>
        <w:tc>
          <w:tcPr>
            <w:tcW w:w="1558" w:type="dxa"/>
            <w:tcBorders>
              <w:top w:val="nil"/>
              <w:left w:val="nil"/>
              <w:bottom w:val="nil"/>
              <w:right w:val="nil"/>
            </w:tcBorders>
            <w:vAlign w:val="center"/>
          </w:tcPr>
          <w:p w14:paraId="58F8609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154 (0.9)</w:t>
            </w:r>
          </w:p>
        </w:tc>
        <w:tc>
          <w:tcPr>
            <w:tcW w:w="1558" w:type="dxa"/>
            <w:tcBorders>
              <w:top w:val="nil"/>
              <w:left w:val="nil"/>
              <w:bottom w:val="nil"/>
              <w:right w:val="nil"/>
            </w:tcBorders>
            <w:vAlign w:val="center"/>
          </w:tcPr>
          <w:p w14:paraId="4B9D6C5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703 (1.3)</w:t>
            </w:r>
          </w:p>
        </w:tc>
        <w:tc>
          <w:tcPr>
            <w:tcW w:w="1558" w:type="dxa"/>
            <w:tcBorders>
              <w:top w:val="nil"/>
              <w:left w:val="nil"/>
              <w:bottom w:val="nil"/>
              <w:right w:val="nil"/>
            </w:tcBorders>
            <w:vAlign w:val="center"/>
          </w:tcPr>
          <w:p w14:paraId="71526BB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857 (1.2)</w:t>
            </w:r>
          </w:p>
        </w:tc>
        <w:tc>
          <w:tcPr>
            <w:tcW w:w="1558" w:type="dxa"/>
            <w:tcBorders>
              <w:top w:val="nil"/>
              <w:left w:val="nil"/>
              <w:bottom w:val="nil"/>
              <w:right w:val="nil"/>
            </w:tcBorders>
            <w:vAlign w:val="center"/>
          </w:tcPr>
          <w:p w14:paraId="01FB6670"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01F6B797" w14:textId="77777777" w:rsidTr="003D2157">
        <w:trPr>
          <w:trHeight w:val="20"/>
        </w:trPr>
        <w:tc>
          <w:tcPr>
            <w:tcW w:w="1558" w:type="dxa"/>
            <w:tcBorders>
              <w:top w:val="nil"/>
              <w:left w:val="nil"/>
              <w:bottom w:val="nil"/>
              <w:right w:val="nil"/>
            </w:tcBorders>
            <w:vAlign w:val="center"/>
          </w:tcPr>
          <w:p w14:paraId="15C5D740"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61DF5D6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Open conversion</w:t>
            </w:r>
          </w:p>
        </w:tc>
        <w:tc>
          <w:tcPr>
            <w:tcW w:w="1558" w:type="dxa"/>
            <w:tcBorders>
              <w:top w:val="nil"/>
              <w:left w:val="nil"/>
              <w:bottom w:val="nil"/>
              <w:right w:val="nil"/>
            </w:tcBorders>
            <w:vAlign w:val="center"/>
          </w:tcPr>
          <w:p w14:paraId="510F5099" w14:textId="77777777" w:rsidR="00F534CF" w:rsidRPr="002479D0" w:rsidRDefault="00F534CF" w:rsidP="005150EF">
            <w:pPr>
              <w:spacing w:after="0" w:line="240" w:lineRule="auto"/>
              <w:rPr>
                <w:rFonts w:ascii="Arial" w:eastAsia="Arial" w:hAnsi="Arial" w:cs="Arial"/>
                <w:sz w:val="18"/>
                <w:szCs w:val="18"/>
              </w:rPr>
            </w:pPr>
            <w:r w:rsidRPr="52BEEECB">
              <w:rPr>
                <w:rFonts w:ascii="Arial" w:eastAsia="Times New Roman" w:hAnsi="Arial" w:cs="Arial"/>
                <w:color w:val="000000" w:themeColor="text1"/>
                <w:sz w:val="18"/>
                <w:szCs w:val="18"/>
                <w:lang w:val="en-GB" w:eastAsia="en-GB"/>
              </w:rPr>
              <w:t>102 (0.6)</w:t>
            </w:r>
          </w:p>
        </w:tc>
        <w:tc>
          <w:tcPr>
            <w:tcW w:w="1558" w:type="dxa"/>
            <w:tcBorders>
              <w:top w:val="nil"/>
              <w:left w:val="nil"/>
              <w:bottom w:val="nil"/>
              <w:right w:val="nil"/>
            </w:tcBorders>
            <w:vAlign w:val="center"/>
          </w:tcPr>
          <w:p w14:paraId="5393D40C" w14:textId="77777777" w:rsidR="00F534CF" w:rsidRPr="002479D0" w:rsidRDefault="00F534CF" w:rsidP="005150EF">
            <w:pPr>
              <w:spacing w:after="0" w:line="240" w:lineRule="auto"/>
              <w:rPr>
                <w:rFonts w:ascii="Arial" w:eastAsia="Arial" w:hAnsi="Arial" w:cs="Arial"/>
                <w:sz w:val="18"/>
                <w:szCs w:val="18"/>
              </w:rPr>
            </w:pPr>
            <w:r w:rsidRPr="52BEEECB">
              <w:rPr>
                <w:rFonts w:ascii="Arial" w:eastAsia="Times New Roman" w:hAnsi="Arial" w:cs="Arial"/>
                <w:color w:val="000000" w:themeColor="text1"/>
                <w:sz w:val="18"/>
                <w:szCs w:val="18"/>
                <w:lang w:val="en-GB" w:eastAsia="en-GB"/>
              </w:rPr>
              <w:t>1129 (2.2)</w:t>
            </w:r>
          </w:p>
        </w:tc>
        <w:tc>
          <w:tcPr>
            <w:tcW w:w="1558" w:type="dxa"/>
            <w:tcBorders>
              <w:top w:val="nil"/>
              <w:left w:val="nil"/>
              <w:bottom w:val="nil"/>
              <w:right w:val="nil"/>
            </w:tcBorders>
            <w:vAlign w:val="center"/>
          </w:tcPr>
          <w:p w14:paraId="693AC1B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1231 (1.8)</w:t>
            </w:r>
          </w:p>
        </w:tc>
        <w:tc>
          <w:tcPr>
            <w:tcW w:w="1558" w:type="dxa"/>
            <w:tcBorders>
              <w:top w:val="nil"/>
              <w:left w:val="nil"/>
              <w:bottom w:val="nil"/>
              <w:right w:val="nil"/>
            </w:tcBorders>
            <w:vAlign w:val="center"/>
          </w:tcPr>
          <w:p w14:paraId="0E26CF98"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80A1B58" w14:textId="77777777" w:rsidTr="003D2157">
        <w:trPr>
          <w:trHeight w:val="20"/>
        </w:trPr>
        <w:tc>
          <w:tcPr>
            <w:tcW w:w="1558" w:type="dxa"/>
            <w:tcBorders>
              <w:top w:val="nil"/>
              <w:left w:val="nil"/>
              <w:bottom w:val="nil"/>
              <w:right w:val="nil"/>
            </w:tcBorders>
            <w:vAlign w:val="center"/>
          </w:tcPr>
          <w:p w14:paraId="70EDC643"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6CDBF13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4CC121D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283C401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2A73D6C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39024B28"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30B93620" w14:textId="77777777" w:rsidTr="003D2157">
        <w:trPr>
          <w:trHeight w:val="20"/>
        </w:trPr>
        <w:tc>
          <w:tcPr>
            <w:tcW w:w="1558" w:type="dxa"/>
            <w:tcBorders>
              <w:top w:val="nil"/>
              <w:left w:val="nil"/>
              <w:bottom w:val="nil"/>
              <w:right w:val="nil"/>
            </w:tcBorders>
            <w:vAlign w:val="center"/>
          </w:tcPr>
          <w:p w14:paraId="26C7C25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Country income</w:t>
            </w:r>
          </w:p>
        </w:tc>
        <w:tc>
          <w:tcPr>
            <w:tcW w:w="1558" w:type="dxa"/>
            <w:tcBorders>
              <w:top w:val="nil"/>
              <w:left w:val="nil"/>
              <w:bottom w:val="nil"/>
              <w:right w:val="nil"/>
            </w:tcBorders>
            <w:vAlign w:val="center"/>
          </w:tcPr>
          <w:p w14:paraId="5876F5A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High income</w:t>
            </w:r>
          </w:p>
        </w:tc>
        <w:tc>
          <w:tcPr>
            <w:tcW w:w="1558" w:type="dxa"/>
            <w:tcBorders>
              <w:top w:val="nil"/>
              <w:left w:val="nil"/>
              <w:bottom w:val="nil"/>
              <w:right w:val="nil"/>
            </w:tcBorders>
            <w:vAlign w:val="center"/>
          </w:tcPr>
          <w:p w14:paraId="66BB833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9798 (54.3)</w:t>
            </w:r>
          </w:p>
        </w:tc>
        <w:tc>
          <w:tcPr>
            <w:tcW w:w="1558" w:type="dxa"/>
            <w:tcBorders>
              <w:top w:val="nil"/>
              <w:left w:val="nil"/>
              <w:bottom w:val="nil"/>
              <w:right w:val="nil"/>
            </w:tcBorders>
            <w:vAlign w:val="center"/>
          </w:tcPr>
          <w:p w14:paraId="42A532D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27929 (53.5)</w:t>
            </w:r>
          </w:p>
        </w:tc>
        <w:tc>
          <w:tcPr>
            <w:tcW w:w="1558" w:type="dxa"/>
            <w:tcBorders>
              <w:top w:val="nil"/>
              <w:left w:val="nil"/>
              <w:bottom w:val="nil"/>
              <w:right w:val="nil"/>
            </w:tcBorders>
            <w:vAlign w:val="center"/>
          </w:tcPr>
          <w:p w14:paraId="569B35F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37727 (53.7)</w:t>
            </w:r>
          </w:p>
        </w:tc>
        <w:tc>
          <w:tcPr>
            <w:tcW w:w="1558" w:type="dxa"/>
            <w:tcBorders>
              <w:top w:val="nil"/>
              <w:left w:val="nil"/>
              <w:bottom w:val="nil"/>
              <w:right w:val="nil"/>
            </w:tcBorders>
            <w:vAlign w:val="center"/>
          </w:tcPr>
          <w:p w14:paraId="1B7348B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7544EBCD" w14:textId="77777777" w:rsidTr="003D2157">
        <w:trPr>
          <w:trHeight w:val="20"/>
        </w:trPr>
        <w:tc>
          <w:tcPr>
            <w:tcW w:w="1558" w:type="dxa"/>
            <w:tcBorders>
              <w:top w:val="nil"/>
              <w:left w:val="nil"/>
              <w:bottom w:val="nil"/>
              <w:right w:val="nil"/>
            </w:tcBorders>
            <w:vAlign w:val="center"/>
          </w:tcPr>
          <w:p w14:paraId="4C5E3274"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54C27B4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Upper middle income</w:t>
            </w:r>
          </w:p>
        </w:tc>
        <w:tc>
          <w:tcPr>
            <w:tcW w:w="1558" w:type="dxa"/>
            <w:tcBorders>
              <w:top w:val="nil"/>
              <w:left w:val="nil"/>
              <w:bottom w:val="nil"/>
              <w:right w:val="nil"/>
            </w:tcBorders>
            <w:vAlign w:val="center"/>
          </w:tcPr>
          <w:p w14:paraId="43FF7B2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3365 (18.7)</w:t>
            </w:r>
          </w:p>
        </w:tc>
        <w:tc>
          <w:tcPr>
            <w:tcW w:w="1558" w:type="dxa"/>
            <w:tcBorders>
              <w:top w:val="nil"/>
              <w:left w:val="nil"/>
              <w:bottom w:val="nil"/>
              <w:right w:val="nil"/>
            </w:tcBorders>
            <w:vAlign w:val="center"/>
          </w:tcPr>
          <w:p w14:paraId="3B2366E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11551 (22.1)</w:t>
            </w:r>
          </w:p>
        </w:tc>
        <w:tc>
          <w:tcPr>
            <w:tcW w:w="1558" w:type="dxa"/>
            <w:tcBorders>
              <w:top w:val="nil"/>
              <w:left w:val="nil"/>
              <w:bottom w:val="nil"/>
              <w:right w:val="nil"/>
            </w:tcBorders>
            <w:vAlign w:val="center"/>
          </w:tcPr>
          <w:p w14:paraId="582F4B1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14916 (21.2)</w:t>
            </w:r>
          </w:p>
        </w:tc>
        <w:tc>
          <w:tcPr>
            <w:tcW w:w="1558" w:type="dxa"/>
            <w:tcBorders>
              <w:top w:val="nil"/>
              <w:left w:val="nil"/>
              <w:bottom w:val="nil"/>
              <w:right w:val="nil"/>
            </w:tcBorders>
            <w:vAlign w:val="center"/>
          </w:tcPr>
          <w:p w14:paraId="29607A6A"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5957664D" w14:textId="77777777" w:rsidTr="003D2157">
        <w:trPr>
          <w:trHeight w:val="20"/>
        </w:trPr>
        <w:tc>
          <w:tcPr>
            <w:tcW w:w="1558" w:type="dxa"/>
            <w:tcBorders>
              <w:top w:val="nil"/>
              <w:left w:val="nil"/>
              <w:bottom w:val="nil"/>
              <w:right w:val="nil"/>
            </w:tcBorders>
            <w:vAlign w:val="center"/>
          </w:tcPr>
          <w:p w14:paraId="7017199F"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413ED63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Lower middle- or low-income</w:t>
            </w:r>
          </w:p>
        </w:tc>
        <w:tc>
          <w:tcPr>
            <w:tcW w:w="1558" w:type="dxa"/>
            <w:tcBorders>
              <w:top w:val="nil"/>
              <w:left w:val="nil"/>
              <w:bottom w:val="nil"/>
              <w:right w:val="nil"/>
            </w:tcBorders>
            <w:vAlign w:val="center"/>
          </w:tcPr>
          <w:p w14:paraId="22AD7DD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4878 (27.0)</w:t>
            </w:r>
          </w:p>
        </w:tc>
        <w:tc>
          <w:tcPr>
            <w:tcW w:w="1558" w:type="dxa"/>
            <w:tcBorders>
              <w:top w:val="nil"/>
              <w:left w:val="nil"/>
              <w:bottom w:val="nil"/>
              <w:right w:val="nil"/>
            </w:tcBorders>
            <w:vAlign w:val="center"/>
          </w:tcPr>
          <w:p w14:paraId="74C0490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12683 (24.3)</w:t>
            </w:r>
          </w:p>
        </w:tc>
        <w:tc>
          <w:tcPr>
            <w:tcW w:w="1558" w:type="dxa"/>
            <w:tcBorders>
              <w:top w:val="nil"/>
              <w:left w:val="nil"/>
              <w:bottom w:val="nil"/>
              <w:right w:val="nil"/>
            </w:tcBorders>
            <w:vAlign w:val="center"/>
          </w:tcPr>
          <w:p w14:paraId="0FBDD7A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17561 (25.0)</w:t>
            </w:r>
          </w:p>
        </w:tc>
        <w:tc>
          <w:tcPr>
            <w:tcW w:w="1558" w:type="dxa"/>
            <w:tcBorders>
              <w:top w:val="nil"/>
              <w:left w:val="nil"/>
              <w:bottom w:val="nil"/>
              <w:right w:val="nil"/>
            </w:tcBorders>
            <w:vAlign w:val="center"/>
          </w:tcPr>
          <w:p w14:paraId="0105DF62"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792F2664" w14:textId="77777777" w:rsidTr="003D2157">
        <w:trPr>
          <w:trHeight w:val="20"/>
        </w:trPr>
        <w:tc>
          <w:tcPr>
            <w:tcW w:w="1558" w:type="dxa"/>
            <w:tcBorders>
              <w:top w:val="nil"/>
              <w:left w:val="nil"/>
              <w:bottom w:val="nil"/>
              <w:right w:val="nil"/>
            </w:tcBorders>
            <w:vAlign w:val="center"/>
          </w:tcPr>
          <w:p w14:paraId="08FC7E8E"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598FBFB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7ABA96C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6338806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09A2DD5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481217FD"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5D89D950" w14:textId="77777777" w:rsidTr="003D2157">
        <w:trPr>
          <w:trHeight w:val="20"/>
        </w:trPr>
        <w:tc>
          <w:tcPr>
            <w:tcW w:w="1558" w:type="dxa"/>
            <w:tcBorders>
              <w:top w:val="nil"/>
              <w:left w:val="nil"/>
              <w:bottom w:val="nil"/>
              <w:right w:val="nil"/>
            </w:tcBorders>
            <w:vAlign w:val="center"/>
          </w:tcPr>
          <w:p w14:paraId="20E0B03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Hospital type</w:t>
            </w:r>
          </w:p>
        </w:tc>
        <w:tc>
          <w:tcPr>
            <w:tcW w:w="1558" w:type="dxa"/>
            <w:tcBorders>
              <w:top w:val="nil"/>
              <w:left w:val="nil"/>
              <w:bottom w:val="nil"/>
              <w:right w:val="nil"/>
            </w:tcBorders>
            <w:vAlign w:val="center"/>
          </w:tcPr>
          <w:p w14:paraId="66D5A27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District, Rural</w:t>
            </w:r>
          </w:p>
        </w:tc>
        <w:tc>
          <w:tcPr>
            <w:tcW w:w="1558" w:type="dxa"/>
            <w:tcBorders>
              <w:top w:val="nil"/>
              <w:left w:val="nil"/>
              <w:bottom w:val="nil"/>
              <w:right w:val="nil"/>
            </w:tcBorders>
            <w:vAlign w:val="center"/>
          </w:tcPr>
          <w:p w14:paraId="2CC6CA0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1494 (8.3)</w:t>
            </w:r>
          </w:p>
        </w:tc>
        <w:tc>
          <w:tcPr>
            <w:tcW w:w="1558" w:type="dxa"/>
            <w:tcBorders>
              <w:top w:val="nil"/>
              <w:left w:val="nil"/>
              <w:bottom w:val="nil"/>
              <w:right w:val="nil"/>
            </w:tcBorders>
            <w:vAlign w:val="center"/>
          </w:tcPr>
          <w:p w14:paraId="6141791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2629 (5.0)</w:t>
            </w:r>
          </w:p>
        </w:tc>
        <w:tc>
          <w:tcPr>
            <w:tcW w:w="1558" w:type="dxa"/>
            <w:tcBorders>
              <w:top w:val="nil"/>
              <w:left w:val="nil"/>
              <w:bottom w:val="nil"/>
              <w:right w:val="nil"/>
            </w:tcBorders>
            <w:vAlign w:val="center"/>
          </w:tcPr>
          <w:p w14:paraId="27CF153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4123 (5.9)</w:t>
            </w:r>
          </w:p>
        </w:tc>
        <w:tc>
          <w:tcPr>
            <w:tcW w:w="1558" w:type="dxa"/>
            <w:tcBorders>
              <w:top w:val="nil"/>
              <w:left w:val="nil"/>
              <w:bottom w:val="nil"/>
              <w:right w:val="nil"/>
            </w:tcBorders>
            <w:vAlign w:val="center"/>
          </w:tcPr>
          <w:p w14:paraId="4E6D98C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48B1DEE5" w14:textId="77777777" w:rsidTr="003D2157">
        <w:trPr>
          <w:trHeight w:val="20"/>
        </w:trPr>
        <w:tc>
          <w:tcPr>
            <w:tcW w:w="1558" w:type="dxa"/>
            <w:tcBorders>
              <w:top w:val="nil"/>
              <w:left w:val="nil"/>
              <w:bottom w:val="nil"/>
              <w:right w:val="nil"/>
            </w:tcBorders>
            <w:vAlign w:val="center"/>
          </w:tcPr>
          <w:p w14:paraId="0C62AA8E"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4035D0E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District, Non-rural</w:t>
            </w:r>
          </w:p>
        </w:tc>
        <w:tc>
          <w:tcPr>
            <w:tcW w:w="1558" w:type="dxa"/>
            <w:tcBorders>
              <w:top w:val="nil"/>
              <w:left w:val="nil"/>
              <w:bottom w:val="nil"/>
              <w:right w:val="nil"/>
            </w:tcBorders>
            <w:vAlign w:val="center"/>
          </w:tcPr>
          <w:p w14:paraId="6B9C9E3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4745 (26.3)</w:t>
            </w:r>
          </w:p>
        </w:tc>
        <w:tc>
          <w:tcPr>
            <w:tcW w:w="1558" w:type="dxa"/>
            <w:tcBorders>
              <w:top w:val="nil"/>
              <w:left w:val="nil"/>
              <w:bottom w:val="nil"/>
              <w:right w:val="nil"/>
            </w:tcBorders>
            <w:vAlign w:val="center"/>
          </w:tcPr>
          <w:p w14:paraId="726E6B7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9225 (17.7)</w:t>
            </w:r>
          </w:p>
        </w:tc>
        <w:tc>
          <w:tcPr>
            <w:tcW w:w="1558" w:type="dxa"/>
            <w:tcBorders>
              <w:top w:val="nil"/>
              <w:left w:val="nil"/>
              <w:bottom w:val="nil"/>
              <w:right w:val="nil"/>
            </w:tcBorders>
            <w:vAlign w:val="center"/>
          </w:tcPr>
          <w:p w14:paraId="111D72A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13970 (19.9)</w:t>
            </w:r>
          </w:p>
        </w:tc>
        <w:tc>
          <w:tcPr>
            <w:tcW w:w="1558" w:type="dxa"/>
            <w:tcBorders>
              <w:top w:val="nil"/>
              <w:left w:val="nil"/>
              <w:bottom w:val="nil"/>
              <w:right w:val="nil"/>
            </w:tcBorders>
            <w:vAlign w:val="center"/>
          </w:tcPr>
          <w:p w14:paraId="31C4099F"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52BCEFC5" w14:textId="77777777" w:rsidTr="003D2157">
        <w:trPr>
          <w:trHeight w:val="20"/>
        </w:trPr>
        <w:tc>
          <w:tcPr>
            <w:tcW w:w="1558" w:type="dxa"/>
            <w:tcBorders>
              <w:top w:val="nil"/>
              <w:left w:val="nil"/>
              <w:bottom w:val="nil"/>
              <w:right w:val="nil"/>
            </w:tcBorders>
            <w:vAlign w:val="center"/>
          </w:tcPr>
          <w:p w14:paraId="6AC0D1A1"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0236F08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Tertiary</w:t>
            </w:r>
          </w:p>
        </w:tc>
        <w:tc>
          <w:tcPr>
            <w:tcW w:w="1558" w:type="dxa"/>
            <w:tcBorders>
              <w:top w:val="nil"/>
              <w:left w:val="nil"/>
              <w:bottom w:val="nil"/>
              <w:right w:val="nil"/>
            </w:tcBorders>
            <w:vAlign w:val="center"/>
          </w:tcPr>
          <w:p w14:paraId="10B6E34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11635 (64.5)</w:t>
            </w:r>
          </w:p>
        </w:tc>
        <w:tc>
          <w:tcPr>
            <w:tcW w:w="1558" w:type="dxa"/>
            <w:tcBorders>
              <w:top w:val="nil"/>
              <w:left w:val="nil"/>
              <w:bottom w:val="nil"/>
              <w:right w:val="nil"/>
            </w:tcBorders>
            <w:vAlign w:val="center"/>
          </w:tcPr>
          <w:p w14:paraId="533A126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40309 (77.3)</w:t>
            </w:r>
          </w:p>
        </w:tc>
        <w:tc>
          <w:tcPr>
            <w:tcW w:w="1558" w:type="dxa"/>
            <w:tcBorders>
              <w:top w:val="nil"/>
              <w:left w:val="nil"/>
              <w:bottom w:val="nil"/>
              <w:right w:val="nil"/>
            </w:tcBorders>
            <w:vAlign w:val="center"/>
          </w:tcPr>
          <w:p w14:paraId="75E0002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51944 (74.0)</w:t>
            </w:r>
          </w:p>
        </w:tc>
        <w:tc>
          <w:tcPr>
            <w:tcW w:w="1558" w:type="dxa"/>
            <w:tcBorders>
              <w:top w:val="nil"/>
              <w:left w:val="nil"/>
              <w:bottom w:val="nil"/>
              <w:right w:val="nil"/>
            </w:tcBorders>
            <w:vAlign w:val="center"/>
          </w:tcPr>
          <w:p w14:paraId="2D73E8F6"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7155199" w14:textId="77777777" w:rsidTr="003D2157">
        <w:trPr>
          <w:trHeight w:val="20"/>
        </w:trPr>
        <w:tc>
          <w:tcPr>
            <w:tcW w:w="1558" w:type="dxa"/>
            <w:tcBorders>
              <w:top w:val="nil"/>
              <w:left w:val="nil"/>
              <w:bottom w:val="nil"/>
              <w:right w:val="nil"/>
            </w:tcBorders>
            <w:vAlign w:val="center"/>
          </w:tcPr>
          <w:p w14:paraId="35474091"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0984D90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488615D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167 (0.9)</w:t>
            </w:r>
          </w:p>
        </w:tc>
        <w:tc>
          <w:tcPr>
            <w:tcW w:w="1558" w:type="dxa"/>
            <w:tcBorders>
              <w:top w:val="nil"/>
              <w:left w:val="nil"/>
              <w:bottom w:val="nil"/>
              <w:right w:val="nil"/>
            </w:tcBorders>
            <w:vAlign w:val="center"/>
          </w:tcPr>
          <w:p w14:paraId="5B01ADF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6A7B4E5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167 (0.2)</w:t>
            </w:r>
          </w:p>
        </w:tc>
        <w:tc>
          <w:tcPr>
            <w:tcW w:w="1558" w:type="dxa"/>
            <w:tcBorders>
              <w:top w:val="nil"/>
              <w:left w:val="nil"/>
              <w:bottom w:val="nil"/>
              <w:right w:val="nil"/>
            </w:tcBorders>
            <w:vAlign w:val="center"/>
          </w:tcPr>
          <w:p w14:paraId="1779649B"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116737AD" w14:textId="77777777" w:rsidTr="003D2157">
        <w:trPr>
          <w:trHeight w:val="20"/>
        </w:trPr>
        <w:tc>
          <w:tcPr>
            <w:tcW w:w="1558" w:type="dxa"/>
            <w:tcBorders>
              <w:top w:val="nil"/>
              <w:left w:val="nil"/>
              <w:bottom w:val="nil"/>
              <w:right w:val="nil"/>
            </w:tcBorders>
            <w:vAlign w:val="center"/>
          </w:tcPr>
          <w:p w14:paraId="77E8126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Hospital funding</w:t>
            </w:r>
          </w:p>
        </w:tc>
        <w:tc>
          <w:tcPr>
            <w:tcW w:w="1558" w:type="dxa"/>
            <w:tcBorders>
              <w:top w:val="nil"/>
              <w:left w:val="nil"/>
              <w:bottom w:val="nil"/>
              <w:right w:val="nil"/>
            </w:tcBorders>
            <w:vAlign w:val="center"/>
          </w:tcPr>
          <w:p w14:paraId="1D16DF9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Public</w:t>
            </w:r>
          </w:p>
        </w:tc>
        <w:tc>
          <w:tcPr>
            <w:tcW w:w="1558" w:type="dxa"/>
            <w:tcBorders>
              <w:top w:val="nil"/>
              <w:left w:val="nil"/>
              <w:bottom w:val="nil"/>
              <w:right w:val="nil"/>
            </w:tcBorders>
            <w:vAlign w:val="center"/>
          </w:tcPr>
          <w:p w14:paraId="118DA75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15008 (83.2)</w:t>
            </w:r>
          </w:p>
        </w:tc>
        <w:tc>
          <w:tcPr>
            <w:tcW w:w="1558" w:type="dxa"/>
            <w:tcBorders>
              <w:top w:val="nil"/>
              <w:left w:val="nil"/>
              <w:bottom w:val="nil"/>
              <w:right w:val="nil"/>
            </w:tcBorders>
            <w:vAlign w:val="center"/>
          </w:tcPr>
          <w:p w14:paraId="025865A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38101 (73.0)</w:t>
            </w:r>
          </w:p>
        </w:tc>
        <w:tc>
          <w:tcPr>
            <w:tcW w:w="1558" w:type="dxa"/>
            <w:tcBorders>
              <w:top w:val="nil"/>
              <w:left w:val="nil"/>
              <w:bottom w:val="nil"/>
              <w:right w:val="nil"/>
            </w:tcBorders>
            <w:vAlign w:val="center"/>
          </w:tcPr>
          <w:p w14:paraId="14409D5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53109 (75.6)</w:t>
            </w:r>
          </w:p>
        </w:tc>
        <w:tc>
          <w:tcPr>
            <w:tcW w:w="1558" w:type="dxa"/>
            <w:tcBorders>
              <w:top w:val="nil"/>
              <w:left w:val="nil"/>
              <w:bottom w:val="nil"/>
              <w:right w:val="nil"/>
            </w:tcBorders>
            <w:vAlign w:val="center"/>
          </w:tcPr>
          <w:p w14:paraId="0DE1257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619523A9" w14:textId="77777777" w:rsidTr="003D2157">
        <w:trPr>
          <w:trHeight w:val="20"/>
        </w:trPr>
        <w:tc>
          <w:tcPr>
            <w:tcW w:w="1558" w:type="dxa"/>
            <w:tcBorders>
              <w:top w:val="nil"/>
              <w:left w:val="nil"/>
              <w:bottom w:val="nil"/>
              <w:right w:val="nil"/>
            </w:tcBorders>
            <w:vAlign w:val="center"/>
          </w:tcPr>
          <w:p w14:paraId="3FCF9B79"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1A8C509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Private</w:t>
            </w:r>
          </w:p>
        </w:tc>
        <w:tc>
          <w:tcPr>
            <w:tcW w:w="1558" w:type="dxa"/>
            <w:tcBorders>
              <w:top w:val="nil"/>
              <w:left w:val="nil"/>
              <w:bottom w:val="nil"/>
              <w:right w:val="nil"/>
            </w:tcBorders>
            <w:vAlign w:val="center"/>
          </w:tcPr>
          <w:p w14:paraId="13FB9BD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1987 (11.0)</w:t>
            </w:r>
          </w:p>
        </w:tc>
        <w:tc>
          <w:tcPr>
            <w:tcW w:w="1558" w:type="dxa"/>
            <w:tcBorders>
              <w:top w:val="nil"/>
              <w:left w:val="nil"/>
              <w:bottom w:val="nil"/>
              <w:right w:val="nil"/>
            </w:tcBorders>
            <w:vAlign w:val="center"/>
          </w:tcPr>
          <w:p w14:paraId="3695BCA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7865 (15.1)</w:t>
            </w:r>
          </w:p>
        </w:tc>
        <w:tc>
          <w:tcPr>
            <w:tcW w:w="1558" w:type="dxa"/>
            <w:tcBorders>
              <w:top w:val="nil"/>
              <w:left w:val="nil"/>
              <w:bottom w:val="nil"/>
              <w:right w:val="nil"/>
            </w:tcBorders>
            <w:vAlign w:val="center"/>
          </w:tcPr>
          <w:p w14:paraId="2972313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9852 (14.0)</w:t>
            </w:r>
          </w:p>
        </w:tc>
        <w:tc>
          <w:tcPr>
            <w:tcW w:w="1558" w:type="dxa"/>
            <w:tcBorders>
              <w:top w:val="nil"/>
              <w:left w:val="nil"/>
              <w:bottom w:val="nil"/>
              <w:right w:val="nil"/>
            </w:tcBorders>
            <w:vAlign w:val="center"/>
          </w:tcPr>
          <w:p w14:paraId="1CD63AA9"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3D294DB3" w14:textId="77777777" w:rsidTr="003D2157">
        <w:trPr>
          <w:trHeight w:val="20"/>
        </w:trPr>
        <w:tc>
          <w:tcPr>
            <w:tcW w:w="1558" w:type="dxa"/>
            <w:tcBorders>
              <w:top w:val="nil"/>
              <w:left w:val="nil"/>
              <w:bottom w:val="nil"/>
              <w:right w:val="nil"/>
            </w:tcBorders>
            <w:vAlign w:val="center"/>
          </w:tcPr>
          <w:p w14:paraId="3185E210"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783E473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Mixed</w:t>
            </w:r>
          </w:p>
        </w:tc>
        <w:tc>
          <w:tcPr>
            <w:tcW w:w="1558" w:type="dxa"/>
            <w:tcBorders>
              <w:top w:val="nil"/>
              <w:left w:val="nil"/>
              <w:bottom w:val="nil"/>
              <w:right w:val="nil"/>
            </w:tcBorders>
            <w:vAlign w:val="center"/>
          </w:tcPr>
          <w:p w14:paraId="083F0D2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879 (4.9)</w:t>
            </w:r>
          </w:p>
        </w:tc>
        <w:tc>
          <w:tcPr>
            <w:tcW w:w="1558" w:type="dxa"/>
            <w:tcBorders>
              <w:top w:val="nil"/>
              <w:left w:val="nil"/>
              <w:bottom w:val="nil"/>
              <w:right w:val="nil"/>
            </w:tcBorders>
            <w:vAlign w:val="center"/>
          </w:tcPr>
          <w:p w14:paraId="75E87AE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6197 (11.9)</w:t>
            </w:r>
          </w:p>
        </w:tc>
        <w:tc>
          <w:tcPr>
            <w:tcW w:w="1558" w:type="dxa"/>
            <w:tcBorders>
              <w:top w:val="nil"/>
              <w:left w:val="nil"/>
              <w:bottom w:val="nil"/>
              <w:right w:val="nil"/>
            </w:tcBorders>
            <w:vAlign w:val="center"/>
          </w:tcPr>
          <w:p w14:paraId="72BF61F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7076 (10.1)</w:t>
            </w:r>
          </w:p>
        </w:tc>
        <w:tc>
          <w:tcPr>
            <w:tcW w:w="1558" w:type="dxa"/>
            <w:tcBorders>
              <w:top w:val="nil"/>
              <w:left w:val="nil"/>
              <w:bottom w:val="nil"/>
              <w:right w:val="nil"/>
            </w:tcBorders>
            <w:vAlign w:val="center"/>
          </w:tcPr>
          <w:p w14:paraId="331EBC44"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15F04E41" w14:textId="77777777" w:rsidTr="003D2157">
        <w:trPr>
          <w:trHeight w:val="20"/>
        </w:trPr>
        <w:tc>
          <w:tcPr>
            <w:tcW w:w="1558" w:type="dxa"/>
            <w:tcBorders>
              <w:top w:val="nil"/>
              <w:left w:val="nil"/>
              <w:bottom w:val="nil"/>
              <w:right w:val="nil"/>
            </w:tcBorders>
            <w:vAlign w:val="center"/>
          </w:tcPr>
          <w:p w14:paraId="7496B36D"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546E4FE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26FC8C7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167 (0.9)</w:t>
            </w:r>
          </w:p>
        </w:tc>
        <w:tc>
          <w:tcPr>
            <w:tcW w:w="1558" w:type="dxa"/>
            <w:tcBorders>
              <w:top w:val="nil"/>
              <w:left w:val="nil"/>
              <w:bottom w:val="nil"/>
              <w:right w:val="nil"/>
            </w:tcBorders>
            <w:vAlign w:val="center"/>
          </w:tcPr>
          <w:p w14:paraId="41A57D8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04CCBA9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167 (0.2)</w:t>
            </w:r>
          </w:p>
        </w:tc>
        <w:tc>
          <w:tcPr>
            <w:tcW w:w="1558" w:type="dxa"/>
            <w:tcBorders>
              <w:top w:val="nil"/>
              <w:left w:val="nil"/>
              <w:bottom w:val="nil"/>
              <w:right w:val="nil"/>
            </w:tcBorders>
            <w:vAlign w:val="center"/>
          </w:tcPr>
          <w:p w14:paraId="3D2029CC"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5ED7D1C" w14:textId="77777777" w:rsidTr="003D2157">
        <w:trPr>
          <w:trHeight w:val="20"/>
        </w:trPr>
        <w:tc>
          <w:tcPr>
            <w:tcW w:w="1558" w:type="dxa"/>
            <w:tcBorders>
              <w:top w:val="nil"/>
              <w:left w:val="nil"/>
              <w:bottom w:val="nil"/>
              <w:right w:val="nil"/>
            </w:tcBorders>
            <w:vAlign w:val="center"/>
          </w:tcPr>
          <w:p w14:paraId="3EF6D09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Age, years</w:t>
            </w:r>
          </w:p>
        </w:tc>
        <w:tc>
          <w:tcPr>
            <w:tcW w:w="1558" w:type="dxa"/>
            <w:tcBorders>
              <w:top w:val="nil"/>
              <w:left w:val="nil"/>
              <w:bottom w:val="nil"/>
              <w:right w:val="nil"/>
            </w:tcBorders>
            <w:vAlign w:val="center"/>
          </w:tcPr>
          <w:p w14:paraId="1DAD9E9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&lt;18 years</w:t>
            </w:r>
          </w:p>
        </w:tc>
        <w:tc>
          <w:tcPr>
            <w:tcW w:w="1558" w:type="dxa"/>
            <w:tcBorders>
              <w:top w:val="nil"/>
              <w:left w:val="nil"/>
              <w:bottom w:val="nil"/>
              <w:right w:val="nil"/>
            </w:tcBorders>
            <w:vAlign w:val="center"/>
          </w:tcPr>
          <w:p w14:paraId="28AA610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2237 (12.4)</w:t>
            </w:r>
          </w:p>
        </w:tc>
        <w:tc>
          <w:tcPr>
            <w:tcW w:w="1558" w:type="dxa"/>
            <w:tcBorders>
              <w:top w:val="nil"/>
              <w:left w:val="nil"/>
              <w:bottom w:val="nil"/>
              <w:right w:val="nil"/>
            </w:tcBorders>
            <w:vAlign w:val="center"/>
          </w:tcPr>
          <w:p w14:paraId="2B59E0C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3211F15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2237 (3.2)</w:t>
            </w:r>
          </w:p>
        </w:tc>
        <w:tc>
          <w:tcPr>
            <w:tcW w:w="1558" w:type="dxa"/>
            <w:tcBorders>
              <w:top w:val="nil"/>
              <w:left w:val="nil"/>
              <w:bottom w:val="nil"/>
              <w:right w:val="nil"/>
            </w:tcBorders>
            <w:vAlign w:val="center"/>
          </w:tcPr>
          <w:p w14:paraId="75645A6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6C07C38E" w14:textId="77777777" w:rsidTr="003D2157">
        <w:trPr>
          <w:trHeight w:val="20"/>
        </w:trPr>
        <w:tc>
          <w:tcPr>
            <w:tcW w:w="1558" w:type="dxa"/>
            <w:tcBorders>
              <w:top w:val="nil"/>
              <w:left w:val="nil"/>
              <w:bottom w:val="nil"/>
              <w:right w:val="nil"/>
            </w:tcBorders>
            <w:vAlign w:val="center"/>
          </w:tcPr>
          <w:p w14:paraId="22E56487"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554E623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18-29 years</w:t>
            </w:r>
          </w:p>
        </w:tc>
        <w:tc>
          <w:tcPr>
            <w:tcW w:w="1558" w:type="dxa"/>
            <w:tcBorders>
              <w:top w:val="nil"/>
              <w:left w:val="nil"/>
              <w:bottom w:val="nil"/>
              <w:right w:val="nil"/>
            </w:tcBorders>
            <w:vAlign w:val="center"/>
          </w:tcPr>
          <w:p w14:paraId="3B1AA34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982 (5.4)</w:t>
            </w:r>
          </w:p>
        </w:tc>
        <w:tc>
          <w:tcPr>
            <w:tcW w:w="1558" w:type="dxa"/>
            <w:tcBorders>
              <w:top w:val="nil"/>
              <w:left w:val="nil"/>
              <w:bottom w:val="nil"/>
              <w:right w:val="nil"/>
            </w:tcBorders>
            <w:vAlign w:val="center"/>
          </w:tcPr>
          <w:p w14:paraId="07F6F00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5795 (11.1)</w:t>
            </w:r>
          </w:p>
        </w:tc>
        <w:tc>
          <w:tcPr>
            <w:tcW w:w="1558" w:type="dxa"/>
            <w:tcBorders>
              <w:top w:val="nil"/>
              <w:left w:val="nil"/>
              <w:bottom w:val="nil"/>
              <w:right w:val="nil"/>
            </w:tcBorders>
            <w:vAlign w:val="center"/>
          </w:tcPr>
          <w:p w14:paraId="2763F5F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6777 (9.7)</w:t>
            </w:r>
          </w:p>
        </w:tc>
        <w:tc>
          <w:tcPr>
            <w:tcW w:w="1558" w:type="dxa"/>
            <w:tcBorders>
              <w:top w:val="nil"/>
              <w:left w:val="nil"/>
              <w:bottom w:val="nil"/>
              <w:right w:val="nil"/>
            </w:tcBorders>
            <w:vAlign w:val="center"/>
          </w:tcPr>
          <w:p w14:paraId="40DFFD5E"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04CB644B" w14:textId="77777777" w:rsidTr="003D2157">
        <w:trPr>
          <w:trHeight w:val="20"/>
        </w:trPr>
        <w:tc>
          <w:tcPr>
            <w:tcW w:w="1558" w:type="dxa"/>
            <w:tcBorders>
              <w:top w:val="nil"/>
              <w:left w:val="nil"/>
              <w:bottom w:val="nil"/>
              <w:right w:val="nil"/>
            </w:tcBorders>
            <w:vAlign w:val="center"/>
          </w:tcPr>
          <w:p w14:paraId="00E61893"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164967C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30-39 years</w:t>
            </w:r>
          </w:p>
        </w:tc>
        <w:tc>
          <w:tcPr>
            <w:tcW w:w="1558" w:type="dxa"/>
            <w:tcBorders>
              <w:top w:val="nil"/>
              <w:left w:val="nil"/>
              <w:bottom w:val="nil"/>
              <w:right w:val="nil"/>
            </w:tcBorders>
            <w:vAlign w:val="center"/>
          </w:tcPr>
          <w:p w14:paraId="191F868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1318 (7.3)</w:t>
            </w:r>
          </w:p>
        </w:tc>
        <w:tc>
          <w:tcPr>
            <w:tcW w:w="1558" w:type="dxa"/>
            <w:tcBorders>
              <w:top w:val="nil"/>
              <w:left w:val="nil"/>
              <w:bottom w:val="nil"/>
              <w:right w:val="nil"/>
            </w:tcBorders>
            <w:vAlign w:val="center"/>
          </w:tcPr>
          <w:p w14:paraId="6979B03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9574 (18.4)</w:t>
            </w:r>
          </w:p>
        </w:tc>
        <w:tc>
          <w:tcPr>
            <w:tcW w:w="1558" w:type="dxa"/>
            <w:tcBorders>
              <w:top w:val="nil"/>
              <w:left w:val="nil"/>
              <w:bottom w:val="nil"/>
              <w:right w:val="nil"/>
            </w:tcBorders>
            <w:vAlign w:val="center"/>
          </w:tcPr>
          <w:p w14:paraId="7C6A202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10892 (15.5)</w:t>
            </w:r>
          </w:p>
        </w:tc>
        <w:tc>
          <w:tcPr>
            <w:tcW w:w="1558" w:type="dxa"/>
            <w:tcBorders>
              <w:top w:val="nil"/>
              <w:left w:val="nil"/>
              <w:bottom w:val="nil"/>
              <w:right w:val="nil"/>
            </w:tcBorders>
            <w:vAlign w:val="center"/>
          </w:tcPr>
          <w:p w14:paraId="0E5F9B09"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6369A64E" w14:textId="77777777" w:rsidTr="003D2157">
        <w:trPr>
          <w:trHeight w:val="20"/>
        </w:trPr>
        <w:tc>
          <w:tcPr>
            <w:tcW w:w="1558" w:type="dxa"/>
            <w:tcBorders>
              <w:top w:val="nil"/>
              <w:left w:val="nil"/>
              <w:bottom w:val="nil"/>
              <w:right w:val="nil"/>
            </w:tcBorders>
            <w:vAlign w:val="center"/>
          </w:tcPr>
          <w:p w14:paraId="09D33152"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0617C06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40-49 years</w:t>
            </w:r>
          </w:p>
        </w:tc>
        <w:tc>
          <w:tcPr>
            <w:tcW w:w="1558" w:type="dxa"/>
            <w:tcBorders>
              <w:top w:val="nil"/>
              <w:left w:val="nil"/>
              <w:bottom w:val="nil"/>
              <w:right w:val="nil"/>
            </w:tcBorders>
            <w:vAlign w:val="center"/>
          </w:tcPr>
          <w:p w14:paraId="583BF57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2123 (11.8)</w:t>
            </w:r>
          </w:p>
        </w:tc>
        <w:tc>
          <w:tcPr>
            <w:tcW w:w="1558" w:type="dxa"/>
            <w:tcBorders>
              <w:top w:val="nil"/>
              <w:left w:val="nil"/>
              <w:bottom w:val="nil"/>
              <w:right w:val="nil"/>
            </w:tcBorders>
            <w:vAlign w:val="center"/>
          </w:tcPr>
          <w:p w14:paraId="0F43F6B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10259 (19.7)</w:t>
            </w:r>
          </w:p>
        </w:tc>
        <w:tc>
          <w:tcPr>
            <w:tcW w:w="1558" w:type="dxa"/>
            <w:tcBorders>
              <w:top w:val="nil"/>
              <w:left w:val="nil"/>
              <w:bottom w:val="nil"/>
              <w:right w:val="nil"/>
            </w:tcBorders>
            <w:vAlign w:val="center"/>
          </w:tcPr>
          <w:p w14:paraId="3D5BF42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12382 (17.6)</w:t>
            </w:r>
          </w:p>
        </w:tc>
        <w:tc>
          <w:tcPr>
            <w:tcW w:w="1558" w:type="dxa"/>
            <w:tcBorders>
              <w:top w:val="nil"/>
              <w:left w:val="nil"/>
              <w:bottom w:val="nil"/>
              <w:right w:val="nil"/>
            </w:tcBorders>
            <w:vAlign w:val="center"/>
          </w:tcPr>
          <w:p w14:paraId="0BB2BF82"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3D76B89" w14:textId="77777777" w:rsidTr="003D2157">
        <w:trPr>
          <w:trHeight w:val="20"/>
        </w:trPr>
        <w:tc>
          <w:tcPr>
            <w:tcW w:w="1558" w:type="dxa"/>
            <w:tcBorders>
              <w:top w:val="nil"/>
              <w:left w:val="nil"/>
              <w:bottom w:val="nil"/>
              <w:right w:val="nil"/>
            </w:tcBorders>
            <w:vAlign w:val="center"/>
          </w:tcPr>
          <w:p w14:paraId="671DF47F"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0339972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50-59 years</w:t>
            </w:r>
          </w:p>
        </w:tc>
        <w:tc>
          <w:tcPr>
            <w:tcW w:w="1558" w:type="dxa"/>
            <w:tcBorders>
              <w:top w:val="nil"/>
              <w:left w:val="nil"/>
              <w:bottom w:val="nil"/>
              <w:right w:val="nil"/>
            </w:tcBorders>
            <w:vAlign w:val="center"/>
          </w:tcPr>
          <w:p w14:paraId="5367DBE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3244 (18.0)</w:t>
            </w:r>
          </w:p>
        </w:tc>
        <w:tc>
          <w:tcPr>
            <w:tcW w:w="1558" w:type="dxa"/>
            <w:tcBorders>
              <w:top w:val="nil"/>
              <w:left w:val="nil"/>
              <w:bottom w:val="nil"/>
              <w:right w:val="nil"/>
            </w:tcBorders>
            <w:vAlign w:val="center"/>
          </w:tcPr>
          <w:p w14:paraId="526B092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9846 (18.9)</w:t>
            </w:r>
          </w:p>
        </w:tc>
        <w:tc>
          <w:tcPr>
            <w:tcW w:w="1558" w:type="dxa"/>
            <w:tcBorders>
              <w:top w:val="nil"/>
              <w:left w:val="nil"/>
              <w:bottom w:val="nil"/>
              <w:right w:val="nil"/>
            </w:tcBorders>
            <w:vAlign w:val="center"/>
          </w:tcPr>
          <w:p w14:paraId="6F49FEE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13090 (18.6)</w:t>
            </w:r>
          </w:p>
        </w:tc>
        <w:tc>
          <w:tcPr>
            <w:tcW w:w="1558" w:type="dxa"/>
            <w:tcBorders>
              <w:top w:val="nil"/>
              <w:left w:val="nil"/>
              <w:bottom w:val="nil"/>
              <w:right w:val="nil"/>
            </w:tcBorders>
            <w:vAlign w:val="center"/>
          </w:tcPr>
          <w:p w14:paraId="04C5659A"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4A849D62" w14:textId="77777777" w:rsidTr="003D2157">
        <w:trPr>
          <w:trHeight w:val="20"/>
        </w:trPr>
        <w:tc>
          <w:tcPr>
            <w:tcW w:w="1558" w:type="dxa"/>
            <w:tcBorders>
              <w:top w:val="nil"/>
              <w:left w:val="nil"/>
              <w:bottom w:val="nil"/>
              <w:right w:val="nil"/>
            </w:tcBorders>
            <w:vAlign w:val="center"/>
          </w:tcPr>
          <w:p w14:paraId="1A452F27"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6B2EB07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60-69 years</w:t>
            </w:r>
          </w:p>
        </w:tc>
        <w:tc>
          <w:tcPr>
            <w:tcW w:w="1558" w:type="dxa"/>
            <w:tcBorders>
              <w:top w:val="nil"/>
              <w:left w:val="nil"/>
              <w:bottom w:val="nil"/>
              <w:right w:val="nil"/>
            </w:tcBorders>
            <w:vAlign w:val="center"/>
          </w:tcPr>
          <w:p w14:paraId="793512D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3740 (20.7)</w:t>
            </w:r>
          </w:p>
        </w:tc>
        <w:tc>
          <w:tcPr>
            <w:tcW w:w="1558" w:type="dxa"/>
            <w:tcBorders>
              <w:top w:val="nil"/>
              <w:left w:val="nil"/>
              <w:bottom w:val="nil"/>
              <w:right w:val="nil"/>
            </w:tcBorders>
            <w:vAlign w:val="center"/>
          </w:tcPr>
          <w:p w14:paraId="04205F6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8766 (16.8)</w:t>
            </w:r>
          </w:p>
        </w:tc>
        <w:tc>
          <w:tcPr>
            <w:tcW w:w="1558" w:type="dxa"/>
            <w:tcBorders>
              <w:top w:val="nil"/>
              <w:left w:val="nil"/>
              <w:bottom w:val="nil"/>
              <w:right w:val="nil"/>
            </w:tcBorders>
            <w:vAlign w:val="center"/>
          </w:tcPr>
          <w:p w14:paraId="68F8CD2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12506 (17.8)</w:t>
            </w:r>
          </w:p>
        </w:tc>
        <w:tc>
          <w:tcPr>
            <w:tcW w:w="1558" w:type="dxa"/>
            <w:tcBorders>
              <w:top w:val="nil"/>
              <w:left w:val="nil"/>
              <w:bottom w:val="nil"/>
              <w:right w:val="nil"/>
            </w:tcBorders>
            <w:vAlign w:val="center"/>
          </w:tcPr>
          <w:p w14:paraId="2BE35019"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0184D6B0" w14:textId="77777777" w:rsidTr="003D2157">
        <w:trPr>
          <w:trHeight w:val="20"/>
        </w:trPr>
        <w:tc>
          <w:tcPr>
            <w:tcW w:w="1558" w:type="dxa"/>
            <w:tcBorders>
              <w:top w:val="nil"/>
              <w:left w:val="nil"/>
              <w:bottom w:val="nil"/>
              <w:right w:val="nil"/>
            </w:tcBorders>
            <w:vAlign w:val="center"/>
          </w:tcPr>
          <w:p w14:paraId="5C968B52"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166BB70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70-79 years</w:t>
            </w:r>
          </w:p>
        </w:tc>
        <w:tc>
          <w:tcPr>
            <w:tcW w:w="1558" w:type="dxa"/>
            <w:tcBorders>
              <w:top w:val="nil"/>
              <w:left w:val="nil"/>
              <w:bottom w:val="nil"/>
              <w:right w:val="nil"/>
            </w:tcBorders>
            <w:vAlign w:val="center"/>
          </w:tcPr>
          <w:p w14:paraId="3D58A8F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3161 (17.5)</w:t>
            </w:r>
          </w:p>
        </w:tc>
        <w:tc>
          <w:tcPr>
            <w:tcW w:w="1558" w:type="dxa"/>
            <w:tcBorders>
              <w:top w:val="nil"/>
              <w:left w:val="nil"/>
              <w:bottom w:val="nil"/>
              <w:right w:val="nil"/>
            </w:tcBorders>
            <w:vAlign w:val="center"/>
          </w:tcPr>
          <w:p w14:paraId="0D579C8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5788 (11.1)</w:t>
            </w:r>
          </w:p>
        </w:tc>
        <w:tc>
          <w:tcPr>
            <w:tcW w:w="1558" w:type="dxa"/>
            <w:tcBorders>
              <w:top w:val="nil"/>
              <w:left w:val="nil"/>
              <w:bottom w:val="nil"/>
              <w:right w:val="nil"/>
            </w:tcBorders>
            <w:vAlign w:val="center"/>
          </w:tcPr>
          <w:p w14:paraId="751D67E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8949 (12.7)</w:t>
            </w:r>
          </w:p>
        </w:tc>
        <w:tc>
          <w:tcPr>
            <w:tcW w:w="1558" w:type="dxa"/>
            <w:tcBorders>
              <w:top w:val="nil"/>
              <w:left w:val="nil"/>
              <w:bottom w:val="nil"/>
              <w:right w:val="nil"/>
            </w:tcBorders>
            <w:vAlign w:val="center"/>
          </w:tcPr>
          <w:p w14:paraId="0427AF83"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EE356F8" w14:textId="77777777" w:rsidTr="003D2157">
        <w:trPr>
          <w:trHeight w:val="20"/>
        </w:trPr>
        <w:tc>
          <w:tcPr>
            <w:tcW w:w="1558" w:type="dxa"/>
            <w:tcBorders>
              <w:top w:val="nil"/>
              <w:left w:val="nil"/>
              <w:bottom w:val="nil"/>
              <w:right w:val="nil"/>
            </w:tcBorders>
            <w:vAlign w:val="center"/>
          </w:tcPr>
          <w:p w14:paraId="602CC3D9"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3062589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80-89 years</w:t>
            </w:r>
          </w:p>
        </w:tc>
        <w:tc>
          <w:tcPr>
            <w:tcW w:w="1558" w:type="dxa"/>
            <w:tcBorders>
              <w:top w:val="nil"/>
              <w:left w:val="nil"/>
              <w:bottom w:val="nil"/>
              <w:right w:val="nil"/>
            </w:tcBorders>
            <w:vAlign w:val="center"/>
          </w:tcPr>
          <w:p w14:paraId="47ED685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1135 (6.3)</w:t>
            </w:r>
          </w:p>
        </w:tc>
        <w:tc>
          <w:tcPr>
            <w:tcW w:w="1558" w:type="dxa"/>
            <w:tcBorders>
              <w:top w:val="nil"/>
              <w:left w:val="nil"/>
              <w:bottom w:val="nil"/>
              <w:right w:val="nil"/>
            </w:tcBorders>
            <w:vAlign w:val="center"/>
          </w:tcPr>
          <w:p w14:paraId="79C93A2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1963 (3.8)</w:t>
            </w:r>
          </w:p>
        </w:tc>
        <w:tc>
          <w:tcPr>
            <w:tcW w:w="1558" w:type="dxa"/>
            <w:tcBorders>
              <w:top w:val="nil"/>
              <w:left w:val="nil"/>
              <w:bottom w:val="nil"/>
              <w:right w:val="nil"/>
            </w:tcBorders>
            <w:vAlign w:val="center"/>
          </w:tcPr>
          <w:p w14:paraId="37C9EFB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3098 (4.4)</w:t>
            </w:r>
          </w:p>
        </w:tc>
        <w:tc>
          <w:tcPr>
            <w:tcW w:w="1558" w:type="dxa"/>
            <w:tcBorders>
              <w:top w:val="nil"/>
              <w:left w:val="nil"/>
              <w:bottom w:val="nil"/>
              <w:right w:val="nil"/>
            </w:tcBorders>
            <w:vAlign w:val="center"/>
          </w:tcPr>
          <w:p w14:paraId="58FE4D2B"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61D50D17" w14:textId="77777777" w:rsidTr="003D2157">
        <w:trPr>
          <w:trHeight w:val="20"/>
        </w:trPr>
        <w:tc>
          <w:tcPr>
            <w:tcW w:w="1558" w:type="dxa"/>
            <w:tcBorders>
              <w:top w:val="nil"/>
              <w:left w:val="nil"/>
              <w:bottom w:val="nil"/>
              <w:right w:val="nil"/>
            </w:tcBorders>
            <w:vAlign w:val="center"/>
          </w:tcPr>
          <w:p w14:paraId="628C3498"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37CA968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≥90 years</w:t>
            </w:r>
          </w:p>
        </w:tc>
        <w:tc>
          <w:tcPr>
            <w:tcW w:w="1558" w:type="dxa"/>
            <w:tcBorders>
              <w:top w:val="nil"/>
              <w:left w:val="nil"/>
              <w:bottom w:val="nil"/>
              <w:right w:val="nil"/>
            </w:tcBorders>
            <w:vAlign w:val="center"/>
          </w:tcPr>
          <w:p w14:paraId="71FD23F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95 (0.5)</w:t>
            </w:r>
          </w:p>
        </w:tc>
        <w:tc>
          <w:tcPr>
            <w:tcW w:w="1558" w:type="dxa"/>
            <w:tcBorders>
              <w:top w:val="nil"/>
              <w:left w:val="nil"/>
              <w:bottom w:val="nil"/>
              <w:right w:val="nil"/>
            </w:tcBorders>
            <w:vAlign w:val="center"/>
          </w:tcPr>
          <w:p w14:paraId="175A792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172 (0.3)</w:t>
            </w:r>
          </w:p>
        </w:tc>
        <w:tc>
          <w:tcPr>
            <w:tcW w:w="1558" w:type="dxa"/>
            <w:tcBorders>
              <w:top w:val="nil"/>
              <w:left w:val="nil"/>
              <w:bottom w:val="nil"/>
              <w:right w:val="nil"/>
            </w:tcBorders>
            <w:vAlign w:val="center"/>
          </w:tcPr>
          <w:p w14:paraId="04E78C2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267 (0.4)</w:t>
            </w:r>
          </w:p>
        </w:tc>
        <w:tc>
          <w:tcPr>
            <w:tcW w:w="1558" w:type="dxa"/>
            <w:tcBorders>
              <w:top w:val="nil"/>
              <w:left w:val="nil"/>
              <w:bottom w:val="nil"/>
              <w:right w:val="nil"/>
            </w:tcBorders>
            <w:vAlign w:val="center"/>
          </w:tcPr>
          <w:p w14:paraId="41F7FDEC"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3E0D9675" w14:textId="77777777" w:rsidTr="003D2157">
        <w:trPr>
          <w:trHeight w:val="20"/>
        </w:trPr>
        <w:tc>
          <w:tcPr>
            <w:tcW w:w="1558" w:type="dxa"/>
            <w:tcBorders>
              <w:top w:val="nil"/>
              <w:left w:val="nil"/>
              <w:bottom w:val="nil"/>
              <w:right w:val="nil"/>
            </w:tcBorders>
            <w:vAlign w:val="center"/>
          </w:tcPr>
          <w:p w14:paraId="45641AB3"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2C611BB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247141C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 (0.0)</w:t>
            </w:r>
          </w:p>
        </w:tc>
        <w:tc>
          <w:tcPr>
            <w:tcW w:w="1558" w:type="dxa"/>
            <w:tcBorders>
              <w:top w:val="nil"/>
              <w:left w:val="nil"/>
              <w:bottom w:val="nil"/>
              <w:right w:val="nil"/>
            </w:tcBorders>
            <w:vAlign w:val="center"/>
          </w:tcPr>
          <w:p w14:paraId="27F44FC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62A51D6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 (0.0)</w:t>
            </w:r>
          </w:p>
        </w:tc>
        <w:tc>
          <w:tcPr>
            <w:tcW w:w="1558" w:type="dxa"/>
            <w:tcBorders>
              <w:top w:val="nil"/>
              <w:left w:val="nil"/>
              <w:bottom w:val="nil"/>
              <w:right w:val="nil"/>
            </w:tcBorders>
            <w:vAlign w:val="center"/>
          </w:tcPr>
          <w:p w14:paraId="73667E70"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33547B58" w14:textId="77777777" w:rsidTr="003D2157">
        <w:trPr>
          <w:trHeight w:val="20"/>
        </w:trPr>
        <w:tc>
          <w:tcPr>
            <w:tcW w:w="1558" w:type="dxa"/>
            <w:tcBorders>
              <w:top w:val="nil"/>
              <w:left w:val="nil"/>
              <w:bottom w:val="nil"/>
              <w:right w:val="nil"/>
            </w:tcBorders>
            <w:vAlign w:val="center"/>
          </w:tcPr>
          <w:p w14:paraId="2A51E57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Gender</w:t>
            </w:r>
          </w:p>
        </w:tc>
        <w:tc>
          <w:tcPr>
            <w:tcW w:w="1558" w:type="dxa"/>
            <w:tcBorders>
              <w:top w:val="nil"/>
              <w:left w:val="nil"/>
              <w:bottom w:val="nil"/>
              <w:right w:val="nil"/>
            </w:tcBorders>
            <w:vAlign w:val="center"/>
          </w:tcPr>
          <w:p w14:paraId="22DBD8D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Male</w:t>
            </w:r>
          </w:p>
        </w:tc>
        <w:tc>
          <w:tcPr>
            <w:tcW w:w="1558" w:type="dxa"/>
            <w:tcBorders>
              <w:top w:val="nil"/>
              <w:left w:val="nil"/>
              <w:bottom w:val="nil"/>
              <w:right w:val="nil"/>
            </w:tcBorders>
            <w:vAlign w:val="center"/>
          </w:tcPr>
          <w:p w14:paraId="671ACA8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16198 (89.8)</w:t>
            </w:r>
          </w:p>
        </w:tc>
        <w:tc>
          <w:tcPr>
            <w:tcW w:w="1558" w:type="dxa"/>
            <w:tcBorders>
              <w:top w:val="nil"/>
              <w:left w:val="nil"/>
              <w:bottom w:val="nil"/>
              <w:right w:val="nil"/>
            </w:tcBorders>
            <w:vAlign w:val="center"/>
          </w:tcPr>
          <w:p w14:paraId="09D8AB1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16698 (32.0)</w:t>
            </w:r>
          </w:p>
        </w:tc>
        <w:tc>
          <w:tcPr>
            <w:tcW w:w="1558" w:type="dxa"/>
            <w:tcBorders>
              <w:top w:val="nil"/>
              <w:left w:val="nil"/>
              <w:bottom w:val="nil"/>
              <w:right w:val="nil"/>
            </w:tcBorders>
            <w:vAlign w:val="center"/>
          </w:tcPr>
          <w:p w14:paraId="582913A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32896 (46.9)</w:t>
            </w:r>
          </w:p>
        </w:tc>
        <w:tc>
          <w:tcPr>
            <w:tcW w:w="1558" w:type="dxa"/>
            <w:tcBorders>
              <w:top w:val="nil"/>
              <w:left w:val="nil"/>
              <w:bottom w:val="nil"/>
              <w:right w:val="nil"/>
            </w:tcBorders>
            <w:vAlign w:val="center"/>
          </w:tcPr>
          <w:p w14:paraId="3AE30C1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2C8B3293" w14:textId="77777777" w:rsidTr="003D2157">
        <w:trPr>
          <w:trHeight w:val="20"/>
        </w:trPr>
        <w:tc>
          <w:tcPr>
            <w:tcW w:w="1558" w:type="dxa"/>
            <w:tcBorders>
              <w:top w:val="nil"/>
              <w:left w:val="nil"/>
              <w:bottom w:val="nil"/>
              <w:right w:val="nil"/>
            </w:tcBorders>
            <w:vAlign w:val="center"/>
          </w:tcPr>
          <w:p w14:paraId="4B0CAB65"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4018260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Female</w:t>
            </w:r>
          </w:p>
        </w:tc>
        <w:tc>
          <w:tcPr>
            <w:tcW w:w="1558" w:type="dxa"/>
            <w:tcBorders>
              <w:top w:val="nil"/>
              <w:left w:val="nil"/>
              <w:bottom w:val="nil"/>
              <w:right w:val="nil"/>
            </w:tcBorders>
            <w:vAlign w:val="center"/>
          </w:tcPr>
          <w:p w14:paraId="79776FF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1839 (10.2)</w:t>
            </w:r>
          </w:p>
        </w:tc>
        <w:tc>
          <w:tcPr>
            <w:tcW w:w="1558" w:type="dxa"/>
            <w:tcBorders>
              <w:top w:val="nil"/>
              <w:left w:val="nil"/>
              <w:bottom w:val="nil"/>
              <w:right w:val="nil"/>
            </w:tcBorders>
            <w:vAlign w:val="center"/>
          </w:tcPr>
          <w:p w14:paraId="760F7B5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35462 (68.0)</w:t>
            </w:r>
          </w:p>
        </w:tc>
        <w:tc>
          <w:tcPr>
            <w:tcW w:w="1558" w:type="dxa"/>
            <w:tcBorders>
              <w:top w:val="nil"/>
              <w:left w:val="nil"/>
              <w:bottom w:val="nil"/>
              <w:right w:val="nil"/>
            </w:tcBorders>
            <w:vAlign w:val="center"/>
          </w:tcPr>
          <w:p w14:paraId="4AFBE1B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37301 (53.1)</w:t>
            </w:r>
          </w:p>
        </w:tc>
        <w:tc>
          <w:tcPr>
            <w:tcW w:w="1558" w:type="dxa"/>
            <w:tcBorders>
              <w:top w:val="nil"/>
              <w:left w:val="nil"/>
              <w:bottom w:val="nil"/>
              <w:right w:val="nil"/>
            </w:tcBorders>
            <w:vAlign w:val="center"/>
          </w:tcPr>
          <w:p w14:paraId="3C0F2856"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770E7B1E" w14:textId="77777777" w:rsidTr="003D2157">
        <w:trPr>
          <w:trHeight w:val="20"/>
        </w:trPr>
        <w:tc>
          <w:tcPr>
            <w:tcW w:w="1558" w:type="dxa"/>
            <w:tcBorders>
              <w:top w:val="nil"/>
              <w:left w:val="nil"/>
              <w:bottom w:val="nil"/>
              <w:right w:val="nil"/>
            </w:tcBorders>
            <w:vAlign w:val="center"/>
          </w:tcPr>
          <w:p w14:paraId="7320083E"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2EE9205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408B9AE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 (0.0)</w:t>
            </w:r>
          </w:p>
        </w:tc>
        <w:tc>
          <w:tcPr>
            <w:tcW w:w="1558" w:type="dxa"/>
            <w:tcBorders>
              <w:top w:val="nil"/>
              <w:left w:val="nil"/>
              <w:bottom w:val="nil"/>
              <w:right w:val="nil"/>
            </w:tcBorders>
            <w:vAlign w:val="center"/>
          </w:tcPr>
          <w:p w14:paraId="46C35BB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 (0.0)</w:t>
            </w:r>
          </w:p>
        </w:tc>
        <w:tc>
          <w:tcPr>
            <w:tcW w:w="1558" w:type="dxa"/>
            <w:tcBorders>
              <w:top w:val="nil"/>
              <w:left w:val="nil"/>
              <w:bottom w:val="nil"/>
              <w:right w:val="nil"/>
            </w:tcBorders>
            <w:vAlign w:val="center"/>
          </w:tcPr>
          <w:p w14:paraId="4FA1C78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 (0.0)</w:t>
            </w:r>
          </w:p>
        </w:tc>
        <w:tc>
          <w:tcPr>
            <w:tcW w:w="1558" w:type="dxa"/>
            <w:tcBorders>
              <w:top w:val="nil"/>
              <w:left w:val="nil"/>
              <w:bottom w:val="nil"/>
              <w:right w:val="nil"/>
            </w:tcBorders>
            <w:vAlign w:val="center"/>
          </w:tcPr>
          <w:p w14:paraId="0C717126"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5485B977" w14:textId="77777777" w:rsidTr="003D2157">
        <w:trPr>
          <w:trHeight w:val="20"/>
        </w:trPr>
        <w:tc>
          <w:tcPr>
            <w:tcW w:w="1558" w:type="dxa"/>
            <w:tcBorders>
              <w:top w:val="nil"/>
              <w:left w:val="nil"/>
              <w:bottom w:val="nil"/>
              <w:right w:val="nil"/>
            </w:tcBorders>
            <w:vAlign w:val="center"/>
          </w:tcPr>
          <w:p w14:paraId="0196369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ASA grade</w:t>
            </w:r>
          </w:p>
        </w:tc>
        <w:tc>
          <w:tcPr>
            <w:tcW w:w="1558" w:type="dxa"/>
            <w:tcBorders>
              <w:top w:val="nil"/>
              <w:left w:val="nil"/>
              <w:bottom w:val="nil"/>
              <w:right w:val="nil"/>
            </w:tcBorders>
            <w:vAlign w:val="center"/>
          </w:tcPr>
          <w:p w14:paraId="7AB83E8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I</w:t>
            </w:r>
          </w:p>
        </w:tc>
        <w:tc>
          <w:tcPr>
            <w:tcW w:w="1558" w:type="dxa"/>
            <w:tcBorders>
              <w:top w:val="nil"/>
              <w:left w:val="nil"/>
              <w:bottom w:val="nil"/>
              <w:right w:val="nil"/>
            </w:tcBorders>
            <w:vAlign w:val="center"/>
          </w:tcPr>
          <w:p w14:paraId="0942AEF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7652 (42.4)</w:t>
            </w:r>
          </w:p>
        </w:tc>
        <w:tc>
          <w:tcPr>
            <w:tcW w:w="1558" w:type="dxa"/>
            <w:tcBorders>
              <w:top w:val="nil"/>
              <w:left w:val="nil"/>
              <w:bottom w:val="nil"/>
              <w:right w:val="nil"/>
            </w:tcBorders>
            <w:vAlign w:val="center"/>
          </w:tcPr>
          <w:p w14:paraId="5E3DE48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14309 (27.4)</w:t>
            </w:r>
          </w:p>
        </w:tc>
        <w:tc>
          <w:tcPr>
            <w:tcW w:w="1558" w:type="dxa"/>
            <w:tcBorders>
              <w:top w:val="nil"/>
              <w:left w:val="nil"/>
              <w:bottom w:val="nil"/>
              <w:right w:val="nil"/>
            </w:tcBorders>
            <w:vAlign w:val="center"/>
          </w:tcPr>
          <w:p w14:paraId="077624B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21961 (31.3)</w:t>
            </w:r>
          </w:p>
        </w:tc>
        <w:tc>
          <w:tcPr>
            <w:tcW w:w="1558" w:type="dxa"/>
            <w:tcBorders>
              <w:top w:val="nil"/>
              <w:left w:val="nil"/>
              <w:bottom w:val="nil"/>
              <w:right w:val="nil"/>
            </w:tcBorders>
            <w:vAlign w:val="center"/>
          </w:tcPr>
          <w:p w14:paraId="5A6AF6A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21A6C2C1" w14:textId="77777777" w:rsidTr="003D2157">
        <w:trPr>
          <w:trHeight w:val="20"/>
        </w:trPr>
        <w:tc>
          <w:tcPr>
            <w:tcW w:w="1558" w:type="dxa"/>
            <w:tcBorders>
              <w:top w:val="nil"/>
              <w:left w:val="nil"/>
              <w:bottom w:val="nil"/>
              <w:right w:val="nil"/>
            </w:tcBorders>
            <w:vAlign w:val="center"/>
          </w:tcPr>
          <w:p w14:paraId="2928DEAD"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1FF3618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II</w:t>
            </w:r>
          </w:p>
        </w:tc>
        <w:tc>
          <w:tcPr>
            <w:tcW w:w="1558" w:type="dxa"/>
            <w:tcBorders>
              <w:top w:val="nil"/>
              <w:left w:val="nil"/>
              <w:bottom w:val="nil"/>
              <w:right w:val="nil"/>
            </w:tcBorders>
            <w:vAlign w:val="center"/>
          </w:tcPr>
          <w:p w14:paraId="56F120E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7966 (44.2)</w:t>
            </w:r>
          </w:p>
        </w:tc>
        <w:tc>
          <w:tcPr>
            <w:tcW w:w="1558" w:type="dxa"/>
            <w:tcBorders>
              <w:top w:val="nil"/>
              <w:left w:val="nil"/>
              <w:bottom w:val="nil"/>
              <w:right w:val="nil"/>
            </w:tcBorders>
            <w:vAlign w:val="center"/>
          </w:tcPr>
          <w:p w14:paraId="7B87315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28049 (53.8)</w:t>
            </w:r>
          </w:p>
        </w:tc>
        <w:tc>
          <w:tcPr>
            <w:tcW w:w="1558" w:type="dxa"/>
            <w:tcBorders>
              <w:top w:val="nil"/>
              <w:left w:val="nil"/>
              <w:bottom w:val="nil"/>
              <w:right w:val="nil"/>
            </w:tcBorders>
            <w:vAlign w:val="center"/>
          </w:tcPr>
          <w:p w14:paraId="0C7D2CD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36015 (51.3)</w:t>
            </w:r>
          </w:p>
        </w:tc>
        <w:tc>
          <w:tcPr>
            <w:tcW w:w="1558" w:type="dxa"/>
            <w:tcBorders>
              <w:top w:val="nil"/>
              <w:left w:val="nil"/>
              <w:bottom w:val="nil"/>
              <w:right w:val="nil"/>
            </w:tcBorders>
            <w:vAlign w:val="center"/>
          </w:tcPr>
          <w:p w14:paraId="392D807B"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3D154786" w14:textId="77777777" w:rsidTr="003D2157">
        <w:trPr>
          <w:trHeight w:val="20"/>
        </w:trPr>
        <w:tc>
          <w:tcPr>
            <w:tcW w:w="1558" w:type="dxa"/>
            <w:tcBorders>
              <w:top w:val="nil"/>
              <w:left w:val="nil"/>
              <w:bottom w:val="nil"/>
              <w:right w:val="nil"/>
            </w:tcBorders>
            <w:vAlign w:val="center"/>
          </w:tcPr>
          <w:p w14:paraId="158A3850"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729F128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III</w:t>
            </w:r>
          </w:p>
        </w:tc>
        <w:tc>
          <w:tcPr>
            <w:tcW w:w="1558" w:type="dxa"/>
            <w:tcBorders>
              <w:top w:val="nil"/>
              <w:left w:val="nil"/>
              <w:bottom w:val="nil"/>
              <w:right w:val="nil"/>
            </w:tcBorders>
            <w:vAlign w:val="center"/>
          </w:tcPr>
          <w:p w14:paraId="5B95B69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2222 (12.3)</w:t>
            </w:r>
          </w:p>
        </w:tc>
        <w:tc>
          <w:tcPr>
            <w:tcW w:w="1558" w:type="dxa"/>
            <w:tcBorders>
              <w:top w:val="nil"/>
              <w:left w:val="nil"/>
              <w:bottom w:val="nil"/>
              <w:right w:val="nil"/>
            </w:tcBorders>
            <w:vAlign w:val="center"/>
          </w:tcPr>
          <w:p w14:paraId="198B26C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8884 (17.0)</w:t>
            </w:r>
          </w:p>
        </w:tc>
        <w:tc>
          <w:tcPr>
            <w:tcW w:w="1558" w:type="dxa"/>
            <w:tcBorders>
              <w:top w:val="nil"/>
              <w:left w:val="nil"/>
              <w:bottom w:val="nil"/>
              <w:right w:val="nil"/>
            </w:tcBorders>
            <w:vAlign w:val="center"/>
          </w:tcPr>
          <w:p w14:paraId="0A5AC12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11106 (15.8)</w:t>
            </w:r>
          </w:p>
        </w:tc>
        <w:tc>
          <w:tcPr>
            <w:tcW w:w="1558" w:type="dxa"/>
            <w:tcBorders>
              <w:top w:val="nil"/>
              <w:left w:val="nil"/>
              <w:bottom w:val="nil"/>
              <w:right w:val="nil"/>
            </w:tcBorders>
            <w:vAlign w:val="center"/>
          </w:tcPr>
          <w:p w14:paraId="56B01B54"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4B465B2" w14:textId="77777777" w:rsidTr="003D2157">
        <w:trPr>
          <w:trHeight w:val="20"/>
        </w:trPr>
        <w:tc>
          <w:tcPr>
            <w:tcW w:w="1558" w:type="dxa"/>
            <w:tcBorders>
              <w:top w:val="nil"/>
              <w:left w:val="nil"/>
              <w:bottom w:val="nil"/>
              <w:right w:val="nil"/>
            </w:tcBorders>
            <w:vAlign w:val="center"/>
          </w:tcPr>
          <w:p w14:paraId="7465A9A2"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7B29906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IV</w:t>
            </w:r>
          </w:p>
        </w:tc>
        <w:tc>
          <w:tcPr>
            <w:tcW w:w="1558" w:type="dxa"/>
            <w:tcBorders>
              <w:top w:val="nil"/>
              <w:left w:val="nil"/>
              <w:bottom w:val="nil"/>
              <w:right w:val="nil"/>
            </w:tcBorders>
            <w:vAlign w:val="center"/>
          </w:tcPr>
          <w:p w14:paraId="0495B67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103 (0.6)</w:t>
            </w:r>
          </w:p>
        </w:tc>
        <w:tc>
          <w:tcPr>
            <w:tcW w:w="1558" w:type="dxa"/>
            <w:tcBorders>
              <w:top w:val="nil"/>
              <w:left w:val="nil"/>
              <w:bottom w:val="nil"/>
              <w:right w:val="nil"/>
            </w:tcBorders>
            <w:vAlign w:val="center"/>
          </w:tcPr>
          <w:p w14:paraId="7E86584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526 (1.0)</w:t>
            </w:r>
          </w:p>
        </w:tc>
        <w:tc>
          <w:tcPr>
            <w:tcW w:w="1558" w:type="dxa"/>
            <w:tcBorders>
              <w:top w:val="nil"/>
              <w:left w:val="nil"/>
              <w:bottom w:val="nil"/>
              <w:right w:val="nil"/>
            </w:tcBorders>
            <w:vAlign w:val="center"/>
          </w:tcPr>
          <w:p w14:paraId="02F5CCE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629 (0.9)</w:t>
            </w:r>
          </w:p>
        </w:tc>
        <w:tc>
          <w:tcPr>
            <w:tcW w:w="1558" w:type="dxa"/>
            <w:tcBorders>
              <w:top w:val="nil"/>
              <w:left w:val="nil"/>
              <w:bottom w:val="nil"/>
              <w:right w:val="nil"/>
            </w:tcBorders>
            <w:vAlign w:val="center"/>
          </w:tcPr>
          <w:p w14:paraId="2AC362DC"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006AEA0E" w14:textId="77777777" w:rsidTr="003D2157">
        <w:trPr>
          <w:trHeight w:val="20"/>
        </w:trPr>
        <w:tc>
          <w:tcPr>
            <w:tcW w:w="1558" w:type="dxa"/>
            <w:tcBorders>
              <w:top w:val="nil"/>
              <w:left w:val="nil"/>
              <w:bottom w:val="nil"/>
              <w:right w:val="nil"/>
            </w:tcBorders>
            <w:vAlign w:val="center"/>
          </w:tcPr>
          <w:p w14:paraId="37AE2AFE"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2FB4172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V</w:t>
            </w:r>
          </w:p>
        </w:tc>
        <w:tc>
          <w:tcPr>
            <w:tcW w:w="1558" w:type="dxa"/>
            <w:tcBorders>
              <w:top w:val="nil"/>
              <w:left w:val="nil"/>
              <w:bottom w:val="nil"/>
              <w:right w:val="nil"/>
            </w:tcBorders>
            <w:vAlign w:val="center"/>
          </w:tcPr>
          <w:p w14:paraId="2AE84A6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95 (0.5)</w:t>
            </w:r>
          </w:p>
        </w:tc>
        <w:tc>
          <w:tcPr>
            <w:tcW w:w="1558" w:type="dxa"/>
            <w:tcBorders>
              <w:top w:val="nil"/>
              <w:left w:val="nil"/>
              <w:bottom w:val="nil"/>
              <w:right w:val="nil"/>
            </w:tcBorders>
            <w:vAlign w:val="center"/>
          </w:tcPr>
          <w:p w14:paraId="2C7BC74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23 (0.0)</w:t>
            </w:r>
          </w:p>
        </w:tc>
        <w:tc>
          <w:tcPr>
            <w:tcW w:w="1558" w:type="dxa"/>
            <w:tcBorders>
              <w:top w:val="nil"/>
              <w:left w:val="nil"/>
              <w:bottom w:val="nil"/>
              <w:right w:val="nil"/>
            </w:tcBorders>
            <w:vAlign w:val="center"/>
          </w:tcPr>
          <w:p w14:paraId="2398076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118 (0.2)</w:t>
            </w:r>
          </w:p>
        </w:tc>
        <w:tc>
          <w:tcPr>
            <w:tcW w:w="1558" w:type="dxa"/>
            <w:tcBorders>
              <w:top w:val="nil"/>
              <w:left w:val="nil"/>
              <w:bottom w:val="nil"/>
              <w:right w:val="nil"/>
            </w:tcBorders>
            <w:vAlign w:val="center"/>
          </w:tcPr>
          <w:p w14:paraId="1A606E0F"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69CC88BB" w14:textId="77777777" w:rsidTr="003D2157">
        <w:trPr>
          <w:trHeight w:val="20"/>
        </w:trPr>
        <w:tc>
          <w:tcPr>
            <w:tcW w:w="1558" w:type="dxa"/>
            <w:tcBorders>
              <w:top w:val="nil"/>
              <w:left w:val="nil"/>
              <w:bottom w:val="nil"/>
              <w:right w:val="nil"/>
            </w:tcBorders>
            <w:vAlign w:val="center"/>
          </w:tcPr>
          <w:p w14:paraId="20A1BBD5"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77AF9C5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270CAEC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 (0.0)</w:t>
            </w:r>
          </w:p>
        </w:tc>
        <w:tc>
          <w:tcPr>
            <w:tcW w:w="1558" w:type="dxa"/>
            <w:tcBorders>
              <w:top w:val="nil"/>
              <w:left w:val="nil"/>
              <w:bottom w:val="nil"/>
              <w:right w:val="nil"/>
            </w:tcBorders>
            <w:vAlign w:val="center"/>
          </w:tcPr>
          <w:p w14:paraId="2C99ADD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372 (0.7)</w:t>
            </w:r>
          </w:p>
        </w:tc>
        <w:tc>
          <w:tcPr>
            <w:tcW w:w="1558" w:type="dxa"/>
            <w:tcBorders>
              <w:top w:val="nil"/>
              <w:left w:val="nil"/>
              <w:bottom w:val="nil"/>
              <w:right w:val="nil"/>
            </w:tcBorders>
            <w:vAlign w:val="center"/>
          </w:tcPr>
          <w:p w14:paraId="1EAE9E4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375 (0.5)</w:t>
            </w:r>
          </w:p>
        </w:tc>
        <w:tc>
          <w:tcPr>
            <w:tcW w:w="1558" w:type="dxa"/>
            <w:tcBorders>
              <w:top w:val="nil"/>
              <w:left w:val="nil"/>
              <w:bottom w:val="nil"/>
              <w:right w:val="nil"/>
            </w:tcBorders>
            <w:vAlign w:val="center"/>
          </w:tcPr>
          <w:p w14:paraId="2BFB7BE3"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6996A27E" w14:textId="77777777" w:rsidTr="003D2157">
        <w:trPr>
          <w:trHeight w:val="20"/>
        </w:trPr>
        <w:tc>
          <w:tcPr>
            <w:tcW w:w="1558" w:type="dxa"/>
            <w:tcBorders>
              <w:top w:val="nil"/>
              <w:left w:val="nil"/>
              <w:bottom w:val="nil"/>
              <w:right w:val="nil"/>
            </w:tcBorders>
            <w:vAlign w:val="center"/>
          </w:tcPr>
          <w:p w14:paraId="66A662E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Body mass index, kg/m2</w:t>
            </w:r>
          </w:p>
        </w:tc>
        <w:tc>
          <w:tcPr>
            <w:tcW w:w="1558" w:type="dxa"/>
            <w:tcBorders>
              <w:top w:val="nil"/>
              <w:left w:val="nil"/>
              <w:bottom w:val="nil"/>
              <w:right w:val="nil"/>
            </w:tcBorders>
            <w:vAlign w:val="center"/>
          </w:tcPr>
          <w:p w14:paraId="182CD9C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&lt;18.5 (underweight)</w:t>
            </w:r>
          </w:p>
        </w:tc>
        <w:tc>
          <w:tcPr>
            <w:tcW w:w="1558" w:type="dxa"/>
            <w:tcBorders>
              <w:top w:val="nil"/>
              <w:left w:val="nil"/>
              <w:bottom w:val="nil"/>
              <w:right w:val="nil"/>
            </w:tcBorders>
            <w:vAlign w:val="center"/>
          </w:tcPr>
          <w:p w14:paraId="0BABD1C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1802 (10.0)</w:t>
            </w:r>
          </w:p>
        </w:tc>
        <w:tc>
          <w:tcPr>
            <w:tcW w:w="1558" w:type="dxa"/>
            <w:tcBorders>
              <w:top w:val="nil"/>
              <w:left w:val="nil"/>
              <w:bottom w:val="nil"/>
              <w:right w:val="nil"/>
            </w:tcBorders>
            <w:vAlign w:val="center"/>
          </w:tcPr>
          <w:p w14:paraId="599ABBD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611 (1.2)</w:t>
            </w:r>
          </w:p>
        </w:tc>
        <w:tc>
          <w:tcPr>
            <w:tcW w:w="1558" w:type="dxa"/>
            <w:tcBorders>
              <w:top w:val="nil"/>
              <w:left w:val="nil"/>
              <w:bottom w:val="nil"/>
              <w:right w:val="nil"/>
            </w:tcBorders>
            <w:vAlign w:val="center"/>
          </w:tcPr>
          <w:p w14:paraId="20261CE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2413 (3.4)</w:t>
            </w:r>
          </w:p>
        </w:tc>
        <w:tc>
          <w:tcPr>
            <w:tcW w:w="1558" w:type="dxa"/>
            <w:tcBorders>
              <w:top w:val="nil"/>
              <w:left w:val="nil"/>
              <w:bottom w:val="nil"/>
              <w:right w:val="nil"/>
            </w:tcBorders>
            <w:vAlign w:val="center"/>
          </w:tcPr>
          <w:p w14:paraId="71306B7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55C76CCD" w14:textId="77777777" w:rsidTr="003D2157">
        <w:trPr>
          <w:trHeight w:val="20"/>
        </w:trPr>
        <w:tc>
          <w:tcPr>
            <w:tcW w:w="1558" w:type="dxa"/>
            <w:tcBorders>
              <w:top w:val="nil"/>
              <w:left w:val="nil"/>
              <w:bottom w:val="nil"/>
              <w:right w:val="nil"/>
            </w:tcBorders>
            <w:vAlign w:val="center"/>
          </w:tcPr>
          <w:p w14:paraId="52E4B0E3"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2A62CAA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18.5-24.9 (normal)</w:t>
            </w:r>
          </w:p>
        </w:tc>
        <w:tc>
          <w:tcPr>
            <w:tcW w:w="1558" w:type="dxa"/>
            <w:tcBorders>
              <w:top w:val="nil"/>
              <w:left w:val="nil"/>
              <w:bottom w:val="nil"/>
              <w:right w:val="nil"/>
            </w:tcBorders>
            <w:vAlign w:val="center"/>
          </w:tcPr>
          <w:p w14:paraId="2B047E5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7165 (39.7)</w:t>
            </w:r>
          </w:p>
        </w:tc>
        <w:tc>
          <w:tcPr>
            <w:tcW w:w="1558" w:type="dxa"/>
            <w:tcBorders>
              <w:top w:val="nil"/>
              <w:left w:val="nil"/>
              <w:bottom w:val="nil"/>
              <w:right w:val="nil"/>
            </w:tcBorders>
            <w:vAlign w:val="center"/>
          </w:tcPr>
          <w:p w14:paraId="666FD97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16234 (31.1)</w:t>
            </w:r>
          </w:p>
        </w:tc>
        <w:tc>
          <w:tcPr>
            <w:tcW w:w="1558" w:type="dxa"/>
            <w:tcBorders>
              <w:top w:val="nil"/>
              <w:left w:val="nil"/>
              <w:bottom w:val="nil"/>
              <w:right w:val="nil"/>
            </w:tcBorders>
            <w:vAlign w:val="center"/>
          </w:tcPr>
          <w:p w14:paraId="6BF6D93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23399 (33.3)</w:t>
            </w:r>
          </w:p>
        </w:tc>
        <w:tc>
          <w:tcPr>
            <w:tcW w:w="1558" w:type="dxa"/>
            <w:tcBorders>
              <w:top w:val="nil"/>
              <w:left w:val="nil"/>
              <w:bottom w:val="nil"/>
              <w:right w:val="nil"/>
            </w:tcBorders>
            <w:vAlign w:val="center"/>
          </w:tcPr>
          <w:p w14:paraId="77F6E54B"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1A9D9DB0" w14:textId="77777777" w:rsidTr="003D2157">
        <w:trPr>
          <w:trHeight w:val="20"/>
        </w:trPr>
        <w:tc>
          <w:tcPr>
            <w:tcW w:w="1558" w:type="dxa"/>
            <w:tcBorders>
              <w:top w:val="nil"/>
              <w:left w:val="nil"/>
              <w:bottom w:val="nil"/>
              <w:right w:val="nil"/>
            </w:tcBorders>
            <w:vAlign w:val="center"/>
          </w:tcPr>
          <w:p w14:paraId="5EA5C65E"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18B7F27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25-29.9 (overweight)</w:t>
            </w:r>
          </w:p>
        </w:tc>
        <w:tc>
          <w:tcPr>
            <w:tcW w:w="1558" w:type="dxa"/>
            <w:tcBorders>
              <w:top w:val="nil"/>
              <w:left w:val="nil"/>
              <w:bottom w:val="nil"/>
              <w:right w:val="nil"/>
            </w:tcBorders>
            <w:vAlign w:val="center"/>
          </w:tcPr>
          <w:p w14:paraId="63DCC14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6748 (37.4)</w:t>
            </w:r>
          </w:p>
        </w:tc>
        <w:tc>
          <w:tcPr>
            <w:tcW w:w="1558" w:type="dxa"/>
            <w:tcBorders>
              <w:top w:val="nil"/>
              <w:left w:val="nil"/>
              <w:bottom w:val="nil"/>
              <w:right w:val="nil"/>
            </w:tcBorders>
            <w:vAlign w:val="center"/>
          </w:tcPr>
          <w:p w14:paraId="26EF8DA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17507 (33.6)</w:t>
            </w:r>
          </w:p>
        </w:tc>
        <w:tc>
          <w:tcPr>
            <w:tcW w:w="1558" w:type="dxa"/>
            <w:tcBorders>
              <w:top w:val="nil"/>
              <w:left w:val="nil"/>
              <w:bottom w:val="nil"/>
              <w:right w:val="nil"/>
            </w:tcBorders>
            <w:vAlign w:val="center"/>
          </w:tcPr>
          <w:p w14:paraId="4F1AC0E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24255 (34.5)</w:t>
            </w:r>
          </w:p>
        </w:tc>
        <w:tc>
          <w:tcPr>
            <w:tcW w:w="1558" w:type="dxa"/>
            <w:tcBorders>
              <w:top w:val="nil"/>
              <w:left w:val="nil"/>
              <w:bottom w:val="nil"/>
              <w:right w:val="nil"/>
            </w:tcBorders>
            <w:vAlign w:val="center"/>
          </w:tcPr>
          <w:p w14:paraId="506700FC"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652E574B" w14:textId="77777777" w:rsidTr="003D2157">
        <w:trPr>
          <w:trHeight w:val="20"/>
        </w:trPr>
        <w:tc>
          <w:tcPr>
            <w:tcW w:w="1558" w:type="dxa"/>
            <w:tcBorders>
              <w:top w:val="nil"/>
              <w:left w:val="nil"/>
              <w:bottom w:val="nil"/>
              <w:right w:val="nil"/>
            </w:tcBorders>
            <w:vAlign w:val="center"/>
          </w:tcPr>
          <w:p w14:paraId="2BB7301F"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2DBDDE2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≥30 (obese)</w:t>
            </w:r>
          </w:p>
        </w:tc>
        <w:tc>
          <w:tcPr>
            <w:tcW w:w="1558" w:type="dxa"/>
            <w:tcBorders>
              <w:top w:val="nil"/>
              <w:left w:val="nil"/>
              <w:bottom w:val="nil"/>
              <w:right w:val="nil"/>
            </w:tcBorders>
            <w:vAlign w:val="center"/>
          </w:tcPr>
          <w:p w14:paraId="6800E75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1876 (10.4)</w:t>
            </w:r>
          </w:p>
        </w:tc>
        <w:tc>
          <w:tcPr>
            <w:tcW w:w="1558" w:type="dxa"/>
            <w:tcBorders>
              <w:top w:val="nil"/>
              <w:left w:val="nil"/>
              <w:bottom w:val="nil"/>
              <w:right w:val="nil"/>
            </w:tcBorders>
            <w:vAlign w:val="center"/>
          </w:tcPr>
          <w:p w14:paraId="05B7FF0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14877 (28.5)</w:t>
            </w:r>
          </w:p>
        </w:tc>
        <w:tc>
          <w:tcPr>
            <w:tcW w:w="1558" w:type="dxa"/>
            <w:tcBorders>
              <w:top w:val="nil"/>
              <w:left w:val="nil"/>
              <w:bottom w:val="nil"/>
              <w:right w:val="nil"/>
            </w:tcBorders>
            <w:vAlign w:val="center"/>
          </w:tcPr>
          <w:p w14:paraId="7EBE694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16753 (23.9)</w:t>
            </w:r>
          </w:p>
        </w:tc>
        <w:tc>
          <w:tcPr>
            <w:tcW w:w="1558" w:type="dxa"/>
            <w:tcBorders>
              <w:top w:val="nil"/>
              <w:left w:val="nil"/>
              <w:bottom w:val="nil"/>
              <w:right w:val="nil"/>
            </w:tcBorders>
            <w:vAlign w:val="center"/>
          </w:tcPr>
          <w:p w14:paraId="69D9D787"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44B6267F" w14:textId="77777777" w:rsidTr="003D2157">
        <w:trPr>
          <w:trHeight w:val="20"/>
        </w:trPr>
        <w:tc>
          <w:tcPr>
            <w:tcW w:w="1558" w:type="dxa"/>
            <w:tcBorders>
              <w:top w:val="nil"/>
              <w:left w:val="nil"/>
              <w:bottom w:val="nil"/>
              <w:right w:val="nil"/>
            </w:tcBorders>
            <w:vAlign w:val="center"/>
          </w:tcPr>
          <w:p w14:paraId="3DD7BEC0"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18BD91D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3B8F85A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450 (2.5)</w:t>
            </w:r>
          </w:p>
        </w:tc>
        <w:tc>
          <w:tcPr>
            <w:tcW w:w="1558" w:type="dxa"/>
            <w:tcBorders>
              <w:top w:val="nil"/>
              <w:left w:val="nil"/>
              <w:bottom w:val="nil"/>
              <w:right w:val="nil"/>
            </w:tcBorders>
            <w:vAlign w:val="center"/>
          </w:tcPr>
          <w:p w14:paraId="0C07D84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2934 (5.6)</w:t>
            </w:r>
          </w:p>
        </w:tc>
        <w:tc>
          <w:tcPr>
            <w:tcW w:w="1558" w:type="dxa"/>
            <w:tcBorders>
              <w:top w:val="nil"/>
              <w:left w:val="nil"/>
              <w:bottom w:val="nil"/>
              <w:right w:val="nil"/>
            </w:tcBorders>
            <w:vAlign w:val="center"/>
          </w:tcPr>
          <w:p w14:paraId="2401BA0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3384 (4.8)</w:t>
            </w:r>
          </w:p>
        </w:tc>
        <w:tc>
          <w:tcPr>
            <w:tcW w:w="1558" w:type="dxa"/>
            <w:tcBorders>
              <w:top w:val="nil"/>
              <w:left w:val="nil"/>
              <w:bottom w:val="nil"/>
              <w:right w:val="nil"/>
            </w:tcBorders>
            <w:vAlign w:val="center"/>
          </w:tcPr>
          <w:p w14:paraId="714A268F"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528D3F08" w14:textId="77777777" w:rsidTr="003D2157">
        <w:trPr>
          <w:trHeight w:val="20"/>
        </w:trPr>
        <w:tc>
          <w:tcPr>
            <w:tcW w:w="1558" w:type="dxa"/>
            <w:tcBorders>
              <w:top w:val="nil"/>
              <w:left w:val="nil"/>
              <w:bottom w:val="nil"/>
              <w:right w:val="nil"/>
            </w:tcBorders>
            <w:vAlign w:val="center"/>
          </w:tcPr>
          <w:p w14:paraId="1AEFBB38" w14:textId="77777777" w:rsidR="00F534CF" w:rsidRPr="002479D0" w:rsidRDefault="00F534CF" w:rsidP="005150EF">
            <w:pPr>
              <w:spacing w:after="0" w:line="240" w:lineRule="auto"/>
              <w:rPr>
                <w:rFonts w:ascii="Arial" w:eastAsia="Arial" w:hAnsi="Arial" w:cs="Arial"/>
                <w:sz w:val="18"/>
                <w:szCs w:val="18"/>
              </w:rPr>
            </w:pPr>
            <w:r>
              <w:rPr>
                <w:rFonts w:ascii="Arial" w:eastAsia="Times New Roman" w:hAnsi="Arial" w:cs="Arial"/>
                <w:color w:val="000000"/>
                <w:sz w:val="18"/>
                <w:szCs w:val="18"/>
                <w:lang w:val="en-GB" w:eastAsia="en-GB"/>
              </w:rPr>
              <w:t>Frailty</w:t>
            </w:r>
          </w:p>
        </w:tc>
        <w:tc>
          <w:tcPr>
            <w:tcW w:w="1558" w:type="dxa"/>
            <w:tcBorders>
              <w:top w:val="nil"/>
              <w:left w:val="nil"/>
              <w:bottom w:val="nil"/>
              <w:right w:val="nil"/>
            </w:tcBorders>
            <w:vAlign w:val="center"/>
          </w:tcPr>
          <w:p w14:paraId="79EE081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1-3</w:t>
            </w:r>
          </w:p>
        </w:tc>
        <w:tc>
          <w:tcPr>
            <w:tcW w:w="1558" w:type="dxa"/>
            <w:tcBorders>
              <w:top w:val="nil"/>
              <w:left w:val="nil"/>
              <w:bottom w:val="nil"/>
              <w:right w:val="nil"/>
            </w:tcBorders>
            <w:vAlign w:val="center"/>
          </w:tcPr>
          <w:p w14:paraId="3BB955C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13644 (86.0)</w:t>
            </w:r>
          </w:p>
        </w:tc>
        <w:tc>
          <w:tcPr>
            <w:tcW w:w="1558" w:type="dxa"/>
            <w:tcBorders>
              <w:top w:val="nil"/>
              <w:left w:val="nil"/>
              <w:bottom w:val="nil"/>
              <w:right w:val="nil"/>
            </w:tcBorders>
            <w:vAlign w:val="center"/>
          </w:tcPr>
          <w:p w14:paraId="501BF9F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44318 (85.0)</w:t>
            </w:r>
          </w:p>
        </w:tc>
        <w:tc>
          <w:tcPr>
            <w:tcW w:w="1558" w:type="dxa"/>
            <w:tcBorders>
              <w:top w:val="nil"/>
              <w:left w:val="nil"/>
              <w:bottom w:val="nil"/>
              <w:right w:val="nil"/>
            </w:tcBorders>
            <w:vAlign w:val="center"/>
          </w:tcPr>
          <w:p w14:paraId="5C51A10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57962 (85.2)</w:t>
            </w:r>
          </w:p>
        </w:tc>
        <w:tc>
          <w:tcPr>
            <w:tcW w:w="1558" w:type="dxa"/>
            <w:tcBorders>
              <w:top w:val="nil"/>
              <w:left w:val="nil"/>
              <w:bottom w:val="nil"/>
              <w:right w:val="nil"/>
            </w:tcBorders>
            <w:vAlign w:val="center"/>
          </w:tcPr>
          <w:p w14:paraId="429B154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2E919BB9" w14:textId="77777777" w:rsidTr="003D2157">
        <w:trPr>
          <w:trHeight w:val="20"/>
        </w:trPr>
        <w:tc>
          <w:tcPr>
            <w:tcW w:w="1558" w:type="dxa"/>
            <w:tcBorders>
              <w:top w:val="nil"/>
              <w:left w:val="nil"/>
              <w:bottom w:val="nil"/>
              <w:right w:val="nil"/>
            </w:tcBorders>
            <w:vAlign w:val="center"/>
          </w:tcPr>
          <w:p w14:paraId="0FB7ECC0"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1E02493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4-6</w:t>
            </w:r>
          </w:p>
        </w:tc>
        <w:tc>
          <w:tcPr>
            <w:tcW w:w="1558" w:type="dxa"/>
            <w:tcBorders>
              <w:top w:val="nil"/>
              <w:left w:val="nil"/>
              <w:bottom w:val="nil"/>
              <w:right w:val="nil"/>
            </w:tcBorders>
            <w:vAlign w:val="center"/>
          </w:tcPr>
          <w:p w14:paraId="58C0413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1670 (10.5)</w:t>
            </w:r>
          </w:p>
        </w:tc>
        <w:tc>
          <w:tcPr>
            <w:tcW w:w="1558" w:type="dxa"/>
            <w:tcBorders>
              <w:top w:val="nil"/>
              <w:left w:val="nil"/>
              <w:bottom w:val="nil"/>
              <w:right w:val="nil"/>
            </w:tcBorders>
            <w:vAlign w:val="center"/>
          </w:tcPr>
          <w:p w14:paraId="62929A3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4608 (8.8)</w:t>
            </w:r>
          </w:p>
        </w:tc>
        <w:tc>
          <w:tcPr>
            <w:tcW w:w="1558" w:type="dxa"/>
            <w:tcBorders>
              <w:top w:val="nil"/>
              <w:left w:val="nil"/>
              <w:bottom w:val="nil"/>
              <w:right w:val="nil"/>
            </w:tcBorders>
            <w:vAlign w:val="center"/>
          </w:tcPr>
          <w:p w14:paraId="2D333BE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6278 (9.2)</w:t>
            </w:r>
          </w:p>
        </w:tc>
        <w:tc>
          <w:tcPr>
            <w:tcW w:w="1558" w:type="dxa"/>
            <w:tcBorders>
              <w:top w:val="nil"/>
              <w:left w:val="nil"/>
              <w:bottom w:val="nil"/>
              <w:right w:val="nil"/>
            </w:tcBorders>
            <w:vAlign w:val="center"/>
          </w:tcPr>
          <w:p w14:paraId="218CB893"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AEE5DCA" w14:textId="77777777" w:rsidTr="003D2157">
        <w:trPr>
          <w:trHeight w:val="20"/>
        </w:trPr>
        <w:tc>
          <w:tcPr>
            <w:tcW w:w="1558" w:type="dxa"/>
            <w:tcBorders>
              <w:top w:val="nil"/>
              <w:left w:val="nil"/>
              <w:bottom w:val="nil"/>
              <w:right w:val="nil"/>
            </w:tcBorders>
            <w:vAlign w:val="center"/>
          </w:tcPr>
          <w:p w14:paraId="230FC427"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2EE4CBA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7-9</w:t>
            </w:r>
          </w:p>
        </w:tc>
        <w:tc>
          <w:tcPr>
            <w:tcW w:w="1558" w:type="dxa"/>
            <w:tcBorders>
              <w:top w:val="nil"/>
              <w:left w:val="nil"/>
              <w:bottom w:val="nil"/>
              <w:right w:val="nil"/>
            </w:tcBorders>
            <w:vAlign w:val="center"/>
          </w:tcPr>
          <w:p w14:paraId="1A64D9E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74 (0.5)</w:t>
            </w:r>
          </w:p>
        </w:tc>
        <w:tc>
          <w:tcPr>
            <w:tcW w:w="1558" w:type="dxa"/>
            <w:tcBorders>
              <w:top w:val="nil"/>
              <w:left w:val="nil"/>
              <w:bottom w:val="nil"/>
              <w:right w:val="nil"/>
            </w:tcBorders>
            <w:vAlign w:val="center"/>
          </w:tcPr>
          <w:p w14:paraId="2A0904E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341 (0.7)</w:t>
            </w:r>
          </w:p>
        </w:tc>
        <w:tc>
          <w:tcPr>
            <w:tcW w:w="1558" w:type="dxa"/>
            <w:tcBorders>
              <w:top w:val="nil"/>
              <w:left w:val="nil"/>
              <w:bottom w:val="nil"/>
              <w:right w:val="nil"/>
            </w:tcBorders>
            <w:vAlign w:val="center"/>
          </w:tcPr>
          <w:p w14:paraId="370F024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415 (0.6)</w:t>
            </w:r>
          </w:p>
        </w:tc>
        <w:tc>
          <w:tcPr>
            <w:tcW w:w="1558" w:type="dxa"/>
            <w:tcBorders>
              <w:top w:val="nil"/>
              <w:left w:val="nil"/>
              <w:bottom w:val="nil"/>
              <w:right w:val="nil"/>
            </w:tcBorders>
            <w:vAlign w:val="center"/>
          </w:tcPr>
          <w:p w14:paraId="55D6C271"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267D5C8" w14:textId="77777777" w:rsidTr="003D2157">
        <w:trPr>
          <w:trHeight w:val="20"/>
        </w:trPr>
        <w:tc>
          <w:tcPr>
            <w:tcW w:w="1558" w:type="dxa"/>
            <w:tcBorders>
              <w:top w:val="nil"/>
              <w:left w:val="nil"/>
              <w:bottom w:val="nil"/>
              <w:right w:val="nil"/>
            </w:tcBorders>
            <w:vAlign w:val="center"/>
          </w:tcPr>
          <w:p w14:paraId="1590E813"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7323E4A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Unknown</w:t>
            </w:r>
          </w:p>
        </w:tc>
        <w:tc>
          <w:tcPr>
            <w:tcW w:w="1558" w:type="dxa"/>
            <w:tcBorders>
              <w:top w:val="nil"/>
              <w:left w:val="nil"/>
              <w:bottom w:val="nil"/>
              <w:right w:val="nil"/>
            </w:tcBorders>
            <w:vAlign w:val="center"/>
          </w:tcPr>
          <w:p w14:paraId="430722D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475 (3.0)</w:t>
            </w:r>
          </w:p>
        </w:tc>
        <w:tc>
          <w:tcPr>
            <w:tcW w:w="1558" w:type="dxa"/>
            <w:tcBorders>
              <w:top w:val="nil"/>
              <w:left w:val="nil"/>
              <w:bottom w:val="nil"/>
              <w:right w:val="nil"/>
            </w:tcBorders>
            <w:vAlign w:val="center"/>
          </w:tcPr>
          <w:p w14:paraId="03D0AC6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2876 (5.5)</w:t>
            </w:r>
          </w:p>
        </w:tc>
        <w:tc>
          <w:tcPr>
            <w:tcW w:w="1558" w:type="dxa"/>
            <w:tcBorders>
              <w:top w:val="nil"/>
              <w:left w:val="nil"/>
              <w:bottom w:val="nil"/>
              <w:right w:val="nil"/>
            </w:tcBorders>
            <w:vAlign w:val="center"/>
          </w:tcPr>
          <w:p w14:paraId="7772055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3351 (4.9)</w:t>
            </w:r>
          </w:p>
        </w:tc>
        <w:tc>
          <w:tcPr>
            <w:tcW w:w="1558" w:type="dxa"/>
            <w:tcBorders>
              <w:top w:val="nil"/>
              <w:left w:val="nil"/>
              <w:bottom w:val="nil"/>
              <w:right w:val="nil"/>
            </w:tcBorders>
            <w:vAlign w:val="center"/>
          </w:tcPr>
          <w:p w14:paraId="6C44B1D9"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533605A8" w14:textId="77777777" w:rsidTr="003D2157">
        <w:trPr>
          <w:trHeight w:val="20"/>
        </w:trPr>
        <w:tc>
          <w:tcPr>
            <w:tcW w:w="1558" w:type="dxa"/>
            <w:tcBorders>
              <w:top w:val="nil"/>
              <w:left w:val="nil"/>
              <w:bottom w:val="nil"/>
              <w:right w:val="nil"/>
            </w:tcBorders>
            <w:vAlign w:val="center"/>
          </w:tcPr>
          <w:p w14:paraId="04812E8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Urgency</w:t>
            </w:r>
          </w:p>
        </w:tc>
        <w:tc>
          <w:tcPr>
            <w:tcW w:w="1558" w:type="dxa"/>
            <w:tcBorders>
              <w:top w:val="nil"/>
              <w:left w:val="nil"/>
              <w:bottom w:val="nil"/>
              <w:right w:val="nil"/>
            </w:tcBorders>
            <w:vAlign w:val="center"/>
          </w:tcPr>
          <w:p w14:paraId="6AE3A95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Elective</w:t>
            </w:r>
          </w:p>
        </w:tc>
        <w:tc>
          <w:tcPr>
            <w:tcW w:w="1558" w:type="dxa"/>
            <w:tcBorders>
              <w:top w:val="nil"/>
              <w:left w:val="nil"/>
              <w:bottom w:val="nil"/>
              <w:right w:val="nil"/>
            </w:tcBorders>
            <w:vAlign w:val="center"/>
          </w:tcPr>
          <w:p w14:paraId="3AE471C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16753 (92.9)</w:t>
            </w:r>
          </w:p>
        </w:tc>
        <w:tc>
          <w:tcPr>
            <w:tcW w:w="1558" w:type="dxa"/>
            <w:tcBorders>
              <w:top w:val="nil"/>
              <w:left w:val="nil"/>
              <w:bottom w:val="nil"/>
              <w:right w:val="nil"/>
            </w:tcBorders>
            <w:vAlign w:val="center"/>
          </w:tcPr>
          <w:p w14:paraId="68EEC7C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39550 (75.8)</w:t>
            </w:r>
          </w:p>
        </w:tc>
        <w:tc>
          <w:tcPr>
            <w:tcW w:w="1558" w:type="dxa"/>
            <w:tcBorders>
              <w:top w:val="nil"/>
              <w:left w:val="nil"/>
              <w:bottom w:val="nil"/>
              <w:right w:val="nil"/>
            </w:tcBorders>
            <w:vAlign w:val="center"/>
          </w:tcPr>
          <w:p w14:paraId="2B72CBE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56303 (80.2)</w:t>
            </w:r>
          </w:p>
        </w:tc>
        <w:tc>
          <w:tcPr>
            <w:tcW w:w="1558" w:type="dxa"/>
            <w:tcBorders>
              <w:top w:val="nil"/>
              <w:left w:val="nil"/>
              <w:bottom w:val="nil"/>
              <w:right w:val="nil"/>
            </w:tcBorders>
            <w:vAlign w:val="center"/>
          </w:tcPr>
          <w:p w14:paraId="6E050FA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5F8B51F7" w14:textId="77777777" w:rsidTr="003D2157">
        <w:trPr>
          <w:trHeight w:val="20"/>
        </w:trPr>
        <w:tc>
          <w:tcPr>
            <w:tcW w:w="1558" w:type="dxa"/>
            <w:tcBorders>
              <w:top w:val="nil"/>
              <w:left w:val="nil"/>
              <w:bottom w:val="nil"/>
              <w:right w:val="nil"/>
            </w:tcBorders>
            <w:vAlign w:val="center"/>
          </w:tcPr>
          <w:p w14:paraId="5A83DA44"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0F59538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Emergency</w:t>
            </w:r>
          </w:p>
        </w:tc>
        <w:tc>
          <w:tcPr>
            <w:tcW w:w="1558" w:type="dxa"/>
            <w:tcBorders>
              <w:top w:val="nil"/>
              <w:left w:val="nil"/>
              <w:bottom w:val="nil"/>
              <w:right w:val="nil"/>
            </w:tcBorders>
            <w:vAlign w:val="center"/>
          </w:tcPr>
          <w:p w14:paraId="70E6EA7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1287 (7.1)</w:t>
            </w:r>
          </w:p>
        </w:tc>
        <w:tc>
          <w:tcPr>
            <w:tcW w:w="1558" w:type="dxa"/>
            <w:tcBorders>
              <w:top w:val="nil"/>
              <w:left w:val="nil"/>
              <w:bottom w:val="nil"/>
              <w:right w:val="nil"/>
            </w:tcBorders>
            <w:vAlign w:val="center"/>
          </w:tcPr>
          <w:p w14:paraId="65BDB17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12597 (24.1)</w:t>
            </w:r>
          </w:p>
        </w:tc>
        <w:tc>
          <w:tcPr>
            <w:tcW w:w="1558" w:type="dxa"/>
            <w:tcBorders>
              <w:top w:val="nil"/>
              <w:left w:val="nil"/>
              <w:bottom w:val="nil"/>
              <w:right w:val="nil"/>
            </w:tcBorders>
            <w:vAlign w:val="center"/>
          </w:tcPr>
          <w:p w14:paraId="394D309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13884 (19.8)</w:t>
            </w:r>
          </w:p>
        </w:tc>
        <w:tc>
          <w:tcPr>
            <w:tcW w:w="1558" w:type="dxa"/>
            <w:tcBorders>
              <w:top w:val="nil"/>
              <w:left w:val="nil"/>
              <w:bottom w:val="nil"/>
              <w:right w:val="nil"/>
            </w:tcBorders>
            <w:vAlign w:val="center"/>
          </w:tcPr>
          <w:p w14:paraId="614CEF75"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71D6959E" w14:textId="77777777" w:rsidTr="003D2157">
        <w:trPr>
          <w:trHeight w:val="20"/>
        </w:trPr>
        <w:tc>
          <w:tcPr>
            <w:tcW w:w="1558" w:type="dxa"/>
            <w:tcBorders>
              <w:top w:val="nil"/>
              <w:left w:val="nil"/>
              <w:bottom w:val="nil"/>
              <w:right w:val="nil"/>
            </w:tcBorders>
            <w:vAlign w:val="center"/>
          </w:tcPr>
          <w:p w14:paraId="7ED4513C"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323D693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78F9B3D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 (0.0)</w:t>
            </w:r>
          </w:p>
        </w:tc>
        <w:tc>
          <w:tcPr>
            <w:tcW w:w="1558" w:type="dxa"/>
            <w:tcBorders>
              <w:top w:val="nil"/>
              <w:left w:val="nil"/>
              <w:bottom w:val="nil"/>
              <w:right w:val="nil"/>
            </w:tcBorders>
            <w:vAlign w:val="center"/>
          </w:tcPr>
          <w:p w14:paraId="1E75825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 (0.0)</w:t>
            </w:r>
          </w:p>
        </w:tc>
        <w:tc>
          <w:tcPr>
            <w:tcW w:w="1558" w:type="dxa"/>
            <w:tcBorders>
              <w:top w:val="nil"/>
              <w:left w:val="nil"/>
              <w:bottom w:val="nil"/>
              <w:right w:val="nil"/>
            </w:tcBorders>
            <w:vAlign w:val="center"/>
          </w:tcPr>
          <w:p w14:paraId="1D1737A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17 (0.0)</w:t>
            </w:r>
          </w:p>
        </w:tc>
        <w:tc>
          <w:tcPr>
            <w:tcW w:w="1558" w:type="dxa"/>
            <w:tcBorders>
              <w:top w:val="nil"/>
              <w:left w:val="nil"/>
              <w:bottom w:val="nil"/>
              <w:right w:val="nil"/>
            </w:tcBorders>
            <w:vAlign w:val="center"/>
          </w:tcPr>
          <w:p w14:paraId="1EBDC90C"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423E6BBC" w14:textId="77777777" w:rsidTr="003D2157">
        <w:trPr>
          <w:trHeight w:val="20"/>
        </w:trPr>
        <w:tc>
          <w:tcPr>
            <w:tcW w:w="1558" w:type="dxa"/>
            <w:tcBorders>
              <w:top w:val="nil"/>
              <w:left w:val="nil"/>
              <w:bottom w:val="nil"/>
              <w:right w:val="nil"/>
            </w:tcBorders>
            <w:vAlign w:val="center"/>
          </w:tcPr>
          <w:p w14:paraId="5036BA7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lastRenderedPageBreak/>
              <w:t>Diabetes Mellitus</w:t>
            </w:r>
          </w:p>
        </w:tc>
        <w:tc>
          <w:tcPr>
            <w:tcW w:w="1558" w:type="dxa"/>
            <w:tcBorders>
              <w:top w:val="nil"/>
              <w:left w:val="nil"/>
              <w:bottom w:val="nil"/>
              <w:right w:val="nil"/>
            </w:tcBorders>
            <w:vAlign w:val="center"/>
          </w:tcPr>
          <w:p w14:paraId="5E9B7E6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No</w:t>
            </w:r>
          </w:p>
        </w:tc>
        <w:tc>
          <w:tcPr>
            <w:tcW w:w="1558" w:type="dxa"/>
            <w:tcBorders>
              <w:top w:val="nil"/>
              <w:left w:val="nil"/>
              <w:bottom w:val="nil"/>
              <w:right w:val="nil"/>
            </w:tcBorders>
            <w:vAlign w:val="center"/>
          </w:tcPr>
          <w:p w14:paraId="0E4D313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16215 (89.9)</w:t>
            </w:r>
          </w:p>
        </w:tc>
        <w:tc>
          <w:tcPr>
            <w:tcW w:w="1558" w:type="dxa"/>
            <w:tcBorders>
              <w:top w:val="nil"/>
              <w:left w:val="nil"/>
              <w:bottom w:val="nil"/>
              <w:right w:val="nil"/>
            </w:tcBorders>
            <w:vAlign w:val="center"/>
          </w:tcPr>
          <w:p w14:paraId="42654E1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44785 (85.9)</w:t>
            </w:r>
          </w:p>
        </w:tc>
        <w:tc>
          <w:tcPr>
            <w:tcW w:w="1558" w:type="dxa"/>
            <w:tcBorders>
              <w:top w:val="nil"/>
              <w:left w:val="nil"/>
              <w:bottom w:val="nil"/>
              <w:right w:val="nil"/>
            </w:tcBorders>
            <w:vAlign w:val="center"/>
          </w:tcPr>
          <w:p w14:paraId="4370A22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61000 (86.9)</w:t>
            </w:r>
          </w:p>
        </w:tc>
        <w:tc>
          <w:tcPr>
            <w:tcW w:w="1558" w:type="dxa"/>
            <w:tcBorders>
              <w:top w:val="nil"/>
              <w:left w:val="nil"/>
              <w:bottom w:val="nil"/>
              <w:right w:val="nil"/>
            </w:tcBorders>
            <w:vAlign w:val="center"/>
          </w:tcPr>
          <w:p w14:paraId="530A03B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370E42D1" w14:textId="77777777" w:rsidTr="003D2157">
        <w:trPr>
          <w:trHeight w:val="20"/>
        </w:trPr>
        <w:tc>
          <w:tcPr>
            <w:tcW w:w="1558" w:type="dxa"/>
            <w:tcBorders>
              <w:top w:val="nil"/>
              <w:left w:val="nil"/>
              <w:bottom w:val="nil"/>
              <w:right w:val="nil"/>
            </w:tcBorders>
            <w:vAlign w:val="center"/>
          </w:tcPr>
          <w:p w14:paraId="6FB7F1B9"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7EC12BA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Yes</w:t>
            </w:r>
          </w:p>
        </w:tc>
        <w:tc>
          <w:tcPr>
            <w:tcW w:w="1558" w:type="dxa"/>
            <w:tcBorders>
              <w:top w:val="nil"/>
              <w:left w:val="nil"/>
              <w:bottom w:val="nil"/>
              <w:right w:val="nil"/>
            </w:tcBorders>
            <w:vAlign w:val="center"/>
          </w:tcPr>
          <w:p w14:paraId="53B4C9F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1826 (10.1)</w:t>
            </w:r>
          </w:p>
        </w:tc>
        <w:tc>
          <w:tcPr>
            <w:tcW w:w="1558" w:type="dxa"/>
            <w:tcBorders>
              <w:top w:val="nil"/>
              <w:left w:val="nil"/>
              <w:bottom w:val="nil"/>
              <w:right w:val="nil"/>
            </w:tcBorders>
            <w:vAlign w:val="center"/>
          </w:tcPr>
          <w:p w14:paraId="59B5AF6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7295 (14.0)</w:t>
            </w:r>
          </w:p>
        </w:tc>
        <w:tc>
          <w:tcPr>
            <w:tcW w:w="1558" w:type="dxa"/>
            <w:tcBorders>
              <w:top w:val="nil"/>
              <w:left w:val="nil"/>
              <w:bottom w:val="nil"/>
              <w:right w:val="nil"/>
            </w:tcBorders>
            <w:vAlign w:val="center"/>
          </w:tcPr>
          <w:p w14:paraId="2A17AB2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9121 (13.0)</w:t>
            </w:r>
          </w:p>
        </w:tc>
        <w:tc>
          <w:tcPr>
            <w:tcW w:w="1558" w:type="dxa"/>
            <w:tcBorders>
              <w:top w:val="nil"/>
              <w:left w:val="nil"/>
              <w:bottom w:val="nil"/>
              <w:right w:val="nil"/>
            </w:tcBorders>
            <w:vAlign w:val="center"/>
          </w:tcPr>
          <w:p w14:paraId="690D1C94"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65F55D82" w14:textId="77777777" w:rsidTr="003D2157">
        <w:trPr>
          <w:trHeight w:val="20"/>
        </w:trPr>
        <w:tc>
          <w:tcPr>
            <w:tcW w:w="1558" w:type="dxa"/>
            <w:tcBorders>
              <w:top w:val="nil"/>
              <w:left w:val="nil"/>
              <w:bottom w:val="nil"/>
              <w:right w:val="nil"/>
            </w:tcBorders>
            <w:vAlign w:val="center"/>
          </w:tcPr>
          <w:p w14:paraId="392618BA"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058F786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6C09EEC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541A952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83 (0.2)</w:t>
            </w:r>
          </w:p>
        </w:tc>
        <w:tc>
          <w:tcPr>
            <w:tcW w:w="1558" w:type="dxa"/>
            <w:tcBorders>
              <w:top w:val="nil"/>
              <w:left w:val="nil"/>
              <w:bottom w:val="nil"/>
              <w:right w:val="nil"/>
            </w:tcBorders>
            <w:vAlign w:val="center"/>
          </w:tcPr>
          <w:p w14:paraId="1AD89D8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83 (0.1)</w:t>
            </w:r>
          </w:p>
        </w:tc>
        <w:tc>
          <w:tcPr>
            <w:tcW w:w="1558" w:type="dxa"/>
            <w:tcBorders>
              <w:top w:val="nil"/>
              <w:left w:val="nil"/>
              <w:bottom w:val="nil"/>
              <w:right w:val="nil"/>
            </w:tcBorders>
            <w:vAlign w:val="center"/>
          </w:tcPr>
          <w:p w14:paraId="031F61BE"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1B767D7D" w14:textId="77777777" w:rsidTr="003D2157">
        <w:trPr>
          <w:trHeight w:val="20"/>
        </w:trPr>
        <w:tc>
          <w:tcPr>
            <w:tcW w:w="1558" w:type="dxa"/>
            <w:tcBorders>
              <w:top w:val="nil"/>
              <w:left w:val="nil"/>
              <w:bottom w:val="nil"/>
              <w:right w:val="nil"/>
            </w:tcBorders>
            <w:vAlign w:val="center"/>
          </w:tcPr>
          <w:p w14:paraId="111139D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Anaesthetic type</w:t>
            </w:r>
          </w:p>
        </w:tc>
        <w:tc>
          <w:tcPr>
            <w:tcW w:w="1558" w:type="dxa"/>
            <w:tcBorders>
              <w:top w:val="nil"/>
              <w:left w:val="nil"/>
              <w:bottom w:val="nil"/>
              <w:right w:val="nil"/>
            </w:tcBorders>
            <w:vAlign w:val="center"/>
          </w:tcPr>
          <w:p w14:paraId="5CE5CAD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General (inhaled)</w:t>
            </w:r>
          </w:p>
        </w:tc>
        <w:tc>
          <w:tcPr>
            <w:tcW w:w="1558" w:type="dxa"/>
            <w:tcBorders>
              <w:top w:val="nil"/>
              <w:left w:val="nil"/>
              <w:bottom w:val="nil"/>
              <w:right w:val="nil"/>
            </w:tcBorders>
            <w:vAlign w:val="center"/>
          </w:tcPr>
          <w:p w14:paraId="76A4A2F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5461 (30.3)</w:t>
            </w:r>
          </w:p>
        </w:tc>
        <w:tc>
          <w:tcPr>
            <w:tcW w:w="1558" w:type="dxa"/>
            <w:tcBorders>
              <w:top w:val="nil"/>
              <w:left w:val="nil"/>
              <w:bottom w:val="nil"/>
              <w:right w:val="nil"/>
            </w:tcBorders>
            <w:vAlign w:val="center"/>
          </w:tcPr>
          <w:p w14:paraId="250C519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29430 (56.4)</w:t>
            </w:r>
          </w:p>
        </w:tc>
        <w:tc>
          <w:tcPr>
            <w:tcW w:w="1558" w:type="dxa"/>
            <w:tcBorders>
              <w:top w:val="nil"/>
              <w:left w:val="nil"/>
              <w:bottom w:val="nil"/>
              <w:right w:val="nil"/>
            </w:tcBorders>
            <w:vAlign w:val="center"/>
          </w:tcPr>
          <w:p w14:paraId="64A2FDB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34891 (49.7)</w:t>
            </w:r>
          </w:p>
        </w:tc>
        <w:tc>
          <w:tcPr>
            <w:tcW w:w="1558" w:type="dxa"/>
            <w:tcBorders>
              <w:top w:val="nil"/>
              <w:left w:val="nil"/>
              <w:bottom w:val="nil"/>
              <w:right w:val="nil"/>
            </w:tcBorders>
            <w:vAlign w:val="center"/>
          </w:tcPr>
          <w:p w14:paraId="5BEC835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04174433" w14:textId="77777777" w:rsidTr="003D2157">
        <w:trPr>
          <w:trHeight w:val="20"/>
        </w:trPr>
        <w:tc>
          <w:tcPr>
            <w:tcW w:w="1558" w:type="dxa"/>
            <w:tcBorders>
              <w:top w:val="nil"/>
              <w:left w:val="nil"/>
              <w:bottom w:val="nil"/>
              <w:right w:val="nil"/>
            </w:tcBorders>
            <w:vAlign w:val="center"/>
          </w:tcPr>
          <w:p w14:paraId="2BB8EDB1"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70836B8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Other anaesthetic</w:t>
            </w:r>
          </w:p>
        </w:tc>
        <w:tc>
          <w:tcPr>
            <w:tcW w:w="1558" w:type="dxa"/>
            <w:tcBorders>
              <w:top w:val="nil"/>
              <w:left w:val="nil"/>
              <w:bottom w:val="nil"/>
              <w:right w:val="nil"/>
            </w:tcBorders>
            <w:vAlign w:val="center"/>
          </w:tcPr>
          <w:p w14:paraId="7CC0034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11535 (63.9)</w:t>
            </w:r>
          </w:p>
        </w:tc>
        <w:tc>
          <w:tcPr>
            <w:tcW w:w="1558" w:type="dxa"/>
            <w:tcBorders>
              <w:top w:val="nil"/>
              <w:left w:val="nil"/>
              <w:bottom w:val="nil"/>
              <w:right w:val="nil"/>
            </w:tcBorders>
            <w:vAlign w:val="center"/>
          </w:tcPr>
          <w:p w14:paraId="6D4AF60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22710 (43.5)</w:t>
            </w:r>
          </w:p>
        </w:tc>
        <w:tc>
          <w:tcPr>
            <w:tcW w:w="1558" w:type="dxa"/>
            <w:tcBorders>
              <w:top w:val="nil"/>
              <w:left w:val="nil"/>
              <w:bottom w:val="nil"/>
              <w:right w:val="nil"/>
            </w:tcBorders>
            <w:vAlign w:val="center"/>
          </w:tcPr>
          <w:p w14:paraId="6FCDB47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34245 (48.8)</w:t>
            </w:r>
          </w:p>
        </w:tc>
        <w:tc>
          <w:tcPr>
            <w:tcW w:w="1558" w:type="dxa"/>
            <w:tcBorders>
              <w:top w:val="nil"/>
              <w:left w:val="nil"/>
              <w:bottom w:val="nil"/>
              <w:right w:val="nil"/>
            </w:tcBorders>
            <w:vAlign w:val="center"/>
          </w:tcPr>
          <w:p w14:paraId="419173E1"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21886277" w14:textId="77777777" w:rsidTr="003D2157">
        <w:trPr>
          <w:trHeight w:val="20"/>
        </w:trPr>
        <w:tc>
          <w:tcPr>
            <w:tcW w:w="1558" w:type="dxa"/>
            <w:tcBorders>
              <w:top w:val="nil"/>
              <w:left w:val="nil"/>
              <w:bottom w:val="nil"/>
              <w:right w:val="nil"/>
            </w:tcBorders>
            <w:vAlign w:val="center"/>
          </w:tcPr>
          <w:p w14:paraId="0BA01A9E"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1829DAD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18BC5F5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1045 (5.8)</w:t>
            </w:r>
          </w:p>
        </w:tc>
        <w:tc>
          <w:tcPr>
            <w:tcW w:w="1558" w:type="dxa"/>
            <w:tcBorders>
              <w:top w:val="nil"/>
              <w:left w:val="nil"/>
              <w:bottom w:val="nil"/>
              <w:right w:val="nil"/>
            </w:tcBorders>
            <w:vAlign w:val="center"/>
          </w:tcPr>
          <w:p w14:paraId="0DA2572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23 (0.0)</w:t>
            </w:r>
          </w:p>
        </w:tc>
        <w:tc>
          <w:tcPr>
            <w:tcW w:w="1558" w:type="dxa"/>
            <w:tcBorders>
              <w:top w:val="nil"/>
              <w:left w:val="nil"/>
              <w:bottom w:val="nil"/>
              <w:right w:val="nil"/>
            </w:tcBorders>
            <w:vAlign w:val="center"/>
          </w:tcPr>
          <w:p w14:paraId="27F68F7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1068 (1.5)</w:t>
            </w:r>
          </w:p>
        </w:tc>
        <w:tc>
          <w:tcPr>
            <w:tcW w:w="1558" w:type="dxa"/>
            <w:tcBorders>
              <w:top w:val="nil"/>
              <w:left w:val="nil"/>
              <w:bottom w:val="nil"/>
              <w:right w:val="nil"/>
            </w:tcBorders>
            <w:vAlign w:val="center"/>
          </w:tcPr>
          <w:p w14:paraId="38EAC4B0"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30429858" w14:textId="77777777" w:rsidTr="003D2157">
        <w:trPr>
          <w:trHeight w:val="20"/>
        </w:trPr>
        <w:tc>
          <w:tcPr>
            <w:tcW w:w="1558" w:type="dxa"/>
            <w:tcBorders>
              <w:top w:val="nil"/>
              <w:left w:val="nil"/>
              <w:bottom w:val="nil"/>
              <w:right w:val="nil"/>
            </w:tcBorders>
            <w:vAlign w:val="center"/>
          </w:tcPr>
          <w:p w14:paraId="0836307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Intraoperative antibiotics</w:t>
            </w:r>
          </w:p>
        </w:tc>
        <w:tc>
          <w:tcPr>
            <w:tcW w:w="1558" w:type="dxa"/>
            <w:tcBorders>
              <w:top w:val="nil"/>
              <w:left w:val="nil"/>
              <w:bottom w:val="nil"/>
              <w:right w:val="nil"/>
            </w:tcBorders>
            <w:vAlign w:val="center"/>
          </w:tcPr>
          <w:p w14:paraId="21EF33A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No</w:t>
            </w:r>
          </w:p>
        </w:tc>
        <w:tc>
          <w:tcPr>
            <w:tcW w:w="1558" w:type="dxa"/>
            <w:tcBorders>
              <w:top w:val="nil"/>
              <w:left w:val="nil"/>
              <w:bottom w:val="nil"/>
              <w:right w:val="nil"/>
            </w:tcBorders>
            <w:vAlign w:val="center"/>
          </w:tcPr>
          <w:p w14:paraId="709C89D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3610 (20.0)</w:t>
            </w:r>
          </w:p>
        </w:tc>
        <w:tc>
          <w:tcPr>
            <w:tcW w:w="1558" w:type="dxa"/>
            <w:tcBorders>
              <w:top w:val="nil"/>
              <w:left w:val="nil"/>
              <w:bottom w:val="nil"/>
              <w:right w:val="nil"/>
            </w:tcBorders>
            <w:vAlign w:val="center"/>
          </w:tcPr>
          <w:p w14:paraId="4061F67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9648 (18.5)</w:t>
            </w:r>
          </w:p>
        </w:tc>
        <w:tc>
          <w:tcPr>
            <w:tcW w:w="1558" w:type="dxa"/>
            <w:tcBorders>
              <w:top w:val="nil"/>
              <w:left w:val="nil"/>
              <w:bottom w:val="nil"/>
              <w:right w:val="nil"/>
            </w:tcBorders>
            <w:vAlign w:val="center"/>
          </w:tcPr>
          <w:p w14:paraId="0938435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13258 (18.9)</w:t>
            </w:r>
          </w:p>
        </w:tc>
        <w:tc>
          <w:tcPr>
            <w:tcW w:w="1558" w:type="dxa"/>
            <w:tcBorders>
              <w:top w:val="nil"/>
              <w:left w:val="nil"/>
              <w:bottom w:val="nil"/>
              <w:right w:val="nil"/>
            </w:tcBorders>
            <w:vAlign w:val="center"/>
          </w:tcPr>
          <w:p w14:paraId="4E7D195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48F6A08D" w14:textId="77777777" w:rsidTr="003D2157">
        <w:trPr>
          <w:trHeight w:val="20"/>
        </w:trPr>
        <w:tc>
          <w:tcPr>
            <w:tcW w:w="1558" w:type="dxa"/>
            <w:tcBorders>
              <w:top w:val="nil"/>
              <w:left w:val="nil"/>
              <w:bottom w:val="nil"/>
              <w:right w:val="nil"/>
            </w:tcBorders>
            <w:vAlign w:val="center"/>
          </w:tcPr>
          <w:p w14:paraId="05DB2B1C"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44117B0F"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Yes</w:t>
            </w:r>
          </w:p>
        </w:tc>
        <w:tc>
          <w:tcPr>
            <w:tcW w:w="1558" w:type="dxa"/>
            <w:tcBorders>
              <w:top w:val="nil"/>
              <w:left w:val="nil"/>
              <w:bottom w:val="nil"/>
              <w:right w:val="nil"/>
            </w:tcBorders>
            <w:vAlign w:val="center"/>
          </w:tcPr>
          <w:p w14:paraId="6DAAB68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14425 (80.0)</w:t>
            </w:r>
          </w:p>
        </w:tc>
        <w:tc>
          <w:tcPr>
            <w:tcW w:w="1558" w:type="dxa"/>
            <w:tcBorders>
              <w:top w:val="nil"/>
              <w:left w:val="nil"/>
              <w:bottom w:val="nil"/>
              <w:right w:val="nil"/>
            </w:tcBorders>
            <w:vAlign w:val="center"/>
          </w:tcPr>
          <w:p w14:paraId="49294F3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42515 (81.5)</w:t>
            </w:r>
          </w:p>
        </w:tc>
        <w:tc>
          <w:tcPr>
            <w:tcW w:w="1558" w:type="dxa"/>
            <w:tcBorders>
              <w:top w:val="nil"/>
              <w:left w:val="nil"/>
              <w:bottom w:val="nil"/>
              <w:right w:val="nil"/>
            </w:tcBorders>
            <w:vAlign w:val="center"/>
          </w:tcPr>
          <w:p w14:paraId="50D068F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56940 (81.1)</w:t>
            </w:r>
          </w:p>
        </w:tc>
        <w:tc>
          <w:tcPr>
            <w:tcW w:w="1558" w:type="dxa"/>
            <w:tcBorders>
              <w:top w:val="nil"/>
              <w:left w:val="nil"/>
              <w:bottom w:val="nil"/>
              <w:right w:val="nil"/>
            </w:tcBorders>
            <w:vAlign w:val="center"/>
          </w:tcPr>
          <w:p w14:paraId="665794DC"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43B2E854" w14:textId="77777777" w:rsidTr="003D2157">
        <w:trPr>
          <w:trHeight w:val="20"/>
        </w:trPr>
        <w:tc>
          <w:tcPr>
            <w:tcW w:w="1558" w:type="dxa"/>
            <w:tcBorders>
              <w:top w:val="nil"/>
              <w:left w:val="nil"/>
              <w:bottom w:val="nil"/>
              <w:right w:val="nil"/>
            </w:tcBorders>
            <w:vAlign w:val="center"/>
          </w:tcPr>
          <w:p w14:paraId="387A18E4"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3F19AA3C"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56A49D9B"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 (0.0)</w:t>
            </w:r>
          </w:p>
        </w:tc>
        <w:tc>
          <w:tcPr>
            <w:tcW w:w="1558" w:type="dxa"/>
            <w:tcBorders>
              <w:top w:val="nil"/>
              <w:left w:val="nil"/>
              <w:bottom w:val="nil"/>
              <w:right w:val="nil"/>
            </w:tcBorders>
            <w:vAlign w:val="center"/>
          </w:tcPr>
          <w:p w14:paraId="043F2D09"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06AF711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 (0.0)</w:t>
            </w:r>
          </w:p>
        </w:tc>
        <w:tc>
          <w:tcPr>
            <w:tcW w:w="1558" w:type="dxa"/>
            <w:tcBorders>
              <w:top w:val="nil"/>
              <w:left w:val="nil"/>
              <w:bottom w:val="nil"/>
              <w:right w:val="nil"/>
            </w:tcBorders>
            <w:vAlign w:val="center"/>
          </w:tcPr>
          <w:p w14:paraId="13912E89"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7249E698" w14:textId="77777777" w:rsidTr="003D2157">
        <w:trPr>
          <w:trHeight w:val="20"/>
        </w:trPr>
        <w:tc>
          <w:tcPr>
            <w:tcW w:w="1558" w:type="dxa"/>
            <w:tcBorders>
              <w:top w:val="nil"/>
              <w:left w:val="nil"/>
              <w:bottom w:val="nil"/>
              <w:right w:val="nil"/>
            </w:tcBorders>
            <w:vAlign w:val="center"/>
          </w:tcPr>
          <w:p w14:paraId="4187BEF3"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Wound contaminations</w:t>
            </w:r>
          </w:p>
        </w:tc>
        <w:tc>
          <w:tcPr>
            <w:tcW w:w="1558" w:type="dxa"/>
            <w:tcBorders>
              <w:top w:val="nil"/>
              <w:left w:val="nil"/>
              <w:bottom w:val="nil"/>
              <w:right w:val="nil"/>
            </w:tcBorders>
            <w:vAlign w:val="center"/>
          </w:tcPr>
          <w:p w14:paraId="0FB5415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Clean</w:t>
            </w:r>
          </w:p>
        </w:tc>
        <w:tc>
          <w:tcPr>
            <w:tcW w:w="1558" w:type="dxa"/>
            <w:tcBorders>
              <w:top w:val="nil"/>
              <w:left w:val="nil"/>
              <w:bottom w:val="nil"/>
              <w:right w:val="nil"/>
            </w:tcBorders>
            <w:vAlign w:val="center"/>
          </w:tcPr>
          <w:p w14:paraId="3798E1B4"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17349 (96.2)</w:t>
            </w:r>
          </w:p>
        </w:tc>
        <w:tc>
          <w:tcPr>
            <w:tcW w:w="1558" w:type="dxa"/>
            <w:tcBorders>
              <w:top w:val="nil"/>
              <w:left w:val="nil"/>
              <w:bottom w:val="nil"/>
              <w:right w:val="nil"/>
            </w:tcBorders>
            <w:vAlign w:val="center"/>
          </w:tcPr>
          <w:p w14:paraId="7F177F3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0 (0.0)</w:t>
            </w:r>
          </w:p>
        </w:tc>
        <w:tc>
          <w:tcPr>
            <w:tcW w:w="1558" w:type="dxa"/>
            <w:tcBorders>
              <w:top w:val="nil"/>
              <w:left w:val="nil"/>
              <w:bottom w:val="nil"/>
              <w:right w:val="nil"/>
            </w:tcBorders>
            <w:vAlign w:val="center"/>
          </w:tcPr>
          <w:p w14:paraId="43787676"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17349 (24.7)</w:t>
            </w:r>
          </w:p>
        </w:tc>
        <w:tc>
          <w:tcPr>
            <w:tcW w:w="1558" w:type="dxa"/>
            <w:tcBorders>
              <w:top w:val="nil"/>
              <w:left w:val="nil"/>
              <w:bottom w:val="nil"/>
              <w:right w:val="nil"/>
            </w:tcBorders>
            <w:vAlign w:val="center"/>
          </w:tcPr>
          <w:p w14:paraId="7F65751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&lt;0.0001</w:t>
            </w:r>
          </w:p>
        </w:tc>
      </w:tr>
      <w:tr w:rsidR="00F534CF" w:rsidRPr="002479D0" w14:paraId="4978B06C" w14:textId="77777777" w:rsidTr="003D2157">
        <w:trPr>
          <w:trHeight w:val="20"/>
        </w:trPr>
        <w:tc>
          <w:tcPr>
            <w:tcW w:w="1558" w:type="dxa"/>
            <w:tcBorders>
              <w:top w:val="nil"/>
              <w:left w:val="nil"/>
              <w:bottom w:val="nil"/>
              <w:right w:val="nil"/>
            </w:tcBorders>
            <w:vAlign w:val="center"/>
          </w:tcPr>
          <w:p w14:paraId="18203CFF"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27D0CC25"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Clean-Contaminated</w:t>
            </w:r>
          </w:p>
        </w:tc>
        <w:tc>
          <w:tcPr>
            <w:tcW w:w="1558" w:type="dxa"/>
            <w:tcBorders>
              <w:top w:val="nil"/>
              <w:left w:val="nil"/>
              <w:bottom w:val="nil"/>
              <w:right w:val="nil"/>
            </w:tcBorders>
            <w:vAlign w:val="center"/>
          </w:tcPr>
          <w:p w14:paraId="1034623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624 (3.5)</w:t>
            </w:r>
          </w:p>
        </w:tc>
        <w:tc>
          <w:tcPr>
            <w:tcW w:w="1558" w:type="dxa"/>
            <w:tcBorders>
              <w:top w:val="nil"/>
              <w:left w:val="nil"/>
              <w:bottom w:val="nil"/>
              <w:right w:val="nil"/>
            </w:tcBorders>
            <w:vAlign w:val="center"/>
          </w:tcPr>
          <w:p w14:paraId="44A78E80"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49088 (94.1)</w:t>
            </w:r>
          </w:p>
        </w:tc>
        <w:tc>
          <w:tcPr>
            <w:tcW w:w="1558" w:type="dxa"/>
            <w:tcBorders>
              <w:top w:val="nil"/>
              <w:left w:val="nil"/>
              <w:bottom w:val="nil"/>
              <w:right w:val="nil"/>
            </w:tcBorders>
            <w:vAlign w:val="center"/>
          </w:tcPr>
          <w:p w14:paraId="6B128DC7"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49712 (70.8)</w:t>
            </w:r>
          </w:p>
        </w:tc>
        <w:tc>
          <w:tcPr>
            <w:tcW w:w="1558" w:type="dxa"/>
            <w:tcBorders>
              <w:top w:val="nil"/>
              <w:left w:val="nil"/>
              <w:bottom w:val="nil"/>
              <w:right w:val="nil"/>
            </w:tcBorders>
            <w:vAlign w:val="center"/>
          </w:tcPr>
          <w:p w14:paraId="41D5FDDC"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48867517" w14:textId="77777777" w:rsidTr="003D2157">
        <w:trPr>
          <w:trHeight w:val="20"/>
        </w:trPr>
        <w:tc>
          <w:tcPr>
            <w:tcW w:w="1558" w:type="dxa"/>
            <w:tcBorders>
              <w:top w:val="nil"/>
              <w:left w:val="nil"/>
              <w:bottom w:val="nil"/>
              <w:right w:val="nil"/>
            </w:tcBorders>
            <w:vAlign w:val="center"/>
          </w:tcPr>
          <w:p w14:paraId="3614EE5C"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5C09121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Contaminated or Dirty</w:t>
            </w:r>
          </w:p>
        </w:tc>
        <w:tc>
          <w:tcPr>
            <w:tcW w:w="1558" w:type="dxa"/>
            <w:tcBorders>
              <w:top w:val="nil"/>
              <w:left w:val="nil"/>
              <w:bottom w:val="nil"/>
              <w:right w:val="nil"/>
            </w:tcBorders>
            <w:vAlign w:val="center"/>
          </w:tcPr>
          <w:p w14:paraId="6306FD6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67 (0.4)</w:t>
            </w:r>
          </w:p>
        </w:tc>
        <w:tc>
          <w:tcPr>
            <w:tcW w:w="1558" w:type="dxa"/>
            <w:tcBorders>
              <w:top w:val="nil"/>
              <w:left w:val="nil"/>
              <w:bottom w:val="nil"/>
              <w:right w:val="nil"/>
            </w:tcBorders>
            <w:vAlign w:val="center"/>
          </w:tcPr>
          <w:p w14:paraId="1E3523FA"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3058 (5.9)</w:t>
            </w:r>
          </w:p>
        </w:tc>
        <w:tc>
          <w:tcPr>
            <w:tcW w:w="1558" w:type="dxa"/>
            <w:tcBorders>
              <w:top w:val="nil"/>
              <w:left w:val="nil"/>
              <w:bottom w:val="nil"/>
              <w:right w:val="nil"/>
            </w:tcBorders>
            <w:vAlign w:val="center"/>
          </w:tcPr>
          <w:p w14:paraId="77B1FE71"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3125 (4.5)</w:t>
            </w:r>
          </w:p>
        </w:tc>
        <w:tc>
          <w:tcPr>
            <w:tcW w:w="1558" w:type="dxa"/>
            <w:tcBorders>
              <w:top w:val="nil"/>
              <w:left w:val="nil"/>
              <w:bottom w:val="nil"/>
              <w:right w:val="nil"/>
            </w:tcBorders>
            <w:vAlign w:val="center"/>
          </w:tcPr>
          <w:p w14:paraId="027B1FFA" w14:textId="77777777" w:rsidR="00F534CF" w:rsidRPr="002479D0" w:rsidRDefault="00F534CF" w:rsidP="005150EF">
            <w:pPr>
              <w:spacing w:after="0" w:line="240" w:lineRule="auto"/>
              <w:rPr>
                <w:rFonts w:ascii="Arial" w:eastAsia="Arial" w:hAnsi="Arial" w:cs="Arial"/>
                <w:sz w:val="18"/>
                <w:szCs w:val="18"/>
              </w:rPr>
            </w:pPr>
          </w:p>
        </w:tc>
      </w:tr>
      <w:tr w:rsidR="00F534CF" w:rsidRPr="002479D0" w14:paraId="6BB214EB" w14:textId="77777777" w:rsidTr="003D2157">
        <w:trPr>
          <w:trHeight w:val="20"/>
        </w:trPr>
        <w:tc>
          <w:tcPr>
            <w:tcW w:w="1558" w:type="dxa"/>
            <w:tcBorders>
              <w:top w:val="nil"/>
              <w:left w:val="nil"/>
              <w:bottom w:val="nil"/>
              <w:right w:val="nil"/>
            </w:tcBorders>
            <w:vAlign w:val="center"/>
          </w:tcPr>
          <w:p w14:paraId="6946C0D5" w14:textId="77777777" w:rsidR="00F534CF" w:rsidRPr="002479D0" w:rsidRDefault="00F534CF" w:rsidP="005150EF">
            <w:pPr>
              <w:spacing w:after="0" w:line="240" w:lineRule="auto"/>
              <w:rPr>
                <w:rFonts w:ascii="Arial" w:eastAsia="Arial" w:hAnsi="Arial" w:cs="Arial"/>
                <w:sz w:val="18"/>
                <w:szCs w:val="18"/>
              </w:rPr>
            </w:pPr>
          </w:p>
        </w:tc>
        <w:tc>
          <w:tcPr>
            <w:tcW w:w="1558" w:type="dxa"/>
            <w:tcBorders>
              <w:top w:val="nil"/>
              <w:left w:val="nil"/>
              <w:bottom w:val="nil"/>
              <w:right w:val="nil"/>
            </w:tcBorders>
            <w:vAlign w:val="center"/>
          </w:tcPr>
          <w:p w14:paraId="5A60952D"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(Missing)</w:t>
            </w:r>
          </w:p>
        </w:tc>
        <w:tc>
          <w:tcPr>
            <w:tcW w:w="1558" w:type="dxa"/>
            <w:tcBorders>
              <w:top w:val="nil"/>
              <w:left w:val="nil"/>
              <w:bottom w:val="nil"/>
              <w:right w:val="nil"/>
            </w:tcBorders>
            <w:vAlign w:val="center"/>
          </w:tcPr>
          <w:p w14:paraId="4647CB78"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 (0.0)</w:t>
            </w:r>
          </w:p>
        </w:tc>
        <w:tc>
          <w:tcPr>
            <w:tcW w:w="1558" w:type="dxa"/>
            <w:tcBorders>
              <w:top w:val="nil"/>
              <w:left w:val="nil"/>
              <w:bottom w:val="nil"/>
              <w:right w:val="nil"/>
            </w:tcBorders>
            <w:vAlign w:val="center"/>
          </w:tcPr>
          <w:p w14:paraId="4B55988E"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17 (0.0)</w:t>
            </w:r>
          </w:p>
        </w:tc>
        <w:tc>
          <w:tcPr>
            <w:tcW w:w="1558" w:type="dxa"/>
            <w:tcBorders>
              <w:top w:val="nil"/>
              <w:left w:val="nil"/>
              <w:bottom w:val="nil"/>
              <w:right w:val="nil"/>
            </w:tcBorders>
            <w:vAlign w:val="center"/>
          </w:tcPr>
          <w:p w14:paraId="2DCA50E2" w14:textId="77777777" w:rsidR="00F534CF" w:rsidRPr="002479D0" w:rsidRDefault="00F534CF" w:rsidP="005150EF">
            <w:pPr>
              <w:spacing w:after="0" w:line="240" w:lineRule="auto"/>
              <w:rPr>
                <w:rFonts w:ascii="Arial" w:eastAsia="Arial" w:hAnsi="Arial" w:cs="Arial"/>
                <w:sz w:val="18"/>
                <w:szCs w:val="18"/>
              </w:rPr>
            </w:pPr>
            <w:r w:rsidRPr="002479D0">
              <w:rPr>
                <w:rFonts w:ascii="Arial" w:eastAsia="Times New Roman" w:hAnsi="Arial" w:cs="Arial"/>
                <w:color w:val="000000"/>
                <w:sz w:val="18"/>
                <w:szCs w:val="18"/>
                <w:lang w:val="en-GB" w:eastAsia="en-GB"/>
              </w:rPr>
              <w:t>18 (0.0)</w:t>
            </w:r>
          </w:p>
        </w:tc>
        <w:tc>
          <w:tcPr>
            <w:tcW w:w="1558" w:type="dxa"/>
            <w:tcBorders>
              <w:top w:val="nil"/>
              <w:left w:val="nil"/>
              <w:bottom w:val="nil"/>
              <w:right w:val="nil"/>
            </w:tcBorders>
            <w:vAlign w:val="center"/>
          </w:tcPr>
          <w:p w14:paraId="458DCB03" w14:textId="77777777" w:rsidR="00F534CF" w:rsidRPr="002479D0" w:rsidRDefault="00F534CF" w:rsidP="005150EF">
            <w:pPr>
              <w:spacing w:after="0" w:line="240" w:lineRule="auto"/>
              <w:rPr>
                <w:rFonts w:ascii="Arial" w:eastAsia="Arial" w:hAnsi="Arial" w:cs="Arial"/>
                <w:sz w:val="18"/>
                <w:szCs w:val="18"/>
              </w:rPr>
            </w:pPr>
          </w:p>
        </w:tc>
      </w:tr>
    </w:tbl>
    <w:p w14:paraId="29D96B9E" w14:textId="77777777" w:rsidR="00F534CF" w:rsidRDefault="00F534CF" w:rsidP="00F534CF">
      <w:pPr>
        <w:spacing w:after="0" w:line="360" w:lineRule="auto"/>
        <w:rPr>
          <w:rFonts w:ascii="Arial" w:eastAsia="Arial" w:hAnsi="Arial" w:cs="Arial"/>
          <w:b/>
          <w:bCs/>
          <w:sz w:val="22"/>
          <w:szCs w:val="22"/>
        </w:rPr>
        <w:sectPr w:rsidR="00F534CF" w:rsidSect="00B02073">
          <w:footerReference w:type="even" r:id="rId6"/>
          <w:footerReference w:type="default" r:id="rId7"/>
          <w:pgSz w:w="12240" w:h="15840"/>
          <w:pgMar w:top="1440" w:right="1440" w:bottom="1440" w:left="1440" w:header="720" w:footer="720" w:gutter="0"/>
          <w:cols w:space="720"/>
          <w:docGrid w:linePitch="360"/>
        </w:sectPr>
      </w:pPr>
    </w:p>
    <w:p w14:paraId="34402736" w14:textId="77777777" w:rsidR="00F534CF" w:rsidRPr="00201E5A" w:rsidRDefault="00F534CF" w:rsidP="00201E5A"/>
    <w:sectPr w:rsidR="00F534CF" w:rsidRPr="00201E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FA13C" w14:textId="77777777" w:rsidR="00BF55B1" w:rsidRDefault="00BF55B1">
      <w:pPr>
        <w:spacing w:after="0" w:line="240" w:lineRule="auto"/>
      </w:pPr>
      <w:r>
        <w:separator/>
      </w:r>
    </w:p>
  </w:endnote>
  <w:endnote w:type="continuationSeparator" w:id="0">
    <w:p w14:paraId="5DBEF6BB" w14:textId="77777777" w:rsidR="00BF55B1" w:rsidRDefault="00BF5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32671488"/>
      <w:docPartObj>
        <w:docPartGallery w:val="Page Numbers (Bottom of Page)"/>
        <w:docPartUnique/>
      </w:docPartObj>
    </w:sdtPr>
    <w:sdtContent>
      <w:p w14:paraId="465ECCD8" w14:textId="77777777" w:rsidR="00F534CF" w:rsidRDefault="00F534CF" w:rsidP="00CD70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E550F0" w14:textId="77777777" w:rsidR="00F534CF" w:rsidRDefault="00F534CF" w:rsidP="003163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01330464"/>
      <w:docPartObj>
        <w:docPartGallery w:val="Page Numbers (Bottom of Page)"/>
        <w:docPartUnique/>
      </w:docPartObj>
    </w:sdtPr>
    <w:sdtContent>
      <w:p w14:paraId="4DB274D2" w14:textId="77777777" w:rsidR="00F534CF" w:rsidRDefault="00F534CF" w:rsidP="00CD70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00F534CF" w14:paraId="2A1DAD03" w14:textId="77777777" w:rsidTr="0AF0D7B7">
      <w:trPr>
        <w:trHeight w:val="300"/>
      </w:trPr>
      <w:tc>
        <w:tcPr>
          <w:tcW w:w="3120" w:type="dxa"/>
        </w:tcPr>
        <w:p w14:paraId="52388005" w14:textId="77777777" w:rsidR="00F534CF" w:rsidRDefault="00F534CF" w:rsidP="0031638A">
          <w:pPr>
            <w:pStyle w:val="Header"/>
            <w:ind w:left="-115" w:right="360"/>
          </w:pPr>
        </w:p>
      </w:tc>
      <w:tc>
        <w:tcPr>
          <w:tcW w:w="3120" w:type="dxa"/>
        </w:tcPr>
        <w:p w14:paraId="5C941096" w14:textId="77777777" w:rsidR="00F534CF" w:rsidRDefault="00F534CF" w:rsidP="0AF0D7B7">
          <w:pPr>
            <w:pStyle w:val="Header"/>
            <w:jc w:val="center"/>
          </w:pPr>
        </w:p>
      </w:tc>
      <w:tc>
        <w:tcPr>
          <w:tcW w:w="3120" w:type="dxa"/>
        </w:tcPr>
        <w:p w14:paraId="374D435A" w14:textId="77777777" w:rsidR="00F534CF" w:rsidRDefault="00F534CF" w:rsidP="0AF0D7B7">
          <w:pPr>
            <w:pStyle w:val="Header"/>
            <w:ind w:right="-115"/>
            <w:jc w:val="right"/>
          </w:pPr>
        </w:p>
      </w:tc>
    </w:tr>
  </w:tbl>
  <w:p w14:paraId="4F831359" w14:textId="77777777" w:rsidR="00F534CF" w:rsidRDefault="00F53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CE681" w14:textId="77777777" w:rsidR="00BF55B1" w:rsidRDefault="00BF55B1">
      <w:pPr>
        <w:spacing w:after="0" w:line="240" w:lineRule="auto"/>
      </w:pPr>
      <w:r>
        <w:separator/>
      </w:r>
    </w:p>
  </w:footnote>
  <w:footnote w:type="continuationSeparator" w:id="0">
    <w:p w14:paraId="2D6E077D" w14:textId="77777777" w:rsidR="00BF55B1" w:rsidRDefault="00BF55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D6"/>
    <w:rsid w:val="00010D47"/>
    <w:rsid w:val="000260DD"/>
    <w:rsid w:val="000844C3"/>
    <w:rsid w:val="000A431F"/>
    <w:rsid w:val="000B1D2D"/>
    <w:rsid w:val="000F0566"/>
    <w:rsid w:val="00117FE5"/>
    <w:rsid w:val="0018081E"/>
    <w:rsid w:val="001C5FE5"/>
    <w:rsid w:val="001D4AA0"/>
    <w:rsid w:val="00201E5A"/>
    <w:rsid w:val="00246CA9"/>
    <w:rsid w:val="002947EE"/>
    <w:rsid w:val="002F6920"/>
    <w:rsid w:val="0031638A"/>
    <w:rsid w:val="00345780"/>
    <w:rsid w:val="003C01FC"/>
    <w:rsid w:val="00402ED8"/>
    <w:rsid w:val="004E7594"/>
    <w:rsid w:val="005150EF"/>
    <w:rsid w:val="00542463"/>
    <w:rsid w:val="00547D2C"/>
    <w:rsid w:val="005C742D"/>
    <w:rsid w:val="00661EC1"/>
    <w:rsid w:val="00683C17"/>
    <w:rsid w:val="006D644F"/>
    <w:rsid w:val="007522EA"/>
    <w:rsid w:val="007B0F4D"/>
    <w:rsid w:val="00817EB5"/>
    <w:rsid w:val="00856651"/>
    <w:rsid w:val="00860E06"/>
    <w:rsid w:val="008E3436"/>
    <w:rsid w:val="008F713E"/>
    <w:rsid w:val="008F72D6"/>
    <w:rsid w:val="00956A76"/>
    <w:rsid w:val="00995BED"/>
    <w:rsid w:val="009B3759"/>
    <w:rsid w:val="00A72923"/>
    <w:rsid w:val="00B2009D"/>
    <w:rsid w:val="00B30576"/>
    <w:rsid w:val="00B4015A"/>
    <w:rsid w:val="00B43DB5"/>
    <w:rsid w:val="00B859AF"/>
    <w:rsid w:val="00B9357C"/>
    <w:rsid w:val="00BD0BF0"/>
    <w:rsid w:val="00BF55B1"/>
    <w:rsid w:val="00C338F8"/>
    <w:rsid w:val="00C403A7"/>
    <w:rsid w:val="00C645DF"/>
    <w:rsid w:val="00CA2EB9"/>
    <w:rsid w:val="00CA4C0F"/>
    <w:rsid w:val="00D17B5D"/>
    <w:rsid w:val="00D319DF"/>
    <w:rsid w:val="00D546D8"/>
    <w:rsid w:val="00D67F81"/>
    <w:rsid w:val="00DA7F39"/>
    <w:rsid w:val="00DD5341"/>
    <w:rsid w:val="00E0368B"/>
    <w:rsid w:val="00E24AB3"/>
    <w:rsid w:val="00E25169"/>
    <w:rsid w:val="00E805BF"/>
    <w:rsid w:val="00E94579"/>
    <w:rsid w:val="00EE6CB3"/>
    <w:rsid w:val="00F11C27"/>
    <w:rsid w:val="00F23378"/>
    <w:rsid w:val="00F534CF"/>
    <w:rsid w:val="00F61832"/>
    <w:rsid w:val="00F922D5"/>
    <w:rsid w:val="00FA7A3A"/>
    <w:rsid w:val="00FB68E2"/>
    <w:rsid w:val="00FC4756"/>
    <w:rsid w:val="00FD1642"/>
    <w:rsid w:val="00FD2423"/>
    <w:rsid w:val="00FD3E67"/>
    <w:rsid w:val="00FF32E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322C48AA"/>
  <w15:chartTrackingRefBased/>
  <w15:docId w15:val="{03C3CBB2-F2B3-EE47-A878-1228EE08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2D6"/>
    <w:pPr>
      <w:spacing w:after="160" w:line="279" w:lineRule="auto"/>
    </w:pPr>
    <w:rPr>
      <w:rFonts w:eastAsiaTheme="minorEastAsia"/>
      <w:kern w:val="0"/>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72D6"/>
    <w:rPr>
      <w:rFonts w:eastAsiaTheme="minorEastAsia"/>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7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2D6"/>
    <w:rPr>
      <w:rFonts w:eastAsiaTheme="minorEastAsia"/>
      <w:kern w:val="0"/>
      <w:lang w:val="en-US" w:eastAsia="ja-JP"/>
      <w14:ligatures w14:val="none"/>
    </w:rPr>
  </w:style>
  <w:style w:type="paragraph" w:styleId="Footer">
    <w:name w:val="footer"/>
    <w:basedOn w:val="Normal"/>
    <w:link w:val="FooterChar"/>
    <w:uiPriority w:val="99"/>
    <w:unhideWhenUsed/>
    <w:rsid w:val="008F7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2D6"/>
    <w:rPr>
      <w:rFonts w:eastAsiaTheme="minorEastAsia"/>
      <w:kern w:val="0"/>
      <w:lang w:val="en-US" w:eastAsia="ja-JP"/>
      <w14:ligatures w14:val="none"/>
    </w:rPr>
  </w:style>
  <w:style w:type="paragraph" w:customStyle="1" w:styleId="paragraph">
    <w:name w:val="paragraph"/>
    <w:basedOn w:val="Normal"/>
    <w:rsid w:val="00D319DF"/>
    <w:pPr>
      <w:spacing w:before="100" w:beforeAutospacing="1" w:after="100" w:afterAutospacing="1" w:line="240" w:lineRule="auto"/>
    </w:pPr>
    <w:rPr>
      <w:rFonts w:ascii="Times New Roman" w:eastAsia="Times New Roman" w:hAnsi="Times New Roman" w:cs="Times New Roman"/>
      <w:lang w:val="en-MY" w:eastAsia="en-GB"/>
    </w:rPr>
  </w:style>
  <w:style w:type="character" w:customStyle="1" w:styleId="normaltextrun">
    <w:name w:val="normaltextrun"/>
    <w:basedOn w:val="DefaultParagraphFont"/>
    <w:rsid w:val="00D319DF"/>
  </w:style>
  <w:style w:type="character" w:customStyle="1" w:styleId="eop">
    <w:name w:val="eop"/>
    <w:basedOn w:val="DefaultParagraphFont"/>
    <w:rsid w:val="00D319DF"/>
  </w:style>
  <w:style w:type="paragraph" w:customStyle="1" w:styleId="msonormal0">
    <w:name w:val="msonormal"/>
    <w:basedOn w:val="Normal"/>
    <w:rsid w:val="007522EA"/>
    <w:pPr>
      <w:spacing w:before="100" w:beforeAutospacing="1" w:after="100" w:afterAutospacing="1" w:line="240" w:lineRule="auto"/>
    </w:pPr>
    <w:rPr>
      <w:rFonts w:ascii="Times New Roman" w:eastAsia="Times New Roman" w:hAnsi="Times New Roman" w:cs="Times New Roman"/>
      <w:lang w:val="en-MY" w:eastAsia="en-GB"/>
    </w:rPr>
  </w:style>
  <w:style w:type="paragraph" w:customStyle="1" w:styleId="s8">
    <w:name w:val="s8"/>
    <w:basedOn w:val="Normal"/>
    <w:rsid w:val="007522EA"/>
    <w:pPr>
      <w:spacing w:before="100" w:beforeAutospacing="1" w:after="100" w:afterAutospacing="1" w:line="240" w:lineRule="auto"/>
    </w:pPr>
    <w:rPr>
      <w:rFonts w:ascii="Times New Roman" w:eastAsia="Times New Roman" w:hAnsi="Times New Roman" w:cs="Times New Roman"/>
      <w:lang w:val="en-MY" w:eastAsia="en-GB"/>
    </w:rPr>
  </w:style>
  <w:style w:type="character" w:customStyle="1" w:styleId="s67">
    <w:name w:val="s67"/>
    <w:basedOn w:val="DefaultParagraphFont"/>
    <w:rsid w:val="007522EA"/>
  </w:style>
  <w:style w:type="character" w:customStyle="1" w:styleId="s21">
    <w:name w:val="s21"/>
    <w:basedOn w:val="DefaultParagraphFont"/>
    <w:rsid w:val="007522EA"/>
  </w:style>
  <w:style w:type="character" w:customStyle="1" w:styleId="apple-converted-space">
    <w:name w:val="apple-converted-space"/>
    <w:basedOn w:val="DefaultParagraphFont"/>
    <w:rsid w:val="007522EA"/>
  </w:style>
  <w:style w:type="character" w:customStyle="1" w:styleId="s87">
    <w:name w:val="s87"/>
    <w:basedOn w:val="DefaultParagraphFont"/>
    <w:rsid w:val="007522EA"/>
  </w:style>
  <w:style w:type="character" w:customStyle="1" w:styleId="s88">
    <w:name w:val="s88"/>
    <w:basedOn w:val="DefaultParagraphFont"/>
    <w:rsid w:val="007522EA"/>
  </w:style>
  <w:style w:type="paragraph" w:customStyle="1" w:styleId="s27">
    <w:name w:val="s27"/>
    <w:basedOn w:val="Normal"/>
    <w:rsid w:val="007522EA"/>
    <w:pPr>
      <w:spacing w:before="100" w:beforeAutospacing="1" w:after="100" w:afterAutospacing="1" w:line="240" w:lineRule="auto"/>
    </w:pPr>
    <w:rPr>
      <w:rFonts w:ascii="Times New Roman" w:eastAsia="Times New Roman" w:hAnsi="Times New Roman" w:cs="Times New Roman"/>
      <w:lang w:val="en-MY" w:eastAsia="en-GB"/>
    </w:rPr>
  </w:style>
  <w:style w:type="character" w:customStyle="1" w:styleId="s86">
    <w:name w:val="s86"/>
    <w:basedOn w:val="DefaultParagraphFont"/>
    <w:rsid w:val="0031638A"/>
  </w:style>
  <w:style w:type="character" w:styleId="PageNumber">
    <w:name w:val="page number"/>
    <w:basedOn w:val="DefaultParagraphFont"/>
    <w:uiPriority w:val="99"/>
    <w:semiHidden/>
    <w:unhideWhenUsed/>
    <w:rsid w:val="00316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788806">
      <w:bodyDiv w:val="1"/>
      <w:marLeft w:val="0"/>
      <w:marRight w:val="0"/>
      <w:marTop w:val="0"/>
      <w:marBottom w:val="0"/>
      <w:divBdr>
        <w:top w:val="none" w:sz="0" w:space="0" w:color="auto"/>
        <w:left w:val="none" w:sz="0" w:space="0" w:color="auto"/>
        <w:bottom w:val="none" w:sz="0" w:space="0" w:color="auto"/>
        <w:right w:val="none" w:sz="0" w:space="0" w:color="auto"/>
      </w:divBdr>
    </w:div>
    <w:div w:id="1133668518">
      <w:bodyDiv w:val="1"/>
      <w:marLeft w:val="0"/>
      <w:marRight w:val="0"/>
      <w:marTop w:val="0"/>
      <w:marBottom w:val="0"/>
      <w:divBdr>
        <w:top w:val="none" w:sz="0" w:space="0" w:color="auto"/>
        <w:left w:val="none" w:sz="0" w:space="0" w:color="auto"/>
        <w:bottom w:val="none" w:sz="0" w:space="0" w:color="auto"/>
        <w:right w:val="none" w:sz="0" w:space="0" w:color="auto"/>
      </w:divBdr>
    </w:div>
    <w:div w:id="1190946939">
      <w:bodyDiv w:val="1"/>
      <w:marLeft w:val="0"/>
      <w:marRight w:val="0"/>
      <w:marTop w:val="0"/>
      <w:marBottom w:val="0"/>
      <w:divBdr>
        <w:top w:val="none" w:sz="0" w:space="0" w:color="auto"/>
        <w:left w:val="none" w:sz="0" w:space="0" w:color="auto"/>
        <w:bottom w:val="none" w:sz="0" w:space="0" w:color="auto"/>
        <w:right w:val="none" w:sz="0" w:space="0" w:color="auto"/>
      </w:divBdr>
      <w:divsChild>
        <w:div w:id="394669278">
          <w:marLeft w:val="0"/>
          <w:marRight w:val="0"/>
          <w:marTop w:val="0"/>
          <w:marBottom w:val="0"/>
          <w:divBdr>
            <w:top w:val="none" w:sz="0" w:space="0" w:color="auto"/>
            <w:left w:val="none" w:sz="0" w:space="0" w:color="auto"/>
            <w:bottom w:val="none" w:sz="0" w:space="0" w:color="auto"/>
            <w:right w:val="none" w:sz="0" w:space="0" w:color="auto"/>
          </w:divBdr>
        </w:div>
        <w:div w:id="1209755559">
          <w:marLeft w:val="0"/>
          <w:marRight w:val="0"/>
          <w:marTop w:val="0"/>
          <w:marBottom w:val="0"/>
          <w:divBdr>
            <w:top w:val="none" w:sz="0" w:space="0" w:color="auto"/>
            <w:left w:val="none" w:sz="0" w:space="0" w:color="auto"/>
            <w:bottom w:val="none" w:sz="0" w:space="0" w:color="auto"/>
            <w:right w:val="none" w:sz="0" w:space="0" w:color="auto"/>
          </w:divBdr>
        </w:div>
        <w:div w:id="110363925">
          <w:marLeft w:val="0"/>
          <w:marRight w:val="0"/>
          <w:marTop w:val="0"/>
          <w:marBottom w:val="0"/>
          <w:divBdr>
            <w:top w:val="none" w:sz="0" w:space="0" w:color="auto"/>
            <w:left w:val="none" w:sz="0" w:space="0" w:color="auto"/>
            <w:bottom w:val="none" w:sz="0" w:space="0" w:color="auto"/>
            <w:right w:val="none" w:sz="0" w:space="0" w:color="auto"/>
          </w:divBdr>
        </w:div>
        <w:div w:id="126514468">
          <w:marLeft w:val="0"/>
          <w:marRight w:val="0"/>
          <w:marTop w:val="0"/>
          <w:marBottom w:val="0"/>
          <w:divBdr>
            <w:top w:val="none" w:sz="0" w:space="0" w:color="auto"/>
            <w:left w:val="none" w:sz="0" w:space="0" w:color="auto"/>
            <w:bottom w:val="none" w:sz="0" w:space="0" w:color="auto"/>
            <w:right w:val="none" w:sz="0" w:space="0" w:color="auto"/>
          </w:divBdr>
        </w:div>
        <w:div w:id="60099617">
          <w:marLeft w:val="0"/>
          <w:marRight w:val="0"/>
          <w:marTop w:val="0"/>
          <w:marBottom w:val="0"/>
          <w:divBdr>
            <w:top w:val="none" w:sz="0" w:space="0" w:color="auto"/>
            <w:left w:val="none" w:sz="0" w:space="0" w:color="auto"/>
            <w:bottom w:val="none" w:sz="0" w:space="0" w:color="auto"/>
            <w:right w:val="none" w:sz="0" w:space="0" w:color="auto"/>
          </w:divBdr>
        </w:div>
        <w:div w:id="1389263473">
          <w:marLeft w:val="0"/>
          <w:marRight w:val="0"/>
          <w:marTop w:val="0"/>
          <w:marBottom w:val="0"/>
          <w:divBdr>
            <w:top w:val="none" w:sz="0" w:space="0" w:color="auto"/>
            <w:left w:val="none" w:sz="0" w:space="0" w:color="auto"/>
            <w:bottom w:val="none" w:sz="0" w:space="0" w:color="auto"/>
            <w:right w:val="none" w:sz="0" w:space="0" w:color="auto"/>
          </w:divBdr>
        </w:div>
        <w:div w:id="1962612096">
          <w:marLeft w:val="0"/>
          <w:marRight w:val="0"/>
          <w:marTop w:val="0"/>
          <w:marBottom w:val="0"/>
          <w:divBdr>
            <w:top w:val="none" w:sz="0" w:space="0" w:color="auto"/>
            <w:left w:val="none" w:sz="0" w:space="0" w:color="auto"/>
            <w:bottom w:val="none" w:sz="0" w:space="0" w:color="auto"/>
            <w:right w:val="none" w:sz="0" w:space="0" w:color="auto"/>
          </w:divBdr>
        </w:div>
        <w:div w:id="1817991097">
          <w:marLeft w:val="0"/>
          <w:marRight w:val="0"/>
          <w:marTop w:val="0"/>
          <w:marBottom w:val="0"/>
          <w:divBdr>
            <w:top w:val="none" w:sz="0" w:space="0" w:color="auto"/>
            <w:left w:val="none" w:sz="0" w:space="0" w:color="auto"/>
            <w:bottom w:val="none" w:sz="0" w:space="0" w:color="auto"/>
            <w:right w:val="none" w:sz="0" w:space="0" w:color="auto"/>
          </w:divBdr>
        </w:div>
        <w:div w:id="35277392">
          <w:marLeft w:val="0"/>
          <w:marRight w:val="0"/>
          <w:marTop w:val="0"/>
          <w:marBottom w:val="0"/>
          <w:divBdr>
            <w:top w:val="none" w:sz="0" w:space="0" w:color="auto"/>
            <w:left w:val="none" w:sz="0" w:space="0" w:color="auto"/>
            <w:bottom w:val="none" w:sz="0" w:space="0" w:color="auto"/>
            <w:right w:val="none" w:sz="0" w:space="0" w:color="auto"/>
          </w:divBdr>
        </w:div>
        <w:div w:id="2016414616">
          <w:marLeft w:val="0"/>
          <w:marRight w:val="0"/>
          <w:marTop w:val="0"/>
          <w:marBottom w:val="0"/>
          <w:divBdr>
            <w:top w:val="none" w:sz="0" w:space="0" w:color="auto"/>
            <w:left w:val="none" w:sz="0" w:space="0" w:color="auto"/>
            <w:bottom w:val="none" w:sz="0" w:space="0" w:color="auto"/>
            <w:right w:val="none" w:sz="0" w:space="0" w:color="auto"/>
          </w:divBdr>
        </w:div>
        <w:div w:id="1541164737">
          <w:marLeft w:val="0"/>
          <w:marRight w:val="0"/>
          <w:marTop w:val="0"/>
          <w:marBottom w:val="0"/>
          <w:divBdr>
            <w:top w:val="none" w:sz="0" w:space="0" w:color="auto"/>
            <w:left w:val="none" w:sz="0" w:space="0" w:color="auto"/>
            <w:bottom w:val="none" w:sz="0" w:space="0" w:color="auto"/>
            <w:right w:val="none" w:sz="0" w:space="0" w:color="auto"/>
          </w:divBdr>
        </w:div>
        <w:div w:id="1467508900">
          <w:marLeft w:val="0"/>
          <w:marRight w:val="0"/>
          <w:marTop w:val="0"/>
          <w:marBottom w:val="0"/>
          <w:divBdr>
            <w:top w:val="none" w:sz="0" w:space="0" w:color="auto"/>
            <w:left w:val="none" w:sz="0" w:space="0" w:color="auto"/>
            <w:bottom w:val="none" w:sz="0" w:space="0" w:color="auto"/>
            <w:right w:val="none" w:sz="0" w:space="0" w:color="auto"/>
          </w:divBdr>
        </w:div>
        <w:div w:id="2080127991">
          <w:marLeft w:val="0"/>
          <w:marRight w:val="0"/>
          <w:marTop w:val="0"/>
          <w:marBottom w:val="0"/>
          <w:divBdr>
            <w:top w:val="none" w:sz="0" w:space="0" w:color="auto"/>
            <w:left w:val="none" w:sz="0" w:space="0" w:color="auto"/>
            <w:bottom w:val="none" w:sz="0" w:space="0" w:color="auto"/>
            <w:right w:val="none" w:sz="0" w:space="0" w:color="auto"/>
          </w:divBdr>
        </w:div>
        <w:div w:id="512501954">
          <w:marLeft w:val="0"/>
          <w:marRight w:val="0"/>
          <w:marTop w:val="0"/>
          <w:marBottom w:val="0"/>
          <w:divBdr>
            <w:top w:val="none" w:sz="0" w:space="0" w:color="auto"/>
            <w:left w:val="none" w:sz="0" w:space="0" w:color="auto"/>
            <w:bottom w:val="none" w:sz="0" w:space="0" w:color="auto"/>
            <w:right w:val="none" w:sz="0" w:space="0" w:color="auto"/>
          </w:divBdr>
        </w:div>
        <w:div w:id="655571758">
          <w:marLeft w:val="0"/>
          <w:marRight w:val="0"/>
          <w:marTop w:val="0"/>
          <w:marBottom w:val="0"/>
          <w:divBdr>
            <w:top w:val="none" w:sz="0" w:space="0" w:color="auto"/>
            <w:left w:val="none" w:sz="0" w:space="0" w:color="auto"/>
            <w:bottom w:val="none" w:sz="0" w:space="0" w:color="auto"/>
            <w:right w:val="none" w:sz="0" w:space="0" w:color="auto"/>
          </w:divBdr>
        </w:div>
        <w:div w:id="2035572471">
          <w:marLeft w:val="0"/>
          <w:marRight w:val="0"/>
          <w:marTop w:val="0"/>
          <w:marBottom w:val="0"/>
          <w:divBdr>
            <w:top w:val="none" w:sz="0" w:space="0" w:color="auto"/>
            <w:left w:val="none" w:sz="0" w:space="0" w:color="auto"/>
            <w:bottom w:val="none" w:sz="0" w:space="0" w:color="auto"/>
            <w:right w:val="none" w:sz="0" w:space="0" w:color="auto"/>
          </w:divBdr>
        </w:div>
        <w:div w:id="998270956">
          <w:marLeft w:val="0"/>
          <w:marRight w:val="0"/>
          <w:marTop w:val="0"/>
          <w:marBottom w:val="0"/>
          <w:divBdr>
            <w:top w:val="none" w:sz="0" w:space="0" w:color="auto"/>
            <w:left w:val="none" w:sz="0" w:space="0" w:color="auto"/>
            <w:bottom w:val="none" w:sz="0" w:space="0" w:color="auto"/>
            <w:right w:val="none" w:sz="0" w:space="0" w:color="auto"/>
          </w:divBdr>
        </w:div>
        <w:div w:id="2122257652">
          <w:marLeft w:val="0"/>
          <w:marRight w:val="0"/>
          <w:marTop w:val="0"/>
          <w:marBottom w:val="0"/>
          <w:divBdr>
            <w:top w:val="none" w:sz="0" w:space="0" w:color="auto"/>
            <w:left w:val="none" w:sz="0" w:space="0" w:color="auto"/>
            <w:bottom w:val="none" w:sz="0" w:space="0" w:color="auto"/>
            <w:right w:val="none" w:sz="0" w:space="0" w:color="auto"/>
          </w:divBdr>
        </w:div>
        <w:div w:id="1415516636">
          <w:marLeft w:val="0"/>
          <w:marRight w:val="0"/>
          <w:marTop w:val="0"/>
          <w:marBottom w:val="0"/>
          <w:divBdr>
            <w:top w:val="none" w:sz="0" w:space="0" w:color="auto"/>
            <w:left w:val="none" w:sz="0" w:space="0" w:color="auto"/>
            <w:bottom w:val="none" w:sz="0" w:space="0" w:color="auto"/>
            <w:right w:val="none" w:sz="0" w:space="0" w:color="auto"/>
          </w:divBdr>
        </w:div>
        <w:div w:id="771626507">
          <w:marLeft w:val="0"/>
          <w:marRight w:val="0"/>
          <w:marTop w:val="0"/>
          <w:marBottom w:val="0"/>
          <w:divBdr>
            <w:top w:val="none" w:sz="0" w:space="0" w:color="auto"/>
            <w:left w:val="none" w:sz="0" w:space="0" w:color="auto"/>
            <w:bottom w:val="none" w:sz="0" w:space="0" w:color="auto"/>
            <w:right w:val="none" w:sz="0" w:space="0" w:color="auto"/>
          </w:divBdr>
        </w:div>
        <w:div w:id="1104115390">
          <w:marLeft w:val="0"/>
          <w:marRight w:val="0"/>
          <w:marTop w:val="0"/>
          <w:marBottom w:val="0"/>
          <w:divBdr>
            <w:top w:val="none" w:sz="0" w:space="0" w:color="auto"/>
            <w:left w:val="none" w:sz="0" w:space="0" w:color="auto"/>
            <w:bottom w:val="none" w:sz="0" w:space="0" w:color="auto"/>
            <w:right w:val="none" w:sz="0" w:space="0" w:color="auto"/>
          </w:divBdr>
        </w:div>
        <w:div w:id="1912230009">
          <w:marLeft w:val="0"/>
          <w:marRight w:val="0"/>
          <w:marTop w:val="0"/>
          <w:marBottom w:val="0"/>
          <w:divBdr>
            <w:top w:val="none" w:sz="0" w:space="0" w:color="auto"/>
            <w:left w:val="none" w:sz="0" w:space="0" w:color="auto"/>
            <w:bottom w:val="none" w:sz="0" w:space="0" w:color="auto"/>
            <w:right w:val="none" w:sz="0" w:space="0" w:color="auto"/>
          </w:divBdr>
        </w:div>
        <w:div w:id="1633904601">
          <w:marLeft w:val="0"/>
          <w:marRight w:val="0"/>
          <w:marTop w:val="0"/>
          <w:marBottom w:val="0"/>
          <w:divBdr>
            <w:top w:val="none" w:sz="0" w:space="0" w:color="auto"/>
            <w:left w:val="none" w:sz="0" w:space="0" w:color="auto"/>
            <w:bottom w:val="none" w:sz="0" w:space="0" w:color="auto"/>
            <w:right w:val="none" w:sz="0" w:space="0" w:color="auto"/>
          </w:divBdr>
        </w:div>
        <w:div w:id="500050493">
          <w:marLeft w:val="0"/>
          <w:marRight w:val="0"/>
          <w:marTop w:val="0"/>
          <w:marBottom w:val="0"/>
          <w:divBdr>
            <w:top w:val="none" w:sz="0" w:space="0" w:color="auto"/>
            <w:left w:val="none" w:sz="0" w:space="0" w:color="auto"/>
            <w:bottom w:val="none" w:sz="0" w:space="0" w:color="auto"/>
            <w:right w:val="none" w:sz="0" w:space="0" w:color="auto"/>
          </w:divBdr>
        </w:div>
        <w:div w:id="2084793400">
          <w:marLeft w:val="0"/>
          <w:marRight w:val="0"/>
          <w:marTop w:val="0"/>
          <w:marBottom w:val="0"/>
          <w:divBdr>
            <w:top w:val="none" w:sz="0" w:space="0" w:color="auto"/>
            <w:left w:val="none" w:sz="0" w:space="0" w:color="auto"/>
            <w:bottom w:val="none" w:sz="0" w:space="0" w:color="auto"/>
            <w:right w:val="none" w:sz="0" w:space="0" w:color="auto"/>
          </w:divBdr>
        </w:div>
      </w:divsChild>
    </w:div>
    <w:div w:id="1740983020">
      <w:bodyDiv w:val="1"/>
      <w:marLeft w:val="0"/>
      <w:marRight w:val="0"/>
      <w:marTop w:val="0"/>
      <w:marBottom w:val="0"/>
      <w:divBdr>
        <w:top w:val="none" w:sz="0" w:space="0" w:color="auto"/>
        <w:left w:val="none" w:sz="0" w:space="0" w:color="auto"/>
        <w:bottom w:val="none" w:sz="0" w:space="0" w:color="auto"/>
        <w:right w:val="none" w:sz="0" w:space="0" w:color="auto"/>
      </w:divBdr>
      <w:divsChild>
        <w:div w:id="482891727">
          <w:marLeft w:val="0"/>
          <w:marRight w:val="0"/>
          <w:marTop w:val="0"/>
          <w:marBottom w:val="0"/>
          <w:divBdr>
            <w:top w:val="none" w:sz="0" w:space="0" w:color="auto"/>
            <w:left w:val="none" w:sz="0" w:space="0" w:color="auto"/>
            <w:bottom w:val="none" w:sz="0" w:space="0" w:color="auto"/>
            <w:right w:val="none" w:sz="0" w:space="0" w:color="auto"/>
          </w:divBdr>
        </w:div>
        <w:div w:id="1406613535">
          <w:marLeft w:val="0"/>
          <w:marRight w:val="0"/>
          <w:marTop w:val="0"/>
          <w:marBottom w:val="0"/>
          <w:divBdr>
            <w:top w:val="none" w:sz="0" w:space="0" w:color="auto"/>
            <w:left w:val="none" w:sz="0" w:space="0" w:color="auto"/>
            <w:bottom w:val="none" w:sz="0" w:space="0" w:color="auto"/>
            <w:right w:val="none" w:sz="0" w:space="0" w:color="auto"/>
          </w:divBdr>
        </w:div>
        <w:div w:id="285280855">
          <w:marLeft w:val="0"/>
          <w:marRight w:val="0"/>
          <w:marTop w:val="0"/>
          <w:marBottom w:val="0"/>
          <w:divBdr>
            <w:top w:val="none" w:sz="0" w:space="0" w:color="auto"/>
            <w:left w:val="none" w:sz="0" w:space="0" w:color="auto"/>
            <w:bottom w:val="none" w:sz="0" w:space="0" w:color="auto"/>
            <w:right w:val="none" w:sz="0" w:space="0" w:color="auto"/>
          </w:divBdr>
        </w:div>
        <w:div w:id="907811302">
          <w:marLeft w:val="0"/>
          <w:marRight w:val="0"/>
          <w:marTop w:val="0"/>
          <w:marBottom w:val="0"/>
          <w:divBdr>
            <w:top w:val="none" w:sz="0" w:space="0" w:color="auto"/>
            <w:left w:val="none" w:sz="0" w:space="0" w:color="auto"/>
            <w:bottom w:val="none" w:sz="0" w:space="0" w:color="auto"/>
            <w:right w:val="none" w:sz="0" w:space="0" w:color="auto"/>
          </w:divBdr>
        </w:div>
        <w:div w:id="313142696">
          <w:marLeft w:val="0"/>
          <w:marRight w:val="0"/>
          <w:marTop w:val="0"/>
          <w:marBottom w:val="0"/>
          <w:divBdr>
            <w:top w:val="none" w:sz="0" w:space="0" w:color="auto"/>
            <w:left w:val="none" w:sz="0" w:space="0" w:color="auto"/>
            <w:bottom w:val="none" w:sz="0" w:space="0" w:color="auto"/>
            <w:right w:val="none" w:sz="0" w:space="0" w:color="auto"/>
          </w:divBdr>
        </w:div>
        <w:div w:id="156504166">
          <w:marLeft w:val="0"/>
          <w:marRight w:val="0"/>
          <w:marTop w:val="0"/>
          <w:marBottom w:val="0"/>
          <w:divBdr>
            <w:top w:val="none" w:sz="0" w:space="0" w:color="auto"/>
            <w:left w:val="none" w:sz="0" w:space="0" w:color="auto"/>
            <w:bottom w:val="none" w:sz="0" w:space="0" w:color="auto"/>
            <w:right w:val="none" w:sz="0" w:space="0" w:color="auto"/>
          </w:divBdr>
        </w:div>
        <w:div w:id="457919638">
          <w:marLeft w:val="0"/>
          <w:marRight w:val="0"/>
          <w:marTop w:val="0"/>
          <w:marBottom w:val="0"/>
          <w:divBdr>
            <w:top w:val="none" w:sz="0" w:space="0" w:color="auto"/>
            <w:left w:val="none" w:sz="0" w:space="0" w:color="auto"/>
            <w:bottom w:val="none" w:sz="0" w:space="0" w:color="auto"/>
            <w:right w:val="none" w:sz="0" w:space="0" w:color="auto"/>
          </w:divBdr>
        </w:div>
        <w:div w:id="1045133487">
          <w:marLeft w:val="0"/>
          <w:marRight w:val="0"/>
          <w:marTop w:val="0"/>
          <w:marBottom w:val="0"/>
          <w:divBdr>
            <w:top w:val="none" w:sz="0" w:space="0" w:color="auto"/>
            <w:left w:val="none" w:sz="0" w:space="0" w:color="auto"/>
            <w:bottom w:val="none" w:sz="0" w:space="0" w:color="auto"/>
            <w:right w:val="none" w:sz="0" w:space="0" w:color="auto"/>
          </w:divBdr>
        </w:div>
        <w:div w:id="2081055473">
          <w:marLeft w:val="0"/>
          <w:marRight w:val="0"/>
          <w:marTop w:val="0"/>
          <w:marBottom w:val="0"/>
          <w:divBdr>
            <w:top w:val="none" w:sz="0" w:space="0" w:color="auto"/>
            <w:left w:val="none" w:sz="0" w:space="0" w:color="auto"/>
            <w:bottom w:val="none" w:sz="0" w:space="0" w:color="auto"/>
            <w:right w:val="none" w:sz="0" w:space="0" w:color="auto"/>
          </w:divBdr>
        </w:div>
        <w:div w:id="1707096575">
          <w:marLeft w:val="0"/>
          <w:marRight w:val="0"/>
          <w:marTop w:val="0"/>
          <w:marBottom w:val="0"/>
          <w:divBdr>
            <w:top w:val="none" w:sz="0" w:space="0" w:color="auto"/>
            <w:left w:val="none" w:sz="0" w:space="0" w:color="auto"/>
            <w:bottom w:val="none" w:sz="0" w:space="0" w:color="auto"/>
            <w:right w:val="none" w:sz="0" w:space="0" w:color="auto"/>
          </w:divBdr>
        </w:div>
        <w:div w:id="96338771">
          <w:marLeft w:val="0"/>
          <w:marRight w:val="0"/>
          <w:marTop w:val="0"/>
          <w:marBottom w:val="0"/>
          <w:divBdr>
            <w:top w:val="none" w:sz="0" w:space="0" w:color="auto"/>
            <w:left w:val="none" w:sz="0" w:space="0" w:color="auto"/>
            <w:bottom w:val="none" w:sz="0" w:space="0" w:color="auto"/>
            <w:right w:val="none" w:sz="0" w:space="0" w:color="auto"/>
          </w:divBdr>
        </w:div>
        <w:div w:id="376123818">
          <w:marLeft w:val="0"/>
          <w:marRight w:val="0"/>
          <w:marTop w:val="0"/>
          <w:marBottom w:val="0"/>
          <w:divBdr>
            <w:top w:val="none" w:sz="0" w:space="0" w:color="auto"/>
            <w:left w:val="none" w:sz="0" w:space="0" w:color="auto"/>
            <w:bottom w:val="none" w:sz="0" w:space="0" w:color="auto"/>
            <w:right w:val="none" w:sz="0" w:space="0" w:color="auto"/>
          </w:divBdr>
        </w:div>
        <w:div w:id="1468745005">
          <w:marLeft w:val="0"/>
          <w:marRight w:val="0"/>
          <w:marTop w:val="0"/>
          <w:marBottom w:val="0"/>
          <w:divBdr>
            <w:top w:val="none" w:sz="0" w:space="0" w:color="auto"/>
            <w:left w:val="none" w:sz="0" w:space="0" w:color="auto"/>
            <w:bottom w:val="none" w:sz="0" w:space="0" w:color="auto"/>
            <w:right w:val="none" w:sz="0" w:space="0" w:color="auto"/>
          </w:divBdr>
        </w:div>
        <w:div w:id="1634291657">
          <w:marLeft w:val="0"/>
          <w:marRight w:val="0"/>
          <w:marTop w:val="0"/>
          <w:marBottom w:val="0"/>
          <w:divBdr>
            <w:top w:val="none" w:sz="0" w:space="0" w:color="auto"/>
            <w:left w:val="none" w:sz="0" w:space="0" w:color="auto"/>
            <w:bottom w:val="none" w:sz="0" w:space="0" w:color="auto"/>
            <w:right w:val="none" w:sz="0" w:space="0" w:color="auto"/>
          </w:divBdr>
        </w:div>
        <w:div w:id="1876231858">
          <w:marLeft w:val="0"/>
          <w:marRight w:val="0"/>
          <w:marTop w:val="0"/>
          <w:marBottom w:val="0"/>
          <w:divBdr>
            <w:top w:val="none" w:sz="0" w:space="0" w:color="auto"/>
            <w:left w:val="none" w:sz="0" w:space="0" w:color="auto"/>
            <w:bottom w:val="none" w:sz="0" w:space="0" w:color="auto"/>
            <w:right w:val="none" w:sz="0" w:space="0" w:color="auto"/>
          </w:divBdr>
        </w:div>
        <w:div w:id="1764253433">
          <w:marLeft w:val="0"/>
          <w:marRight w:val="0"/>
          <w:marTop w:val="0"/>
          <w:marBottom w:val="0"/>
          <w:divBdr>
            <w:top w:val="none" w:sz="0" w:space="0" w:color="auto"/>
            <w:left w:val="none" w:sz="0" w:space="0" w:color="auto"/>
            <w:bottom w:val="none" w:sz="0" w:space="0" w:color="auto"/>
            <w:right w:val="none" w:sz="0" w:space="0" w:color="auto"/>
          </w:divBdr>
        </w:div>
        <w:div w:id="442041704">
          <w:marLeft w:val="0"/>
          <w:marRight w:val="0"/>
          <w:marTop w:val="0"/>
          <w:marBottom w:val="0"/>
          <w:divBdr>
            <w:top w:val="none" w:sz="0" w:space="0" w:color="auto"/>
            <w:left w:val="none" w:sz="0" w:space="0" w:color="auto"/>
            <w:bottom w:val="none" w:sz="0" w:space="0" w:color="auto"/>
            <w:right w:val="none" w:sz="0" w:space="0" w:color="auto"/>
          </w:divBdr>
        </w:div>
        <w:div w:id="2116828037">
          <w:marLeft w:val="0"/>
          <w:marRight w:val="0"/>
          <w:marTop w:val="0"/>
          <w:marBottom w:val="0"/>
          <w:divBdr>
            <w:top w:val="none" w:sz="0" w:space="0" w:color="auto"/>
            <w:left w:val="none" w:sz="0" w:space="0" w:color="auto"/>
            <w:bottom w:val="none" w:sz="0" w:space="0" w:color="auto"/>
            <w:right w:val="none" w:sz="0" w:space="0" w:color="auto"/>
          </w:divBdr>
        </w:div>
        <w:div w:id="116028090">
          <w:marLeft w:val="0"/>
          <w:marRight w:val="0"/>
          <w:marTop w:val="0"/>
          <w:marBottom w:val="0"/>
          <w:divBdr>
            <w:top w:val="none" w:sz="0" w:space="0" w:color="auto"/>
            <w:left w:val="none" w:sz="0" w:space="0" w:color="auto"/>
            <w:bottom w:val="none" w:sz="0" w:space="0" w:color="auto"/>
            <w:right w:val="none" w:sz="0" w:space="0" w:color="auto"/>
          </w:divBdr>
        </w:div>
        <w:div w:id="1782339393">
          <w:marLeft w:val="0"/>
          <w:marRight w:val="0"/>
          <w:marTop w:val="0"/>
          <w:marBottom w:val="0"/>
          <w:divBdr>
            <w:top w:val="none" w:sz="0" w:space="0" w:color="auto"/>
            <w:left w:val="none" w:sz="0" w:space="0" w:color="auto"/>
            <w:bottom w:val="none" w:sz="0" w:space="0" w:color="auto"/>
            <w:right w:val="none" w:sz="0" w:space="0" w:color="auto"/>
          </w:divBdr>
        </w:div>
        <w:div w:id="205022131">
          <w:marLeft w:val="0"/>
          <w:marRight w:val="0"/>
          <w:marTop w:val="0"/>
          <w:marBottom w:val="0"/>
          <w:divBdr>
            <w:top w:val="none" w:sz="0" w:space="0" w:color="auto"/>
            <w:left w:val="none" w:sz="0" w:space="0" w:color="auto"/>
            <w:bottom w:val="none" w:sz="0" w:space="0" w:color="auto"/>
            <w:right w:val="none" w:sz="0" w:space="0" w:color="auto"/>
          </w:divBdr>
        </w:div>
        <w:div w:id="35929486">
          <w:marLeft w:val="0"/>
          <w:marRight w:val="0"/>
          <w:marTop w:val="0"/>
          <w:marBottom w:val="0"/>
          <w:divBdr>
            <w:top w:val="none" w:sz="0" w:space="0" w:color="auto"/>
            <w:left w:val="none" w:sz="0" w:space="0" w:color="auto"/>
            <w:bottom w:val="none" w:sz="0" w:space="0" w:color="auto"/>
            <w:right w:val="none" w:sz="0" w:space="0" w:color="auto"/>
          </w:divBdr>
        </w:div>
        <w:div w:id="149257234">
          <w:marLeft w:val="0"/>
          <w:marRight w:val="0"/>
          <w:marTop w:val="0"/>
          <w:marBottom w:val="0"/>
          <w:divBdr>
            <w:top w:val="none" w:sz="0" w:space="0" w:color="auto"/>
            <w:left w:val="none" w:sz="0" w:space="0" w:color="auto"/>
            <w:bottom w:val="none" w:sz="0" w:space="0" w:color="auto"/>
            <w:right w:val="none" w:sz="0" w:space="0" w:color="auto"/>
          </w:divBdr>
        </w:div>
        <w:div w:id="1621764948">
          <w:marLeft w:val="0"/>
          <w:marRight w:val="0"/>
          <w:marTop w:val="0"/>
          <w:marBottom w:val="0"/>
          <w:divBdr>
            <w:top w:val="none" w:sz="0" w:space="0" w:color="auto"/>
            <w:left w:val="none" w:sz="0" w:space="0" w:color="auto"/>
            <w:bottom w:val="none" w:sz="0" w:space="0" w:color="auto"/>
            <w:right w:val="none" w:sz="0" w:space="0" w:color="auto"/>
          </w:divBdr>
        </w:div>
        <w:div w:id="1276210526">
          <w:marLeft w:val="0"/>
          <w:marRight w:val="0"/>
          <w:marTop w:val="0"/>
          <w:marBottom w:val="0"/>
          <w:divBdr>
            <w:top w:val="none" w:sz="0" w:space="0" w:color="auto"/>
            <w:left w:val="none" w:sz="0" w:space="0" w:color="auto"/>
            <w:bottom w:val="none" w:sz="0" w:space="0" w:color="auto"/>
            <w:right w:val="none" w:sz="0" w:space="0" w:color="auto"/>
          </w:divBdr>
        </w:div>
        <w:div w:id="1687901436">
          <w:marLeft w:val="0"/>
          <w:marRight w:val="0"/>
          <w:marTop w:val="0"/>
          <w:marBottom w:val="0"/>
          <w:divBdr>
            <w:top w:val="none" w:sz="0" w:space="0" w:color="auto"/>
            <w:left w:val="none" w:sz="0" w:space="0" w:color="auto"/>
            <w:bottom w:val="none" w:sz="0" w:space="0" w:color="auto"/>
            <w:right w:val="none" w:sz="0" w:space="0" w:color="auto"/>
          </w:divBdr>
        </w:div>
        <w:div w:id="1845128067">
          <w:marLeft w:val="0"/>
          <w:marRight w:val="0"/>
          <w:marTop w:val="0"/>
          <w:marBottom w:val="0"/>
          <w:divBdr>
            <w:top w:val="none" w:sz="0" w:space="0" w:color="auto"/>
            <w:left w:val="none" w:sz="0" w:space="0" w:color="auto"/>
            <w:bottom w:val="none" w:sz="0" w:space="0" w:color="auto"/>
            <w:right w:val="none" w:sz="0" w:space="0" w:color="auto"/>
          </w:divBdr>
        </w:div>
        <w:div w:id="467094457">
          <w:marLeft w:val="0"/>
          <w:marRight w:val="0"/>
          <w:marTop w:val="0"/>
          <w:marBottom w:val="0"/>
          <w:divBdr>
            <w:top w:val="none" w:sz="0" w:space="0" w:color="auto"/>
            <w:left w:val="none" w:sz="0" w:space="0" w:color="auto"/>
            <w:bottom w:val="none" w:sz="0" w:space="0" w:color="auto"/>
            <w:right w:val="none" w:sz="0" w:space="0" w:color="auto"/>
          </w:divBdr>
        </w:div>
        <w:div w:id="623775018">
          <w:marLeft w:val="0"/>
          <w:marRight w:val="0"/>
          <w:marTop w:val="0"/>
          <w:marBottom w:val="0"/>
          <w:divBdr>
            <w:top w:val="none" w:sz="0" w:space="0" w:color="auto"/>
            <w:left w:val="none" w:sz="0" w:space="0" w:color="auto"/>
            <w:bottom w:val="none" w:sz="0" w:space="0" w:color="auto"/>
            <w:right w:val="none" w:sz="0" w:space="0" w:color="auto"/>
          </w:divBdr>
        </w:div>
        <w:div w:id="102775894">
          <w:marLeft w:val="0"/>
          <w:marRight w:val="0"/>
          <w:marTop w:val="0"/>
          <w:marBottom w:val="0"/>
          <w:divBdr>
            <w:top w:val="none" w:sz="0" w:space="0" w:color="auto"/>
            <w:left w:val="none" w:sz="0" w:space="0" w:color="auto"/>
            <w:bottom w:val="none" w:sz="0" w:space="0" w:color="auto"/>
            <w:right w:val="none" w:sz="0" w:space="0" w:color="auto"/>
          </w:divBdr>
        </w:div>
        <w:div w:id="1211191702">
          <w:marLeft w:val="0"/>
          <w:marRight w:val="0"/>
          <w:marTop w:val="0"/>
          <w:marBottom w:val="0"/>
          <w:divBdr>
            <w:top w:val="none" w:sz="0" w:space="0" w:color="auto"/>
            <w:left w:val="none" w:sz="0" w:space="0" w:color="auto"/>
            <w:bottom w:val="none" w:sz="0" w:space="0" w:color="auto"/>
            <w:right w:val="none" w:sz="0" w:space="0" w:color="auto"/>
          </w:divBdr>
        </w:div>
        <w:div w:id="113983323">
          <w:marLeft w:val="0"/>
          <w:marRight w:val="0"/>
          <w:marTop w:val="0"/>
          <w:marBottom w:val="0"/>
          <w:divBdr>
            <w:top w:val="none" w:sz="0" w:space="0" w:color="auto"/>
            <w:left w:val="none" w:sz="0" w:space="0" w:color="auto"/>
            <w:bottom w:val="none" w:sz="0" w:space="0" w:color="auto"/>
            <w:right w:val="none" w:sz="0" w:space="0" w:color="auto"/>
          </w:divBdr>
        </w:div>
        <w:div w:id="799957391">
          <w:marLeft w:val="0"/>
          <w:marRight w:val="0"/>
          <w:marTop w:val="0"/>
          <w:marBottom w:val="0"/>
          <w:divBdr>
            <w:top w:val="none" w:sz="0" w:space="0" w:color="auto"/>
            <w:left w:val="none" w:sz="0" w:space="0" w:color="auto"/>
            <w:bottom w:val="none" w:sz="0" w:space="0" w:color="auto"/>
            <w:right w:val="none" w:sz="0" w:space="0" w:color="auto"/>
          </w:divBdr>
        </w:div>
        <w:div w:id="1220898150">
          <w:marLeft w:val="0"/>
          <w:marRight w:val="0"/>
          <w:marTop w:val="0"/>
          <w:marBottom w:val="0"/>
          <w:divBdr>
            <w:top w:val="none" w:sz="0" w:space="0" w:color="auto"/>
            <w:left w:val="none" w:sz="0" w:space="0" w:color="auto"/>
            <w:bottom w:val="none" w:sz="0" w:space="0" w:color="auto"/>
            <w:right w:val="none" w:sz="0" w:space="0" w:color="auto"/>
          </w:divBdr>
        </w:div>
        <w:div w:id="499931508">
          <w:marLeft w:val="0"/>
          <w:marRight w:val="0"/>
          <w:marTop w:val="0"/>
          <w:marBottom w:val="0"/>
          <w:divBdr>
            <w:top w:val="none" w:sz="0" w:space="0" w:color="auto"/>
            <w:left w:val="none" w:sz="0" w:space="0" w:color="auto"/>
            <w:bottom w:val="none" w:sz="0" w:space="0" w:color="auto"/>
            <w:right w:val="none" w:sz="0" w:space="0" w:color="auto"/>
          </w:divBdr>
        </w:div>
        <w:div w:id="1729694299">
          <w:marLeft w:val="0"/>
          <w:marRight w:val="0"/>
          <w:marTop w:val="0"/>
          <w:marBottom w:val="0"/>
          <w:divBdr>
            <w:top w:val="none" w:sz="0" w:space="0" w:color="auto"/>
            <w:left w:val="none" w:sz="0" w:space="0" w:color="auto"/>
            <w:bottom w:val="none" w:sz="0" w:space="0" w:color="auto"/>
            <w:right w:val="none" w:sz="0" w:space="0" w:color="auto"/>
          </w:divBdr>
        </w:div>
        <w:div w:id="1031032529">
          <w:marLeft w:val="0"/>
          <w:marRight w:val="0"/>
          <w:marTop w:val="0"/>
          <w:marBottom w:val="0"/>
          <w:divBdr>
            <w:top w:val="none" w:sz="0" w:space="0" w:color="auto"/>
            <w:left w:val="none" w:sz="0" w:space="0" w:color="auto"/>
            <w:bottom w:val="none" w:sz="0" w:space="0" w:color="auto"/>
            <w:right w:val="none" w:sz="0" w:space="0" w:color="auto"/>
          </w:divBdr>
        </w:div>
        <w:div w:id="924532833">
          <w:marLeft w:val="0"/>
          <w:marRight w:val="0"/>
          <w:marTop w:val="0"/>
          <w:marBottom w:val="0"/>
          <w:divBdr>
            <w:top w:val="none" w:sz="0" w:space="0" w:color="auto"/>
            <w:left w:val="none" w:sz="0" w:space="0" w:color="auto"/>
            <w:bottom w:val="none" w:sz="0" w:space="0" w:color="auto"/>
            <w:right w:val="none" w:sz="0" w:space="0" w:color="auto"/>
          </w:divBdr>
        </w:div>
        <w:div w:id="1788423244">
          <w:marLeft w:val="0"/>
          <w:marRight w:val="0"/>
          <w:marTop w:val="0"/>
          <w:marBottom w:val="0"/>
          <w:divBdr>
            <w:top w:val="none" w:sz="0" w:space="0" w:color="auto"/>
            <w:left w:val="none" w:sz="0" w:space="0" w:color="auto"/>
            <w:bottom w:val="none" w:sz="0" w:space="0" w:color="auto"/>
            <w:right w:val="none" w:sz="0" w:space="0" w:color="auto"/>
          </w:divBdr>
        </w:div>
        <w:div w:id="2051954424">
          <w:marLeft w:val="0"/>
          <w:marRight w:val="0"/>
          <w:marTop w:val="0"/>
          <w:marBottom w:val="0"/>
          <w:divBdr>
            <w:top w:val="none" w:sz="0" w:space="0" w:color="auto"/>
            <w:left w:val="none" w:sz="0" w:space="0" w:color="auto"/>
            <w:bottom w:val="none" w:sz="0" w:space="0" w:color="auto"/>
            <w:right w:val="none" w:sz="0" w:space="0" w:color="auto"/>
          </w:divBdr>
        </w:div>
        <w:div w:id="189686109">
          <w:marLeft w:val="0"/>
          <w:marRight w:val="0"/>
          <w:marTop w:val="0"/>
          <w:marBottom w:val="0"/>
          <w:divBdr>
            <w:top w:val="none" w:sz="0" w:space="0" w:color="auto"/>
            <w:left w:val="none" w:sz="0" w:space="0" w:color="auto"/>
            <w:bottom w:val="none" w:sz="0" w:space="0" w:color="auto"/>
            <w:right w:val="none" w:sz="0" w:space="0" w:color="auto"/>
          </w:divBdr>
        </w:div>
        <w:div w:id="1671640632">
          <w:marLeft w:val="0"/>
          <w:marRight w:val="0"/>
          <w:marTop w:val="0"/>
          <w:marBottom w:val="0"/>
          <w:divBdr>
            <w:top w:val="none" w:sz="0" w:space="0" w:color="auto"/>
            <w:left w:val="none" w:sz="0" w:space="0" w:color="auto"/>
            <w:bottom w:val="none" w:sz="0" w:space="0" w:color="auto"/>
            <w:right w:val="none" w:sz="0" w:space="0" w:color="auto"/>
          </w:divBdr>
        </w:div>
        <w:div w:id="320548949">
          <w:marLeft w:val="0"/>
          <w:marRight w:val="0"/>
          <w:marTop w:val="0"/>
          <w:marBottom w:val="0"/>
          <w:divBdr>
            <w:top w:val="none" w:sz="0" w:space="0" w:color="auto"/>
            <w:left w:val="none" w:sz="0" w:space="0" w:color="auto"/>
            <w:bottom w:val="none" w:sz="0" w:space="0" w:color="auto"/>
            <w:right w:val="none" w:sz="0" w:space="0" w:color="auto"/>
          </w:divBdr>
        </w:div>
        <w:div w:id="938760315">
          <w:marLeft w:val="0"/>
          <w:marRight w:val="0"/>
          <w:marTop w:val="0"/>
          <w:marBottom w:val="0"/>
          <w:divBdr>
            <w:top w:val="none" w:sz="0" w:space="0" w:color="auto"/>
            <w:left w:val="none" w:sz="0" w:space="0" w:color="auto"/>
            <w:bottom w:val="none" w:sz="0" w:space="0" w:color="auto"/>
            <w:right w:val="none" w:sz="0" w:space="0" w:color="auto"/>
          </w:divBdr>
        </w:div>
        <w:div w:id="1979410541">
          <w:marLeft w:val="0"/>
          <w:marRight w:val="0"/>
          <w:marTop w:val="0"/>
          <w:marBottom w:val="0"/>
          <w:divBdr>
            <w:top w:val="none" w:sz="0" w:space="0" w:color="auto"/>
            <w:left w:val="none" w:sz="0" w:space="0" w:color="auto"/>
            <w:bottom w:val="none" w:sz="0" w:space="0" w:color="auto"/>
            <w:right w:val="none" w:sz="0" w:space="0" w:color="auto"/>
          </w:divBdr>
        </w:div>
        <w:div w:id="1439176779">
          <w:marLeft w:val="0"/>
          <w:marRight w:val="0"/>
          <w:marTop w:val="0"/>
          <w:marBottom w:val="0"/>
          <w:divBdr>
            <w:top w:val="none" w:sz="0" w:space="0" w:color="auto"/>
            <w:left w:val="none" w:sz="0" w:space="0" w:color="auto"/>
            <w:bottom w:val="none" w:sz="0" w:space="0" w:color="auto"/>
            <w:right w:val="none" w:sz="0" w:space="0" w:color="auto"/>
          </w:divBdr>
        </w:div>
        <w:div w:id="298344820">
          <w:marLeft w:val="0"/>
          <w:marRight w:val="0"/>
          <w:marTop w:val="0"/>
          <w:marBottom w:val="0"/>
          <w:divBdr>
            <w:top w:val="none" w:sz="0" w:space="0" w:color="auto"/>
            <w:left w:val="none" w:sz="0" w:space="0" w:color="auto"/>
            <w:bottom w:val="none" w:sz="0" w:space="0" w:color="auto"/>
            <w:right w:val="none" w:sz="0" w:space="0" w:color="auto"/>
          </w:divBdr>
        </w:div>
        <w:div w:id="1305282917">
          <w:marLeft w:val="0"/>
          <w:marRight w:val="0"/>
          <w:marTop w:val="0"/>
          <w:marBottom w:val="0"/>
          <w:divBdr>
            <w:top w:val="none" w:sz="0" w:space="0" w:color="auto"/>
            <w:left w:val="none" w:sz="0" w:space="0" w:color="auto"/>
            <w:bottom w:val="none" w:sz="0" w:space="0" w:color="auto"/>
            <w:right w:val="none" w:sz="0" w:space="0" w:color="auto"/>
          </w:divBdr>
        </w:div>
        <w:div w:id="1793012553">
          <w:marLeft w:val="0"/>
          <w:marRight w:val="0"/>
          <w:marTop w:val="0"/>
          <w:marBottom w:val="0"/>
          <w:divBdr>
            <w:top w:val="none" w:sz="0" w:space="0" w:color="auto"/>
            <w:left w:val="none" w:sz="0" w:space="0" w:color="auto"/>
            <w:bottom w:val="none" w:sz="0" w:space="0" w:color="auto"/>
            <w:right w:val="none" w:sz="0" w:space="0" w:color="auto"/>
          </w:divBdr>
        </w:div>
        <w:div w:id="295842077">
          <w:marLeft w:val="0"/>
          <w:marRight w:val="0"/>
          <w:marTop w:val="0"/>
          <w:marBottom w:val="0"/>
          <w:divBdr>
            <w:top w:val="none" w:sz="0" w:space="0" w:color="auto"/>
            <w:left w:val="none" w:sz="0" w:space="0" w:color="auto"/>
            <w:bottom w:val="none" w:sz="0" w:space="0" w:color="auto"/>
            <w:right w:val="none" w:sz="0" w:space="0" w:color="auto"/>
          </w:divBdr>
        </w:div>
        <w:div w:id="962924855">
          <w:marLeft w:val="0"/>
          <w:marRight w:val="0"/>
          <w:marTop w:val="0"/>
          <w:marBottom w:val="0"/>
          <w:divBdr>
            <w:top w:val="none" w:sz="0" w:space="0" w:color="auto"/>
            <w:left w:val="none" w:sz="0" w:space="0" w:color="auto"/>
            <w:bottom w:val="none" w:sz="0" w:space="0" w:color="auto"/>
            <w:right w:val="none" w:sz="0" w:space="0" w:color="auto"/>
          </w:divBdr>
        </w:div>
        <w:div w:id="132841591">
          <w:marLeft w:val="0"/>
          <w:marRight w:val="0"/>
          <w:marTop w:val="0"/>
          <w:marBottom w:val="0"/>
          <w:divBdr>
            <w:top w:val="none" w:sz="0" w:space="0" w:color="auto"/>
            <w:left w:val="none" w:sz="0" w:space="0" w:color="auto"/>
            <w:bottom w:val="none" w:sz="0" w:space="0" w:color="auto"/>
            <w:right w:val="none" w:sz="0" w:space="0" w:color="auto"/>
          </w:divBdr>
        </w:div>
        <w:div w:id="1485050067">
          <w:marLeft w:val="0"/>
          <w:marRight w:val="0"/>
          <w:marTop w:val="0"/>
          <w:marBottom w:val="0"/>
          <w:divBdr>
            <w:top w:val="none" w:sz="0" w:space="0" w:color="auto"/>
            <w:left w:val="none" w:sz="0" w:space="0" w:color="auto"/>
            <w:bottom w:val="none" w:sz="0" w:space="0" w:color="auto"/>
            <w:right w:val="none" w:sz="0" w:space="0" w:color="auto"/>
          </w:divBdr>
        </w:div>
        <w:div w:id="96486131">
          <w:marLeft w:val="0"/>
          <w:marRight w:val="0"/>
          <w:marTop w:val="0"/>
          <w:marBottom w:val="0"/>
          <w:divBdr>
            <w:top w:val="none" w:sz="0" w:space="0" w:color="auto"/>
            <w:left w:val="none" w:sz="0" w:space="0" w:color="auto"/>
            <w:bottom w:val="none" w:sz="0" w:space="0" w:color="auto"/>
            <w:right w:val="none" w:sz="0" w:space="0" w:color="auto"/>
          </w:divBdr>
        </w:div>
        <w:div w:id="2087023849">
          <w:marLeft w:val="0"/>
          <w:marRight w:val="0"/>
          <w:marTop w:val="0"/>
          <w:marBottom w:val="0"/>
          <w:divBdr>
            <w:top w:val="none" w:sz="0" w:space="0" w:color="auto"/>
            <w:left w:val="none" w:sz="0" w:space="0" w:color="auto"/>
            <w:bottom w:val="none" w:sz="0" w:space="0" w:color="auto"/>
            <w:right w:val="none" w:sz="0" w:space="0" w:color="auto"/>
          </w:divBdr>
        </w:div>
        <w:div w:id="711227974">
          <w:marLeft w:val="0"/>
          <w:marRight w:val="0"/>
          <w:marTop w:val="0"/>
          <w:marBottom w:val="0"/>
          <w:divBdr>
            <w:top w:val="none" w:sz="0" w:space="0" w:color="auto"/>
            <w:left w:val="none" w:sz="0" w:space="0" w:color="auto"/>
            <w:bottom w:val="none" w:sz="0" w:space="0" w:color="auto"/>
            <w:right w:val="none" w:sz="0" w:space="0" w:color="auto"/>
          </w:divBdr>
        </w:div>
        <w:div w:id="61173953">
          <w:marLeft w:val="0"/>
          <w:marRight w:val="0"/>
          <w:marTop w:val="0"/>
          <w:marBottom w:val="0"/>
          <w:divBdr>
            <w:top w:val="none" w:sz="0" w:space="0" w:color="auto"/>
            <w:left w:val="none" w:sz="0" w:space="0" w:color="auto"/>
            <w:bottom w:val="none" w:sz="0" w:space="0" w:color="auto"/>
            <w:right w:val="none" w:sz="0" w:space="0" w:color="auto"/>
          </w:divBdr>
        </w:div>
        <w:div w:id="1190486813">
          <w:marLeft w:val="0"/>
          <w:marRight w:val="0"/>
          <w:marTop w:val="0"/>
          <w:marBottom w:val="0"/>
          <w:divBdr>
            <w:top w:val="none" w:sz="0" w:space="0" w:color="auto"/>
            <w:left w:val="none" w:sz="0" w:space="0" w:color="auto"/>
            <w:bottom w:val="none" w:sz="0" w:space="0" w:color="auto"/>
            <w:right w:val="none" w:sz="0" w:space="0" w:color="auto"/>
          </w:divBdr>
        </w:div>
        <w:div w:id="2085106859">
          <w:marLeft w:val="0"/>
          <w:marRight w:val="0"/>
          <w:marTop w:val="0"/>
          <w:marBottom w:val="0"/>
          <w:divBdr>
            <w:top w:val="none" w:sz="0" w:space="0" w:color="auto"/>
            <w:left w:val="none" w:sz="0" w:space="0" w:color="auto"/>
            <w:bottom w:val="none" w:sz="0" w:space="0" w:color="auto"/>
            <w:right w:val="none" w:sz="0" w:space="0" w:color="auto"/>
          </w:divBdr>
        </w:div>
        <w:div w:id="647784940">
          <w:marLeft w:val="0"/>
          <w:marRight w:val="0"/>
          <w:marTop w:val="0"/>
          <w:marBottom w:val="0"/>
          <w:divBdr>
            <w:top w:val="none" w:sz="0" w:space="0" w:color="auto"/>
            <w:left w:val="none" w:sz="0" w:space="0" w:color="auto"/>
            <w:bottom w:val="none" w:sz="0" w:space="0" w:color="auto"/>
            <w:right w:val="none" w:sz="0" w:space="0" w:color="auto"/>
          </w:divBdr>
        </w:div>
        <w:div w:id="415446397">
          <w:marLeft w:val="0"/>
          <w:marRight w:val="0"/>
          <w:marTop w:val="0"/>
          <w:marBottom w:val="0"/>
          <w:divBdr>
            <w:top w:val="none" w:sz="0" w:space="0" w:color="auto"/>
            <w:left w:val="none" w:sz="0" w:space="0" w:color="auto"/>
            <w:bottom w:val="none" w:sz="0" w:space="0" w:color="auto"/>
            <w:right w:val="none" w:sz="0" w:space="0" w:color="auto"/>
          </w:divBdr>
        </w:div>
        <w:div w:id="471677104">
          <w:marLeft w:val="0"/>
          <w:marRight w:val="0"/>
          <w:marTop w:val="0"/>
          <w:marBottom w:val="0"/>
          <w:divBdr>
            <w:top w:val="none" w:sz="0" w:space="0" w:color="auto"/>
            <w:left w:val="none" w:sz="0" w:space="0" w:color="auto"/>
            <w:bottom w:val="none" w:sz="0" w:space="0" w:color="auto"/>
            <w:right w:val="none" w:sz="0" w:space="0" w:color="auto"/>
          </w:divBdr>
        </w:div>
        <w:div w:id="1600211746">
          <w:marLeft w:val="0"/>
          <w:marRight w:val="0"/>
          <w:marTop w:val="0"/>
          <w:marBottom w:val="0"/>
          <w:divBdr>
            <w:top w:val="none" w:sz="0" w:space="0" w:color="auto"/>
            <w:left w:val="none" w:sz="0" w:space="0" w:color="auto"/>
            <w:bottom w:val="none" w:sz="0" w:space="0" w:color="auto"/>
            <w:right w:val="none" w:sz="0" w:space="0" w:color="auto"/>
          </w:divBdr>
        </w:div>
        <w:div w:id="24865195">
          <w:marLeft w:val="0"/>
          <w:marRight w:val="0"/>
          <w:marTop w:val="0"/>
          <w:marBottom w:val="0"/>
          <w:divBdr>
            <w:top w:val="none" w:sz="0" w:space="0" w:color="auto"/>
            <w:left w:val="none" w:sz="0" w:space="0" w:color="auto"/>
            <w:bottom w:val="none" w:sz="0" w:space="0" w:color="auto"/>
            <w:right w:val="none" w:sz="0" w:space="0" w:color="auto"/>
          </w:divBdr>
        </w:div>
        <w:div w:id="1702828110">
          <w:marLeft w:val="0"/>
          <w:marRight w:val="0"/>
          <w:marTop w:val="0"/>
          <w:marBottom w:val="0"/>
          <w:divBdr>
            <w:top w:val="none" w:sz="0" w:space="0" w:color="auto"/>
            <w:left w:val="none" w:sz="0" w:space="0" w:color="auto"/>
            <w:bottom w:val="none" w:sz="0" w:space="0" w:color="auto"/>
            <w:right w:val="none" w:sz="0" w:space="0" w:color="auto"/>
          </w:divBdr>
        </w:div>
        <w:div w:id="2082867722">
          <w:marLeft w:val="0"/>
          <w:marRight w:val="0"/>
          <w:marTop w:val="0"/>
          <w:marBottom w:val="0"/>
          <w:divBdr>
            <w:top w:val="none" w:sz="0" w:space="0" w:color="auto"/>
            <w:left w:val="none" w:sz="0" w:space="0" w:color="auto"/>
            <w:bottom w:val="none" w:sz="0" w:space="0" w:color="auto"/>
            <w:right w:val="none" w:sz="0" w:space="0" w:color="auto"/>
          </w:divBdr>
        </w:div>
        <w:div w:id="724908636">
          <w:marLeft w:val="0"/>
          <w:marRight w:val="0"/>
          <w:marTop w:val="0"/>
          <w:marBottom w:val="0"/>
          <w:divBdr>
            <w:top w:val="none" w:sz="0" w:space="0" w:color="auto"/>
            <w:left w:val="none" w:sz="0" w:space="0" w:color="auto"/>
            <w:bottom w:val="none" w:sz="0" w:space="0" w:color="auto"/>
            <w:right w:val="none" w:sz="0" w:space="0" w:color="auto"/>
          </w:divBdr>
        </w:div>
        <w:div w:id="1690644483">
          <w:marLeft w:val="0"/>
          <w:marRight w:val="0"/>
          <w:marTop w:val="0"/>
          <w:marBottom w:val="0"/>
          <w:divBdr>
            <w:top w:val="none" w:sz="0" w:space="0" w:color="auto"/>
            <w:left w:val="none" w:sz="0" w:space="0" w:color="auto"/>
            <w:bottom w:val="none" w:sz="0" w:space="0" w:color="auto"/>
            <w:right w:val="none" w:sz="0" w:space="0" w:color="auto"/>
          </w:divBdr>
        </w:div>
        <w:div w:id="1731004415">
          <w:marLeft w:val="0"/>
          <w:marRight w:val="0"/>
          <w:marTop w:val="0"/>
          <w:marBottom w:val="0"/>
          <w:divBdr>
            <w:top w:val="none" w:sz="0" w:space="0" w:color="auto"/>
            <w:left w:val="none" w:sz="0" w:space="0" w:color="auto"/>
            <w:bottom w:val="none" w:sz="0" w:space="0" w:color="auto"/>
            <w:right w:val="none" w:sz="0" w:space="0" w:color="auto"/>
          </w:divBdr>
        </w:div>
        <w:div w:id="1360667542">
          <w:marLeft w:val="0"/>
          <w:marRight w:val="0"/>
          <w:marTop w:val="0"/>
          <w:marBottom w:val="0"/>
          <w:divBdr>
            <w:top w:val="none" w:sz="0" w:space="0" w:color="auto"/>
            <w:left w:val="none" w:sz="0" w:space="0" w:color="auto"/>
            <w:bottom w:val="none" w:sz="0" w:space="0" w:color="auto"/>
            <w:right w:val="none" w:sz="0" w:space="0" w:color="auto"/>
          </w:divBdr>
        </w:div>
        <w:div w:id="1433084155">
          <w:marLeft w:val="0"/>
          <w:marRight w:val="0"/>
          <w:marTop w:val="0"/>
          <w:marBottom w:val="0"/>
          <w:divBdr>
            <w:top w:val="none" w:sz="0" w:space="0" w:color="auto"/>
            <w:left w:val="none" w:sz="0" w:space="0" w:color="auto"/>
            <w:bottom w:val="none" w:sz="0" w:space="0" w:color="auto"/>
            <w:right w:val="none" w:sz="0" w:space="0" w:color="auto"/>
          </w:divBdr>
        </w:div>
        <w:div w:id="1087191205">
          <w:marLeft w:val="0"/>
          <w:marRight w:val="0"/>
          <w:marTop w:val="0"/>
          <w:marBottom w:val="0"/>
          <w:divBdr>
            <w:top w:val="none" w:sz="0" w:space="0" w:color="auto"/>
            <w:left w:val="none" w:sz="0" w:space="0" w:color="auto"/>
            <w:bottom w:val="none" w:sz="0" w:space="0" w:color="auto"/>
            <w:right w:val="none" w:sz="0" w:space="0" w:color="auto"/>
          </w:divBdr>
        </w:div>
        <w:div w:id="1037118693">
          <w:marLeft w:val="0"/>
          <w:marRight w:val="0"/>
          <w:marTop w:val="0"/>
          <w:marBottom w:val="0"/>
          <w:divBdr>
            <w:top w:val="none" w:sz="0" w:space="0" w:color="auto"/>
            <w:left w:val="none" w:sz="0" w:space="0" w:color="auto"/>
            <w:bottom w:val="none" w:sz="0" w:space="0" w:color="auto"/>
            <w:right w:val="none" w:sz="0" w:space="0" w:color="auto"/>
          </w:divBdr>
        </w:div>
        <w:div w:id="1568611921">
          <w:marLeft w:val="0"/>
          <w:marRight w:val="0"/>
          <w:marTop w:val="0"/>
          <w:marBottom w:val="0"/>
          <w:divBdr>
            <w:top w:val="none" w:sz="0" w:space="0" w:color="auto"/>
            <w:left w:val="none" w:sz="0" w:space="0" w:color="auto"/>
            <w:bottom w:val="none" w:sz="0" w:space="0" w:color="auto"/>
            <w:right w:val="none" w:sz="0" w:space="0" w:color="auto"/>
          </w:divBdr>
        </w:div>
        <w:div w:id="174806952">
          <w:marLeft w:val="0"/>
          <w:marRight w:val="0"/>
          <w:marTop w:val="0"/>
          <w:marBottom w:val="0"/>
          <w:divBdr>
            <w:top w:val="none" w:sz="0" w:space="0" w:color="auto"/>
            <w:left w:val="none" w:sz="0" w:space="0" w:color="auto"/>
            <w:bottom w:val="none" w:sz="0" w:space="0" w:color="auto"/>
            <w:right w:val="none" w:sz="0" w:space="0" w:color="auto"/>
          </w:divBdr>
        </w:div>
        <w:div w:id="1938824157">
          <w:marLeft w:val="0"/>
          <w:marRight w:val="0"/>
          <w:marTop w:val="0"/>
          <w:marBottom w:val="0"/>
          <w:divBdr>
            <w:top w:val="none" w:sz="0" w:space="0" w:color="auto"/>
            <w:left w:val="none" w:sz="0" w:space="0" w:color="auto"/>
            <w:bottom w:val="none" w:sz="0" w:space="0" w:color="auto"/>
            <w:right w:val="none" w:sz="0" w:space="0" w:color="auto"/>
          </w:divBdr>
        </w:div>
        <w:div w:id="269510479">
          <w:marLeft w:val="0"/>
          <w:marRight w:val="0"/>
          <w:marTop w:val="0"/>
          <w:marBottom w:val="0"/>
          <w:divBdr>
            <w:top w:val="none" w:sz="0" w:space="0" w:color="auto"/>
            <w:left w:val="none" w:sz="0" w:space="0" w:color="auto"/>
            <w:bottom w:val="none" w:sz="0" w:space="0" w:color="auto"/>
            <w:right w:val="none" w:sz="0" w:space="0" w:color="auto"/>
          </w:divBdr>
        </w:div>
        <w:div w:id="1932009544">
          <w:marLeft w:val="0"/>
          <w:marRight w:val="0"/>
          <w:marTop w:val="0"/>
          <w:marBottom w:val="0"/>
          <w:divBdr>
            <w:top w:val="none" w:sz="0" w:space="0" w:color="auto"/>
            <w:left w:val="none" w:sz="0" w:space="0" w:color="auto"/>
            <w:bottom w:val="none" w:sz="0" w:space="0" w:color="auto"/>
            <w:right w:val="none" w:sz="0" w:space="0" w:color="auto"/>
          </w:divBdr>
        </w:div>
        <w:div w:id="208229405">
          <w:marLeft w:val="0"/>
          <w:marRight w:val="0"/>
          <w:marTop w:val="0"/>
          <w:marBottom w:val="0"/>
          <w:divBdr>
            <w:top w:val="none" w:sz="0" w:space="0" w:color="auto"/>
            <w:left w:val="none" w:sz="0" w:space="0" w:color="auto"/>
            <w:bottom w:val="none" w:sz="0" w:space="0" w:color="auto"/>
            <w:right w:val="none" w:sz="0" w:space="0" w:color="auto"/>
          </w:divBdr>
        </w:div>
        <w:div w:id="1939672495">
          <w:marLeft w:val="0"/>
          <w:marRight w:val="0"/>
          <w:marTop w:val="0"/>
          <w:marBottom w:val="0"/>
          <w:divBdr>
            <w:top w:val="none" w:sz="0" w:space="0" w:color="auto"/>
            <w:left w:val="none" w:sz="0" w:space="0" w:color="auto"/>
            <w:bottom w:val="none" w:sz="0" w:space="0" w:color="auto"/>
            <w:right w:val="none" w:sz="0" w:space="0" w:color="auto"/>
          </w:divBdr>
        </w:div>
        <w:div w:id="2088723765">
          <w:marLeft w:val="0"/>
          <w:marRight w:val="0"/>
          <w:marTop w:val="0"/>
          <w:marBottom w:val="0"/>
          <w:divBdr>
            <w:top w:val="none" w:sz="0" w:space="0" w:color="auto"/>
            <w:left w:val="none" w:sz="0" w:space="0" w:color="auto"/>
            <w:bottom w:val="none" w:sz="0" w:space="0" w:color="auto"/>
            <w:right w:val="none" w:sz="0" w:space="0" w:color="auto"/>
          </w:divBdr>
        </w:div>
        <w:div w:id="1460879464">
          <w:marLeft w:val="0"/>
          <w:marRight w:val="0"/>
          <w:marTop w:val="0"/>
          <w:marBottom w:val="0"/>
          <w:divBdr>
            <w:top w:val="none" w:sz="0" w:space="0" w:color="auto"/>
            <w:left w:val="none" w:sz="0" w:space="0" w:color="auto"/>
            <w:bottom w:val="none" w:sz="0" w:space="0" w:color="auto"/>
            <w:right w:val="none" w:sz="0" w:space="0" w:color="auto"/>
          </w:divBdr>
        </w:div>
        <w:div w:id="1730033598">
          <w:marLeft w:val="0"/>
          <w:marRight w:val="0"/>
          <w:marTop w:val="0"/>
          <w:marBottom w:val="0"/>
          <w:divBdr>
            <w:top w:val="none" w:sz="0" w:space="0" w:color="auto"/>
            <w:left w:val="none" w:sz="0" w:space="0" w:color="auto"/>
            <w:bottom w:val="none" w:sz="0" w:space="0" w:color="auto"/>
            <w:right w:val="none" w:sz="0" w:space="0" w:color="auto"/>
          </w:divBdr>
        </w:div>
        <w:div w:id="496118334">
          <w:marLeft w:val="0"/>
          <w:marRight w:val="0"/>
          <w:marTop w:val="0"/>
          <w:marBottom w:val="0"/>
          <w:divBdr>
            <w:top w:val="none" w:sz="0" w:space="0" w:color="auto"/>
            <w:left w:val="none" w:sz="0" w:space="0" w:color="auto"/>
            <w:bottom w:val="none" w:sz="0" w:space="0" w:color="auto"/>
            <w:right w:val="none" w:sz="0" w:space="0" w:color="auto"/>
          </w:divBdr>
        </w:div>
        <w:div w:id="678579180">
          <w:marLeft w:val="0"/>
          <w:marRight w:val="0"/>
          <w:marTop w:val="0"/>
          <w:marBottom w:val="0"/>
          <w:divBdr>
            <w:top w:val="none" w:sz="0" w:space="0" w:color="auto"/>
            <w:left w:val="none" w:sz="0" w:space="0" w:color="auto"/>
            <w:bottom w:val="none" w:sz="0" w:space="0" w:color="auto"/>
            <w:right w:val="none" w:sz="0" w:space="0" w:color="auto"/>
          </w:divBdr>
        </w:div>
        <w:div w:id="833230041">
          <w:marLeft w:val="0"/>
          <w:marRight w:val="0"/>
          <w:marTop w:val="0"/>
          <w:marBottom w:val="0"/>
          <w:divBdr>
            <w:top w:val="none" w:sz="0" w:space="0" w:color="auto"/>
            <w:left w:val="none" w:sz="0" w:space="0" w:color="auto"/>
            <w:bottom w:val="none" w:sz="0" w:space="0" w:color="auto"/>
            <w:right w:val="none" w:sz="0" w:space="0" w:color="auto"/>
          </w:divBdr>
        </w:div>
        <w:div w:id="1483430699">
          <w:marLeft w:val="0"/>
          <w:marRight w:val="0"/>
          <w:marTop w:val="0"/>
          <w:marBottom w:val="0"/>
          <w:divBdr>
            <w:top w:val="none" w:sz="0" w:space="0" w:color="auto"/>
            <w:left w:val="none" w:sz="0" w:space="0" w:color="auto"/>
            <w:bottom w:val="none" w:sz="0" w:space="0" w:color="auto"/>
            <w:right w:val="none" w:sz="0" w:space="0" w:color="auto"/>
          </w:divBdr>
        </w:div>
        <w:div w:id="505174794">
          <w:marLeft w:val="0"/>
          <w:marRight w:val="0"/>
          <w:marTop w:val="0"/>
          <w:marBottom w:val="0"/>
          <w:divBdr>
            <w:top w:val="none" w:sz="0" w:space="0" w:color="auto"/>
            <w:left w:val="none" w:sz="0" w:space="0" w:color="auto"/>
            <w:bottom w:val="none" w:sz="0" w:space="0" w:color="auto"/>
            <w:right w:val="none" w:sz="0" w:space="0" w:color="auto"/>
          </w:divBdr>
        </w:div>
        <w:div w:id="731739169">
          <w:marLeft w:val="0"/>
          <w:marRight w:val="0"/>
          <w:marTop w:val="0"/>
          <w:marBottom w:val="0"/>
          <w:divBdr>
            <w:top w:val="none" w:sz="0" w:space="0" w:color="auto"/>
            <w:left w:val="none" w:sz="0" w:space="0" w:color="auto"/>
            <w:bottom w:val="none" w:sz="0" w:space="0" w:color="auto"/>
            <w:right w:val="none" w:sz="0" w:space="0" w:color="auto"/>
          </w:divBdr>
        </w:div>
        <w:div w:id="1256867667">
          <w:marLeft w:val="0"/>
          <w:marRight w:val="0"/>
          <w:marTop w:val="0"/>
          <w:marBottom w:val="0"/>
          <w:divBdr>
            <w:top w:val="none" w:sz="0" w:space="0" w:color="auto"/>
            <w:left w:val="none" w:sz="0" w:space="0" w:color="auto"/>
            <w:bottom w:val="none" w:sz="0" w:space="0" w:color="auto"/>
            <w:right w:val="none" w:sz="0" w:space="0" w:color="auto"/>
          </w:divBdr>
        </w:div>
        <w:div w:id="1313485616">
          <w:marLeft w:val="0"/>
          <w:marRight w:val="0"/>
          <w:marTop w:val="0"/>
          <w:marBottom w:val="0"/>
          <w:divBdr>
            <w:top w:val="none" w:sz="0" w:space="0" w:color="auto"/>
            <w:left w:val="none" w:sz="0" w:space="0" w:color="auto"/>
            <w:bottom w:val="none" w:sz="0" w:space="0" w:color="auto"/>
            <w:right w:val="none" w:sz="0" w:space="0" w:color="auto"/>
          </w:divBdr>
        </w:div>
        <w:div w:id="1019964718">
          <w:marLeft w:val="0"/>
          <w:marRight w:val="0"/>
          <w:marTop w:val="0"/>
          <w:marBottom w:val="0"/>
          <w:divBdr>
            <w:top w:val="none" w:sz="0" w:space="0" w:color="auto"/>
            <w:left w:val="none" w:sz="0" w:space="0" w:color="auto"/>
            <w:bottom w:val="none" w:sz="0" w:space="0" w:color="auto"/>
            <w:right w:val="none" w:sz="0" w:space="0" w:color="auto"/>
          </w:divBdr>
        </w:div>
        <w:div w:id="469251227">
          <w:marLeft w:val="0"/>
          <w:marRight w:val="0"/>
          <w:marTop w:val="0"/>
          <w:marBottom w:val="0"/>
          <w:divBdr>
            <w:top w:val="none" w:sz="0" w:space="0" w:color="auto"/>
            <w:left w:val="none" w:sz="0" w:space="0" w:color="auto"/>
            <w:bottom w:val="none" w:sz="0" w:space="0" w:color="auto"/>
            <w:right w:val="none" w:sz="0" w:space="0" w:color="auto"/>
          </w:divBdr>
        </w:div>
        <w:div w:id="631060655">
          <w:marLeft w:val="0"/>
          <w:marRight w:val="0"/>
          <w:marTop w:val="0"/>
          <w:marBottom w:val="0"/>
          <w:divBdr>
            <w:top w:val="none" w:sz="0" w:space="0" w:color="auto"/>
            <w:left w:val="none" w:sz="0" w:space="0" w:color="auto"/>
            <w:bottom w:val="none" w:sz="0" w:space="0" w:color="auto"/>
            <w:right w:val="none" w:sz="0" w:space="0" w:color="auto"/>
          </w:divBdr>
        </w:div>
        <w:div w:id="718170993">
          <w:marLeft w:val="0"/>
          <w:marRight w:val="0"/>
          <w:marTop w:val="0"/>
          <w:marBottom w:val="0"/>
          <w:divBdr>
            <w:top w:val="none" w:sz="0" w:space="0" w:color="auto"/>
            <w:left w:val="none" w:sz="0" w:space="0" w:color="auto"/>
            <w:bottom w:val="none" w:sz="0" w:space="0" w:color="auto"/>
            <w:right w:val="none" w:sz="0" w:space="0" w:color="auto"/>
          </w:divBdr>
        </w:div>
        <w:div w:id="41945945">
          <w:marLeft w:val="0"/>
          <w:marRight w:val="0"/>
          <w:marTop w:val="0"/>
          <w:marBottom w:val="0"/>
          <w:divBdr>
            <w:top w:val="none" w:sz="0" w:space="0" w:color="auto"/>
            <w:left w:val="none" w:sz="0" w:space="0" w:color="auto"/>
            <w:bottom w:val="none" w:sz="0" w:space="0" w:color="auto"/>
            <w:right w:val="none" w:sz="0" w:space="0" w:color="auto"/>
          </w:divBdr>
        </w:div>
        <w:div w:id="1541476293">
          <w:marLeft w:val="0"/>
          <w:marRight w:val="0"/>
          <w:marTop w:val="0"/>
          <w:marBottom w:val="0"/>
          <w:divBdr>
            <w:top w:val="none" w:sz="0" w:space="0" w:color="auto"/>
            <w:left w:val="none" w:sz="0" w:space="0" w:color="auto"/>
            <w:bottom w:val="none" w:sz="0" w:space="0" w:color="auto"/>
            <w:right w:val="none" w:sz="0" w:space="0" w:color="auto"/>
          </w:divBdr>
        </w:div>
        <w:div w:id="173686208">
          <w:marLeft w:val="0"/>
          <w:marRight w:val="0"/>
          <w:marTop w:val="0"/>
          <w:marBottom w:val="0"/>
          <w:divBdr>
            <w:top w:val="none" w:sz="0" w:space="0" w:color="auto"/>
            <w:left w:val="none" w:sz="0" w:space="0" w:color="auto"/>
            <w:bottom w:val="none" w:sz="0" w:space="0" w:color="auto"/>
            <w:right w:val="none" w:sz="0" w:space="0" w:color="auto"/>
          </w:divBdr>
        </w:div>
        <w:div w:id="321199537">
          <w:marLeft w:val="0"/>
          <w:marRight w:val="0"/>
          <w:marTop w:val="0"/>
          <w:marBottom w:val="0"/>
          <w:divBdr>
            <w:top w:val="none" w:sz="0" w:space="0" w:color="auto"/>
            <w:left w:val="none" w:sz="0" w:space="0" w:color="auto"/>
            <w:bottom w:val="none" w:sz="0" w:space="0" w:color="auto"/>
            <w:right w:val="none" w:sz="0" w:space="0" w:color="auto"/>
          </w:divBdr>
        </w:div>
        <w:div w:id="583950916">
          <w:marLeft w:val="0"/>
          <w:marRight w:val="0"/>
          <w:marTop w:val="0"/>
          <w:marBottom w:val="0"/>
          <w:divBdr>
            <w:top w:val="none" w:sz="0" w:space="0" w:color="auto"/>
            <w:left w:val="none" w:sz="0" w:space="0" w:color="auto"/>
            <w:bottom w:val="none" w:sz="0" w:space="0" w:color="auto"/>
            <w:right w:val="none" w:sz="0" w:space="0" w:color="auto"/>
          </w:divBdr>
        </w:div>
        <w:div w:id="1603417068">
          <w:marLeft w:val="0"/>
          <w:marRight w:val="0"/>
          <w:marTop w:val="0"/>
          <w:marBottom w:val="0"/>
          <w:divBdr>
            <w:top w:val="none" w:sz="0" w:space="0" w:color="auto"/>
            <w:left w:val="none" w:sz="0" w:space="0" w:color="auto"/>
            <w:bottom w:val="none" w:sz="0" w:space="0" w:color="auto"/>
            <w:right w:val="none" w:sz="0" w:space="0" w:color="auto"/>
          </w:divBdr>
        </w:div>
        <w:div w:id="1813400279">
          <w:marLeft w:val="0"/>
          <w:marRight w:val="0"/>
          <w:marTop w:val="0"/>
          <w:marBottom w:val="0"/>
          <w:divBdr>
            <w:top w:val="none" w:sz="0" w:space="0" w:color="auto"/>
            <w:left w:val="none" w:sz="0" w:space="0" w:color="auto"/>
            <w:bottom w:val="none" w:sz="0" w:space="0" w:color="auto"/>
            <w:right w:val="none" w:sz="0" w:space="0" w:color="auto"/>
          </w:divBdr>
        </w:div>
        <w:div w:id="741682369">
          <w:marLeft w:val="0"/>
          <w:marRight w:val="0"/>
          <w:marTop w:val="0"/>
          <w:marBottom w:val="0"/>
          <w:divBdr>
            <w:top w:val="none" w:sz="0" w:space="0" w:color="auto"/>
            <w:left w:val="none" w:sz="0" w:space="0" w:color="auto"/>
            <w:bottom w:val="none" w:sz="0" w:space="0" w:color="auto"/>
            <w:right w:val="none" w:sz="0" w:space="0" w:color="auto"/>
          </w:divBdr>
        </w:div>
        <w:div w:id="2025662962">
          <w:marLeft w:val="0"/>
          <w:marRight w:val="0"/>
          <w:marTop w:val="0"/>
          <w:marBottom w:val="0"/>
          <w:divBdr>
            <w:top w:val="none" w:sz="0" w:space="0" w:color="auto"/>
            <w:left w:val="none" w:sz="0" w:space="0" w:color="auto"/>
            <w:bottom w:val="none" w:sz="0" w:space="0" w:color="auto"/>
            <w:right w:val="none" w:sz="0" w:space="0" w:color="auto"/>
          </w:divBdr>
        </w:div>
        <w:div w:id="1084960045">
          <w:marLeft w:val="0"/>
          <w:marRight w:val="0"/>
          <w:marTop w:val="0"/>
          <w:marBottom w:val="0"/>
          <w:divBdr>
            <w:top w:val="none" w:sz="0" w:space="0" w:color="auto"/>
            <w:left w:val="none" w:sz="0" w:space="0" w:color="auto"/>
            <w:bottom w:val="none" w:sz="0" w:space="0" w:color="auto"/>
            <w:right w:val="none" w:sz="0" w:space="0" w:color="auto"/>
          </w:divBdr>
        </w:div>
        <w:div w:id="911962851">
          <w:marLeft w:val="0"/>
          <w:marRight w:val="0"/>
          <w:marTop w:val="0"/>
          <w:marBottom w:val="0"/>
          <w:divBdr>
            <w:top w:val="none" w:sz="0" w:space="0" w:color="auto"/>
            <w:left w:val="none" w:sz="0" w:space="0" w:color="auto"/>
            <w:bottom w:val="none" w:sz="0" w:space="0" w:color="auto"/>
            <w:right w:val="none" w:sz="0" w:space="0" w:color="auto"/>
          </w:divBdr>
        </w:div>
        <w:div w:id="98380760">
          <w:marLeft w:val="0"/>
          <w:marRight w:val="0"/>
          <w:marTop w:val="0"/>
          <w:marBottom w:val="0"/>
          <w:divBdr>
            <w:top w:val="none" w:sz="0" w:space="0" w:color="auto"/>
            <w:left w:val="none" w:sz="0" w:space="0" w:color="auto"/>
            <w:bottom w:val="none" w:sz="0" w:space="0" w:color="auto"/>
            <w:right w:val="none" w:sz="0" w:space="0" w:color="auto"/>
          </w:divBdr>
        </w:div>
        <w:div w:id="32534736">
          <w:marLeft w:val="0"/>
          <w:marRight w:val="0"/>
          <w:marTop w:val="0"/>
          <w:marBottom w:val="0"/>
          <w:divBdr>
            <w:top w:val="none" w:sz="0" w:space="0" w:color="auto"/>
            <w:left w:val="none" w:sz="0" w:space="0" w:color="auto"/>
            <w:bottom w:val="none" w:sz="0" w:space="0" w:color="auto"/>
            <w:right w:val="none" w:sz="0" w:space="0" w:color="auto"/>
          </w:divBdr>
        </w:div>
        <w:div w:id="2083869488">
          <w:marLeft w:val="0"/>
          <w:marRight w:val="0"/>
          <w:marTop w:val="0"/>
          <w:marBottom w:val="0"/>
          <w:divBdr>
            <w:top w:val="none" w:sz="0" w:space="0" w:color="auto"/>
            <w:left w:val="none" w:sz="0" w:space="0" w:color="auto"/>
            <w:bottom w:val="none" w:sz="0" w:space="0" w:color="auto"/>
            <w:right w:val="none" w:sz="0" w:space="0" w:color="auto"/>
          </w:divBdr>
        </w:div>
        <w:div w:id="1810708890">
          <w:marLeft w:val="0"/>
          <w:marRight w:val="0"/>
          <w:marTop w:val="0"/>
          <w:marBottom w:val="0"/>
          <w:divBdr>
            <w:top w:val="none" w:sz="0" w:space="0" w:color="auto"/>
            <w:left w:val="none" w:sz="0" w:space="0" w:color="auto"/>
            <w:bottom w:val="none" w:sz="0" w:space="0" w:color="auto"/>
            <w:right w:val="none" w:sz="0" w:space="0" w:color="auto"/>
          </w:divBdr>
        </w:div>
        <w:div w:id="666981078">
          <w:marLeft w:val="0"/>
          <w:marRight w:val="0"/>
          <w:marTop w:val="0"/>
          <w:marBottom w:val="0"/>
          <w:divBdr>
            <w:top w:val="none" w:sz="0" w:space="0" w:color="auto"/>
            <w:left w:val="none" w:sz="0" w:space="0" w:color="auto"/>
            <w:bottom w:val="none" w:sz="0" w:space="0" w:color="auto"/>
            <w:right w:val="none" w:sz="0" w:space="0" w:color="auto"/>
          </w:divBdr>
        </w:div>
        <w:div w:id="132454544">
          <w:marLeft w:val="0"/>
          <w:marRight w:val="0"/>
          <w:marTop w:val="0"/>
          <w:marBottom w:val="0"/>
          <w:divBdr>
            <w:top w:val="none" w:sz="0" w:space="0" w:color="auto"/>
            <w:left w:val="none" w:sz="0" w:space="0" w:color="auto"/>
            <w:bottom w:val="none" w:sz="0" w:space="0" w:color="auto"/>
            <w:right w:val="none" w:sz="0" w:space="0" w:color="auto"/>
          </w:divBdr>
        </w:div>
        <w:div w:id="1464620765">
          <w:marLeft w:val="0"/>
          <w:marRight w:val="0"/>
          <w:marTop w:val="0"/>
          <w:marBottom w:val="0"/>
          <w:divBdr>
            <w:top w:val="none" w:sz="0" w:space="0" w:color="auto"/>
            <w:left w:val="none" w:sz="0" w:space="0" w:color="auto"/>
            <w:bottom w:val="none" w:sz="0" w:space="0" w:color="auto"/>
            <w:right w:val="none" w:sz="0" w:space="0" w:color="auto"/>
          </w:divBdr>
        </w:div>
        <w:div w:id="178353296">
          <w:marLeft w:val="0"/>
          <w:marRight w:val="0"/>
          <w:marTop w:val="0"/>
          <w:marBottom w:val="0"/>
          <w:divBdr>
            <w:top w:val="none" w:sz="0" w:space="0" w:color="auto"/>
            <w:left w:val="none" w:sz="0" w:space="0" w:color="auto"/>
            <w:bottom w:val="none" w:sz="0" w:space="0" w:color="auto"/>
            <w:right w:val="none" w:sz="0" w:space="0" w:color="auto"/>
          </w:divBdr>
        </w:div>
        <w:div w:id="1566574097">
          <w:marLeft w:val="0"/>
          <w:marRight w:val="0"/>
          <w:marTop w:val="0"/>
          <w:marBottom w:val="0"/>
          <w:divBdr>
            <w:top w:val="none" w:sz="0" w:space="0" w:color="auto"/>
            <w:left w:val="none" w:sz="0" w:space="0" w:color="auto"/>
            <w:bottom w:val="none" w:sz="0" w:space="0" w:color="auto"/>
            <w:right w:val="none" w:sz="0" w:space="0" w:color="auto"/>
          </w:divBdr>
        </w:div>
        <w:div w:id="896403987">
          <w:marLeft w:val="0"/>
          <w:marRight w:val="0"/>
          <w:marTop w:val="0"/>
          <w:marBottom w:val="0"/>
          <w:divBdr>
            <w:top w:val="none" w:sz="0" w:space="0" w:color="auto"/>
            <w:left w:val="none" w:sz="0" w:space="0" w:color="auto"/>
            <w:bottom w:val="none" w:sz="0" w:space="0" w:color="auto"/>
            <w:right w:val="none" w:sz="0" w:space="0" w:color="auto"/>
          </w:divBdr>
        </w:div>
        <w:div w:id="263655207">
          <w:marLeft w:val="0"/>
          <w:marRight w:val="0"/>
          <w:marTop w:val="0"/>
          <w:marBottom w:val="0"/>
          <w:divBdr>
            <w:top w:val="none" w:sz="0" w:space="0" w:color="auto"/>
            <w:left w:val="none" w:sz="0" w:space="0" w:color="auto"/>
            <w:bottom w:val="none" w:sz="0" w:space="0" w:color="auto"/>
            <w:right w:val="none" w:sz="0" w:space="0" w:color="auto"/>
          </w:divBdr>
        </w:div>
        <w:div w:id="1537696493">
          <w:marLeft w:val="0"/>
          <w:marRight w:val="0"/>
          <w:marTop w:val="0"/>
          <w:marBottom w:val="0"/>
          <w:divBdr>
            <w:top w:val="none" w:sz="0" w:space="0" w:color="auto"/>
            <w:left w:val="none" w:sz="0" w:space="0" w:color="auto"/>
            <w:bottom w:val="none" w:sz="0" w:space="0" w:color="auto"/>
            <w:right w:val="none" w:sz="0" w:space="0" w:color="auto"/>
          </w:divBdr>
        </w:div>
        <w:div w:id="1310358278">
          <w:marLeft w:val="0"/>
          <w:marRight w:val="0"/>
          <w:marTop w:val="0"/>
          <w:marBottom w:val="0"/>
          <w:divBdr>
            <w:top w:val="none" w:sz="0" w:space="0" w:color="auto"/>
            <w:left w:val="none" w:sz="0" w:space="0" w:color="auto"/>
            <w:bottom w:val="none" w:sz="0" w:space="0" w:color="auto"/>
            <w:right w:val="none" w:sz="0" w:space="0" w:color="auto"/>
          </w:divBdr>
        </w:div>
        <w:div w:id="1359702934">
          <w:marLeft w:val="0"/>
          <w:marRight w:val="0"/>
          <w:marTop w:val="0"/>
          <w:marBottom w:val="0"/>
          <w:divBdr>
            <w:top w:val="none" w:sz="0" w:space="0" w:color="auto"/>
            <w:left w:val="none" w:sz="0" w:space="0" w:color="auto"/>
            <w:bottom w:val="none" w:sz="0" w:space="0" w:color="auto"/>
            <w:right w:val="none" w:sz="0" w:space="0" w:color="auto"/>
          </w:divBdr>
        </w:div>
        <w:div w:id="38480837">
          <w:marLeft w:val="0"/>
          <w:marRight w:val="0"/>
          <w:marTop w:val="0"/>
          <w:marBottom w:val="0"/>
          <w:divBdr>
            <w:top w:val="none" w:sz="0" w:space="0" w:color="auto"/>
            <w:left w:val="none" w:sz="0" w:space="0" w:color="auto"/>
            <w:bottom w:val="none" w:sz="0" w:space="0" w:color="auto"/>
            <w:right w:val="none" w:sz="0" w:space="0" w:color="auto"/>
          </w:divBdr>
        </w:div>
        <w:div w:id="802385308">
          <w:marLeft w:val="0"/>
          <w:marRight w:val="0"/>
          <w:marTop w:val="0"/>
          <w:marBottom w:val="0"/>
          <w:divBdr>
            <w:top w:val="none" w:sz="0" w:space="0" w:color="auto"/>
            <w:left w:val="none" w:sz="0" w:space="0" w:color="auto"/>
            <w:bottom w:val="none" w:sz="0" w:space="0" w:color="auto"/>
            <w:right w:val="none" w:sz="0" w:space="0" w:color="auto"/>
          </w:divBdr>
        </w:div>
        <w:div w:id="860121336">
          <w:marLeft w:val="0"/>
          <w:marRight w:val="0"/>
          <w:marTop w:val="0"/>
          <w:marBottom w:val="0"/>
          <w:divBdr>
            <w:top w:val="none" w:sz="0" w:space="0" w:color="auto"/>
            <w:left w:val="none" w:sz="0" w:space="0" w:color="auto"/>
            <w:bottom w:val="none" w:sz="0" w:space="0" w:color="auto"/>
            <w:right w:val="none" w:sz="0" w:space="0" w:color="auto"/>
          </w:divBdr>
        </w:div>
        <w:div w:id="417605641">
          <w:marLeft w:val="0"/>
          <w:marRight w:val="0"/>
          <w:marTop w:val="0"/>
          <w:marBottom w:val="0"/>
          <w:divBdr>
            <w:top w:val="none" w:sz="0" w:space="0" w:color="auto"/>
            <w:left w:val="none" w:sz="0" w:space="0" w:color="auto"/>
            <w:bottom w:val="none" w:sz="0" w:space="0" w:color="auto"/>
            <w:right w:val="none" w:sz="0" w:space="0" w:color="auto"/>
          </w:divBdr>
        </w:div>
        <w:div w:id="2100709136">
          <w:marLeft w:val="0"/>
          <w:marRight w:val="0"/>
          <w:marTop w:val="0"/>
          <w:marBottom w:val="0"/>
          <w:divBdr>
            <w:top w:val="none" w:sz="0" w:space="0" w:color="auto"/>
            <w:left w:val="none" w:sz="0" w:space="0" w:color="auto"/>
            <w:bottom w:val="none" w:sz="0" w:space="0" w:color="auto"/>
            <w:right w:val="none" w:sz="0" w:space="0" w:color="auto"/>
          </w:divBdr>
        </w:div>
        <w:div w:id="1439105423">
          <w:marLeft w:val="0"/>
          <w:marRight w:val="0"/>
          <w:marTop w:val="0"/>
          <w:marBottom w:val="0"/>
          <w:divBdr>
            <w:top w:val="none" w:sz="0" w:space="0" w:color="auto"/>
            <w:left w:val="none" w:sz="0" w:space="0" w:color="auto"/>
            <w:bottom w:val="none" w:sz="0" w:space="0" w:color="auto"/>
            <w:right w:val="none" w:sz="0" w:space="0" w:color="auto"/>
          </w:divBdr>
        </w:div>
        <w:div w:id="1378241250">
          <w:marLeft w:val="0"/>
          <w:marRight w:val="0"/>
          <w:marTop w:val="0"/>
          <w:marBottom w:val="0"/>
          <w:divBdr>
            <w:top w:val="none" w:sz="0" w:space="0" w:color="auto"/>
            <w:left w:val="none" w:sz="0" w:space="0" w:color="auto"/>
            <w:bottom w:val="none" w:sz="0" w:space="0" w:color="auto"/>
            <w:right w:val="none" w:sz="0" w:space="0" w:color="auto"/>
          </w:divBdr>
        </w:div>
        <w:div w:id="1709573992">
          <w:marLeft w:val="0"/>
          <w:marRight w:val="0"/>
          <w:marTop w:val="0"/>
          <w:marBottom w:val="0"/>
          <w:divBdr>
            <w:top w:val="none" w:sz="0" w:space="0" w:color="auto"/>
            <w:left w:val="none" w:sz="0" w:space="0" w:color="auto"/>
            <w:bottom w:val="none" w:sz="0" w:space="0" w:color="auto"/>
            <w:right w:val="none" w:sz="0" w:space="0" w:color="auto"/>
          </w:divBdr>
        </w:div>
        <w:div w:id="665550808">
          <w:marLeft w:val="0"/>
          <w:marRight w:val="0"/>
          <w:marTop w:val="0"/>
          <w:marBottom w:val="0"/>
          <w:divBdr>
            <w:top w:val="none" w:sz="0" w:space="0" w:color="auto"/>
            <w:left w:val="none" w:sz="0" w:space="0" w:color="auto"/>
            <w:bottom w:val="none" w:sz="0" w:space="0" w:color="auto"/>
            <w:right w:val="none" w:sz="0" w:space="0" w:color="auto"/>
          </w:divBdr>
        </w:div>
        <w:div w:id="1070925686">
          <w:marLeft w:val="0"/>
          <w:marRight w:val="0"/>
          <w:marTop w:val="0"/>
          <w:marBottom w:val="0"/>
          <w:divBdr>
            <w:top w:val="none" w:sz="0" w:space="0" w:color="auto"/>
            <w:left w:val="none" w:sz="0" w:space="0" w:color="auto"/>
            <w:bottom w:val="none" w:sz="0" w:space="0" w:color="auto"/>
            <w:right w:val="none" w:sz="0" w:space="0" w:color="auto"/>
          </w:divBdr>
        </w:div>
        <w:div w:id="1353263292">
          <w:marLeft w:val="0"/>
          <w:marRight w:val="0"/>
          <w:marTop w:val="0"/>
          <w:marBottom w:val="0"/>
          <w:divBdr>
            <w:top w:val="none" w:sz="0" w:space="0" w:color="auto"/>
            <w:left w:val="none" w:sz="0" w:space="0" w:color="auto"/>
            <w:bottom w:val="none" w:sz="0" w:space="0" w:color="auto"/>
            <w:right w:val="none" w:sz="0" w:space="0" w:color="auto"/>
          </w:divBdr>
        </w:div>
        <w:div w:id="958099094">
          <w:marLeft w:val="0"/>
          <w:marRight w:val="0"/>
          <w:marTop w:val="0"/>
          <w:marBottom w:val="0"/>
          <w:divBdr>
            <w:top w:val="none" w:sz="0" w:space="0" w:color="auto"/>
            <w:left w:val="none" w:sz="0" w:space="0" w:color="auto"/>
            <w:bottom w:val="none" w:sz="0" w:space="0" w:color="auto"/>
            <w:right w:val="none" w:sz="0" w:space="0" w:color="auto"/>
          </w:divBdr>
        </w:div>
        <w:div w:id="652224743">
          <w:marLeft w:val="0"/>
          <w:marRight w:val="0"/>
          <w:marTop w:val="0"/>
          <w:marBottom w:val="0"/>
          <w:divBdr>
            <w:top w:val="none" w:sz="0" w:space="0" w:color="auto"/>
            <w:left w:val="none" w:sz="0" w:space="0" w:color="auto"/>
            <w:bottom w:val="none" w:sz="0" w:space="0" w:color="auto"/>
            <w:right w:val="none" w:sz="0" w:space="0" w:color="auto"/>
          </w:divBdr>
        </w:div>
        <w:div w:id="837496494">
          <w:marLeft w:val="0"/>
          <w:marRight w:val="0"/>
          <w:marTop w:val="0"/>
          <w:marBottom w:val="0"/>
          <w:divBdr>
            <w:top w:val="none" w:sz="0" w:space="0" w:color="auto"/>
            <w:left w:val="none" w:sz="0" w:space="0" w:color="auto"/>
            <w:bottom w:val="none" w:sz="0" w:space="0" w:color="auto"/>
            <w:right w:val="none" w:sz="0" w:space="0" w:color="auto"/>
          </w:divBdr>
        </w:div>
        <w:div w:id="1560702643">
          <w:marLeft w:val="0"/>
          <w:marRight w:val="0"/>
          <w:marTop w:val="0"/>
          <w:marBottom w:val="0"/>
          <w:divBdr>
            <w:top w:val="none" w:sz="0" w:space="0" w:color="auto"/>
            <w:left w:val="none" w:sz="0" w:space="0" w:color="auto"/>
            <w:bottom w:val="none" w:sz="0" w:space="0" w:color="auto"/>
            <w:right w:val="none" w:sz="0" w:space="0" w:color="auto"/>
          </w:divBdr>
        </w:div>
        <w:div w:id="2075658566">
          <w:marLeft w:val="0"/>
          <w:marRight w:val="0"/>
          <w:marTop w:val="0"/>
          <w:marBottom w:val="0"/>
          <w:divBdr>
            <w:top w:val="none" w:sz="0" w:space="0" w:color="auto"/>
            <w:left w:val="none" w:sz="0" w:space="0" w:color="auto"/>
            <w:bottom w:val="none" w:sz="0" w:space="0" w:color="auto"/>
            <w:right w:val="none" w:sz="0" w:space="0" w:color="auto"/>
          </w:divBdr>
        </w:div>
        <w:div w:id="1579628521">
          <w:marLeft w:val="0"/>
          <w:marRight w:val="0"/>
          <w:marTop w:val="0"/>
          <w:marBottom w:val="0"/>
          <w:divBdr>
            <w:top w:val="none" w:sz="0" w:space="0" w:color="auto"/>
            <w:left w:val="none" w:sz="0" w:space="0" w:color="auto"/>
            <w:bottom w:val="none" w:sz="0" w:space="0" w:color="auto"/>
            <w:right w:val="none" w:sz="0" w:space="0" w:color="auto"/>
          </w:divBdr>
        </w:div>
        <w:div w:id="82996212">
          <w:marLeft w:val="0"/>
          <w:marRight w:val="0"/>
          <w:marTop w:val="0"/>
          <w:marBottom w:val="0"/>
          <w:divBdr>
            <w:top w:val="none" w:sz="0" w:space="0" w:color="auto"/>
            <w:left w:val="none" w:sz="0" w:space="0" w:color="auto"/>
            <w:bottom w:val="none" w:sz="0" w:space="0" w:color="auto"/>
            <w:right w:val="none" w:sz="0" w:space="0" w:color="auto"/>
          </w:divBdr>
        </w:div>
        <w:div w:id="247422560">
          <w:marLeft w:val="0"/>
          <w:marRight w:val="0"/>
          <w:marTop w:val="0"/>
          <w:marBottom w:val="0"/>
          <w:divBdr>
            <w:top w:val="none" w:sz="0" w:space="0" w:color="auto"/>
            <w:left w:val="none" w:sz="0" w:space="0" w:color="auto"/>
            <w:bottom w:val="none" w:sz="0" w:space="0" w:color="auto"/>
            <w:right w:val="none" w:sz="0" w:space="0" w:color="auto"/>
          </w:divBdr>
        </w:div>
        <w:div w:id="1022898966">
          <w:marLeft w:val="0"/>
          <w:marRight w:val="0"/>
          <w:marTop w:val="0"/>
          <w:marBottom w:val="0"/>
          <w:divBdr>
            <w:top w:val="none" w:sz="0" w:space="0" w:color="auto"/>
            <w:left w:val="none" w:sz="0" w:space="0" w:color="auto"/>
            <w:bottom w:val="none" w:sz="0" w:space="0" w:color="auto"/>
            <w:right w:val="none" w:sz="0" w:space="0" w:color="auto"/>
          </w:divBdr>
        </w:div>
        <w:div w:id="1913587704">
          <w:marLeft w:val="0"/>
          <w:marRight w:val="0"/>
          <w:marTop w:val="0"/>
          <w:marBottom w:val="0"/>
          <w:divBdr>
            <w:top w:val="none" w:sz="0" w:space="0" w:color="auto"/>
            <w:left w:val="none" w:sz="0" w:space="0" w:color="auto"/>
            <w:bottom w:val="none" w:sz="0" w:space="0" w:color="auto"/>
            <w:right w:val="none" w:sz="0" w:space="0" w:color="auto"/>
          </w:divBdr>
        </w:div>
        <w:div w:id="945112262">
          <w:marLeft w:val="0"/>
          <w:marRight w:val="0"/>
          <w:marTop w:val="0"/>
          <w:marBottom w:val="0"/>
          <w:divBdr>
            <w:top w:val="none" w:sz="0" w:space="0" w:color="auto"/>
            <w:left w:val="none" w:sz="0" w:space="0" w:color="auto"/>
            <w:bottom w:val="none" w:sz="0" w:space="0" w:color="auto"/>
            <w:right w:val="none" w:sz="0" w:space="0" w:color="auto"/>
          </w:divBdr>
        </w:div>
        <w:div w:id="2122727239">
          <w:marLeft w:val="0"/>
          <w:marRight w:val="0"/>
          <w:marTop w:val="0"/>
          <w:marBottom w:val="0"/>
          <w:divBdr>
            <w:top w:val="none" w:sz="0" w:space="0" w:color="auto"/>
            <w:left w:val="none" w:sz="0" w:space="0" w:color="auto"/>
            <w:bottom w:val="none" w:sz="0" w:space="0" w:color="auto"/>
            <w:right w:val="none" w:sz="0" w:space="0" w:color="auto"/>
          </w:divBdr>
        </w:div>
        <w:div w:id="777681227">
          <w:marLeft w:val="0"/>
          <w:marRight w:val="0"/>
          <w:marTop w:val="0"/>
          <w:marBottom w:val="0"/>
          <w:divBdr>
            <w:top w:val="none" w:sz="0" w:space="0" w:color="auto"/>
            <w:left w:val="none" w:sz="0" w:space="0" w:color="auto"/>
            <w:bottom w:val="none" w:sz="0" w:space="0" w:color="auto"/>
            <w:right w:val="none" w:sz="0" w:space="0" w:color="auto"/>
          </w:divBdr>
        </w:div>
        <w:div w:id="1468359417">
          <w:marLeft w:val="0"/>
          <w:marRight w:val="0"/>
          <w:marTop w:val="0"/>
          <w:marBottom w:val="0"/>
          <w:divBdr>
            <w:top w:val="none" w:sz="0" w:space="0" w:color="auto"/>
            <w:left w:val="none" w:sz="0" w:space="0" w:color="auto"/>
            <w:bottom w:val="none" w:sz="0" w:space="0" w:color="auto"/>
            <w:right w:val="none" w:sz="0" w:space="0" w:color="auto"/>
          </w:divBdr>
        </w:div>
        <w:div w:id="6642954">
          <w:marLeft w:val="0"/>
          <w:marRight w:val="0"/>
          <w:marTop w:val="0"/>
          <w:marBottom w:val="0"/>
          <w:divBdr>
            <w:top w:val="none" w:sz="0" w:space="0" w:color="auto"/>
            <w:left w:val="none" w:sz="0" w:space="0" w:color="auto"/>
            <w:bottom w:val="none" w:sz="0" w:space="0" w:color="auto"/>
            <w:right w:val="none" w:sz="0" w:space="0" w:color="auto"/>
          </w:divBdr>
        </w:div>
        <w:div w:id="2095584191">
          <w:marLeft w:val="0"/>
          <w:marRight w:val="0"/>
          <w:marTop w:val="0"/>
          <w:marBottom w:val="0"/>
          <w:divBdr>
            <w:top w:val="none" w:sz="0" w:space="0" w:color="auto"/>
            <w:left w:val="none" w:sz="0" w:space="0" w:color="auto"/>
            <w:bottom w:val="none" w:sz="0" w:space="0" w:color="auto"/>
            <w:right w:val="none" w:sz="0" w:space="0" w:color="auto"/>
          </w:divBdr>
        </w:div>
        <w:div w:id="544292270">
          <w:marLeft w:val="0"/>
          <w:marRight w:val="0"/>
          <w:marTop w:val="0"/>
          <w:marBottom w:val="0"/>
          <w:divBdr>
            <w:top w:val="none" w:sz="0" w:space="0" w:color="auto"/>
            <w:left w:val="none" w:sz="0" w:space="0" w:color="auto"/>
            <w:bottom w:val="none" w:sz="0" w:space="0" w:color="auto"/>
            <w:right w:val="none" w:sz="0" w:space="0" w:color="auto"/>
          </w:divBdr>
        </w:div>
        <w:div w:id="1696154077">
          <w:marLeft w:val="0"/>
          <w:marRight w:val="0"/>
          <w:marTop w:val="0"/>
          <w:marBottom w:val="0"/>
          <w:divBdr>
            <w:top w:val="none" w:sz="0" w:space="0" w:color="auto"/>
            <w:left w:val="none" w:sz="0" w:space="0" w:color="auto"/>
            <w:bottom w:val="none" w:sz="0" w:space="0" w:color="auto"/>
            <w:right w:val="none" w:sz="0" w:space="0" w:color="auto"/>
          </w:divBdr>
        </w:div>
        <w:div w:id="1400245158">
          <w:marLeft w:val="0"/>
          <w:marRight w:val="0"/>
          <w:marTop w:val="0"/>
          <w:marBottom w:val="0"/>
          <w:divBdr>
            <w:top w:val="none" w:sz="0" w:space="0" w:color="auto"/>
            <w:left w:val="none" w:sz="0" w:space="0" w:color="auto"/>
            <w:bottom w:val="none" w:sz="0" w:space="0" w:color="auto"/>
            <w:right w:val="none" w:sz="0" w:space="0" w:color="auto"/>
          </w:divBdr>
        </w:div>
        <w:div w:id="1887183143">
          <w:marLeft w:val="0"/>
          <w:marRight w:val="0"/>
          <w:marTop w:val="0"/>
          <w:marBottom w:val="0"/>
          <w:divBdr>
            <w:top w:val="none" w:sz="0" w:space="0" w:color="auto"/>
            <w:left w:val="none" w:sz="0" w:space="0" w:color="auto"/>
            <w:bottom w:val="none" w:sz="0" w:space="0" w:color="auto"/>
            <w:right w:val="none" w:sz="0" w:space="0" w:color="auto"/>
          </w:divBdr>
        </w:div>
        <w:div w:id="1899510546">
          <w:marLeft w:val="0"/>
          <w:marRight w:val="0"/>
          <w:marTop w:val="0"/>
          <w:marBottom w:val="0"/>
          <w:divBdr>
            <w:top w:val="none" w:sz="0" w:space="0" w:color="auto"/>
            <w:left w:val="none" w:sz="0" w:space="0" w:color="auto"/>
            <w:bottom w:val="none" w:sz="0" w:space="0" w:color="auto"/>
            <w:right w:val="none" w:sz="0" w:space="0" w:color="auto"/>
          </w:divBdr>
        </w:div>
        <w:div w:id="1118253236">
          <w:marLeft w:val="0"/>
          <w:marRight w:val="0"/>
          <w:marTop w:val="0"/>
          <w:marBottom w:val="0"/>
          <w:divBdr>
            <w:top w:val="none" w:sz="0" w:space="0" w:color="auto"/>
            <w:left w:val="none" w:sz="0" w:space="0" w:color="auto"/>
            <w:bottom w:val="none" w:sz="0" w:space="0" w:color="auto"/>
            <w:right w:val="none" w:sz="0" w:space="0" w:color="auto"/>
          </w:divBdr>
        </w:div>
        <w:div w:id="186523225">
          <w:marLeft w:val="0"/>
          <w:marRight w:val="0"/>
          <w:marTop w:val="0"/>
          <w:marBottom w:val="0"/>
          <w:divBdr>
            <w:top w:val="none" w:sz="0" w:space="0" w:color="auto"/>
            <w:left w:val="none" w:sz="0" w:space="0" w:color="auto"/>
            <w:bottom w:val="none" w:sz="0" w:space="0" w:color="auto"/>
            <w:right w:val="none" w:sz="0" w:space="0" w:color="auto"/>
          </w:divBdr>
        </w:div>
        <w:div w:id="1236866004">
          <w:marLeft w:val="0"/>
          <w:marRight w:val="0"/>
          <w:marTop w:val="0"/>
          <w:marBottom w:val="0"/>
          <w:divBdr>
            <w:top w:val="none" w:sz="0" w:space="0" w:color="auto"/>
            <w:left w:val="none" w:sz="0" w:space="0" w:color="auto"/>
            <w:bottom w:val="none" w:sz="0" w:space="0" w:color="auto"/>
            <w:right w:val="none" w:sz="0" w:space="0" w:color="auto"/>
          </w:divBdr>
        </w:div>
        <w:div w:id="891966998">
          <w:marLeft w:val="0"/>
          <w:marRight w:val="0"/>
          <w:marTop w:val="0"/>
          <w:marBottom w:val="0"/>
          <w:divBdr>
            <w:top w:val="none" w:sz="0" w:space="0" w:color="auto"/>
            <w:left w:val="none" w:sz="0" w:space="0" w:color="auto"/>
            <w:bottom w:val="none" w:sz="0" w:space="0" w:color="auto"/>
            <w:right w:val="none" w:sz="0" w:space="0" w:color="auto"/>
          </w:divBdr>
        </w:div>
        <w:div w:id="779028321">
          <w:marLeft w:val="0"/>
          <w:marRight w:val="0"/>
          <w:marTop w:val="0"/>
          <w:marBottom w:val="0"/>
          <w:divBdr>
            <w:top w:val="none" w:sz="0" w:space="0" w:color="auto"/>
            <w:left w:val="none" w:sz="0" w:space="0" w:color="auto"/>
            <w:bottom w:val="none" w:sz="0" w:space="0" w:color="auto"/>
            <w:right w:val="none" w:sz="0" w:space="0" w:color="auto"/>
          </w:divBdr>
        </w:div>
        <w:div w:id="581069640">
          <w:marLeft w:val="0"/>
          <w:marRight w:val="0"/>
          <w:marTop w:val="0"/>
          <w:marBottom w:val="0"/>
          <w:divBdr>
            <w:top w:val="none" w:sz="0" w:space="0" w:color="auto"/>
            <w:left w:val="none" w:sz="0" w:space="0" w:color="auto"/>
            <w:bottom w:val="none" w:sz="0" w:space="0" w:color="auto"/>
            <w:right w:val="none" w:sz="0" w:space="0" w:color="auto"/>
          </w:divBdr>
        </w:div>
        <w:div w:id="1598637345">
          <w:marLeft w:val="0"/>
          <w:marRight w:val="0"/>
          <w:marTop w:val="0"/>
          <w:marBottom w:val="0"/>
          <w:divBdr>
            <w:top w:val="none" w:sz="0" w:space="0" w:color="auto"/>
            <w:left w:val="none" w:sz="0" w:space="0" w:color="auto"/>
            <w:bottom w:val="none" w:sz="0" w:space="0" w:color="auto"/>
            <w:right w:val="none" w:sz="0" w:space="0" w:color="auto"/>
          </w:divBdr>
        </w:div>
        <w:div w:id="702822508">
          <w:marLeft w:val="0"/>
          <w:marRight w:val="0"/>
          <w:marTop w:val="0"/>
          <w:marBottom w:val="0"/>
          <w:divBdr>
            <w:top w:val="none" w:sz="0" w:space="0" w:color="auto"/>
            <w:left w:val="none" w:sz="0" w:space="0" w:color="auto"/>
            <w:bottom w:val="none" w:sz="0" w:space="0" w:color="auto"/>
            <w:right w:val="none" w:sz="0" w:space="0" w:color="auto"/>
          </w:divBdr>
        </w:div>
        <w:div w:id="709501696">
          <w:marLeft w:val="0"/>
          <w:marRight w:val="0"/>
          <w:marTop w:val="0"/>
          <w:marBottom w:val="0"/>
          <w:divBdr>
            <w:top w:val="none" w:sz="0" w:space="0" w:color="auto"/>
            <w:left w:val="none" w:sz="0" w:space="0" w:color="auto"/>
            <w:bottom w:val="none" w:sz="0" w:space="0" w:color="auto"/>
            <w:right w:val="none" w:sz="0" w:space="0" w:color="auto"/>
          </w:divBdr>
        </w:div>
        <w:div w:id="1090808056">
          <w:marLeft w:val="0"/>
          <w:marRight w:val="0"/>
          <w:marTop w:val="0"/>
          <w:marBottom w:val="0"/>
          <w:divBdr>
            <w:top w:val="none" w:sz="0" w:space="0" w:color="auto"/>
            <w:left w:val="none" w:sz="0" w:space="0" w:color="auto"/>
            <w:bottom w:val="none" w:sz="0" w:space="0" w:color="auto"/>
            <w:right w:val="none" w:sz="0" w:space="0" w:color="auto"/>
          </w:divBdr>
        </w:div>
        <w:div w:id="219026922">
          <w:marLeft w:val="0"/>
          <w:marRight w:val="0"/>
          <w:marTop w:val="0"/>
          <w:marBottom w:val="0"/>
          <w:divBdr>
            <w:top w:val="none" w:sz="0" w:space="0" w:color="auto"/>
            <w:left w:val="none" w:sz="0" w:space="0" w:color="auto"/>
            <w:bottom w:val="none" w:sz="0" w:space="0" w:color="auto"/>
            <w:right w:val="none" w:sz="0" w:space="0" w:color="auto"/>
          </w:divBdr>
        </w:div>
        <w:div w:id="1036155012">
          <w:marLeft w:val="0"/>
          <w:marRight w:val="0"/>
          <w:marTop w:val="0"/>
          <w:marBottom w:val="0"/>
          <w:divBdr>
            <w:top w:val="none" w:sz="0" w:space="0" w:color="auto"/>
            <w:left w:val="none" w:sz="0" w:space="0" w:color="auto"/>
            <w:bottom w:val="none" w:sz="0" w:space="0" w:color="auto"/>
            <w:right w:val="none" w:sz="0" w:space="0" w:color="auto"/>
          </w:divBdr>
        </w:div>
        <w:div w:id="355274624">
          <w:marLeft w:val="0"/>
          <w:marRight w:val="0"/>
          <w:marTop w:val="0"/>
          <w:marBottom w:val="0"/>
          <w:divBdr>
            <w:top w:val="none" w:sz="0" w:space="0" w:color="auto"/>
            <w:left w:val="none" w:sz="0" w:space="0" w:color="auto"/>
            <w:bottom w:val="none" w:sz="0" w:space="0" w:color="auto"/>
            <w:right w:val="none" w:sz="0" w:space="0" w:color="auto"/>
          </w:divBdr>
        </w:div>
        <w:div w:id="1092974204">
          <w:marLeft w:val="0"/>
          <w:marRight w:val="0"/>
          <w:marTop w:val="0"/>
          <w:marBottom w:val="0"/>
          <w:divBdr>
            <w:top w:val="none" w:sz="0" w:space="0" w:color="auto"/>
            <w:left w:val="none" w:sz="0" w:space="0" w:color="auto"/>
            <w:bottom w:val="none" w:sz="0" w:space="0" w:color="auto"/>
            <w:right w:val="none" w:sz="0" w:space="0" w:color="auto"/>
          </w:divBdr>
        </w:div>
        <w:div w:id="175924363">
          <w:marLeft w:val="0"/>
          <w:marRight w:val="0"/>
          <w:marTop w:val="0"/>
          <w:marBottom w:val="0"/>
          <w:divBdr>
            <w:top w:val="none" w:sz="0" w:space="0" w:color="auto"/>
            <w:left w:val="none" w:sz="0" w:space="0" w:color="auto"/>
            <w:bottom w:val="none" w:sz="0" w:space="0" w:color="auto"/>
            <w:right w:val="none" w:sz="0" w:space="0" w:color="auto"/>
          </w:divBdr>
        </w:div>
        <w:div w:id="1060250590">
          <w:marLeft w:val="0"/>
          <w:marRight w:val="0"/>
          <w:marTop w:val="0"/>
          <w:marBottom w:val="0"/>
          <w:divBdr>
            <w:top w:val="none" w:sz="0" w:space="0" w:color="auto"/>
            <w:left w:val="none" w:sz="0" w:space="0" w:color="auto"/>
            <w:bottom w:val="none" w:sz="0" w:space="0" w:color="auto"/>
            <w:right w:val="none" w:sz="0" w:space="0" w:color="auto"/>
          </w:divBdr>
        </w:div>
        <w:div w:id="437220140">
          <w:marLeft w:val="0"/>
          <w:marRight w:val="0"/>
          <w:marTop w:val="0"/>
          <w:marBottom w:val="0"/>
          <w:divBdr>
            <w:top w:val="none" w:sz="0" w:space="0" w:color="auto"/>
            <w:left w:val="none" w:sz="0" w:space="0" w:color="auto"/>
            <w:bottom w:val="none" w:sz="0" w:space="0" w:color="auto"/>
            <w:right w:val="none" w:sz="0" w:space="0" w:color="auto"/>
          </w:divBdr>
        </w:div>
        <w:div w:id="393508681">
          <w:marLeft w:val="0"/>
          <w:marRight w:val="0"/>
          <w:marTop w:val="0"/>
          <w:marBottom w:val="0"/>
          <w:divBdr>
            <w:top w:val="none" w:sz="0" w:space="0" w:color="auto"/>
            <w:left w:val="none" w:sz="0" w:space="0" w:color="auto"/>
            <w:bottom w:val="none" w:sz="0" w:space="0" w:color="auto"/>
            <w:right w:val="none" w:sz="0" w:space="0" w:color="auto"/>
          </w:divBdr>
        </w:div>
        <w:div w:id="1662386392">
          <w:marLeft w:val="0"/>
          <w:marRight w:val="0"/>
          <w:marTop w:val="0"/>
          <w:marBottom w:val="0"/>
          <w:divBdr>
            <w:top w:val="none" w:sz="0" w:space="0" w:color="auto"/>
            <w:left w:val="none" w:sz="0" w:space="0" w:color="auto"/>
            <w:bottom w:val="none" w:sz="0" w:space="0" w:color="auto"/>
            <w:right w:val="none" w:sz="0" w:space="0" w:color="auto"/>
          </w:divBdr>
        </w:div>
        <w:div w:id="1656715932">
          <w:marLeft w:val="0"/>
          <w:marRight w:val="0"/>
          <w:marTop w:val="0"/>
          <w:marBottom w:val="0"/>
          <w:divBdr>
            <w:top w:val="none" w:sz="0" w:space="0" w:color="auto"/>
            <w:left w:val="none" w:sz="0" w:space="0" w:color="auto"/>
            <w:bottom w:val="none" w:sz="0" w:space="0" w:color="auto"/>
            <w:right w:val="none" w:sz="0" w:space="0" w:color="auto"/>
          </w:divBdr>
        </w:div>
        <w:div w:id="1511876043">
          <w:marLeft w:val="0"/>
          <w:marRight w:val="0"/>
          <w:marTop w:val="0"/>
          <w:marBottom w:val="0"/>
          <w:divBdr>
            <w:top w:val="none" w:sz="0" w:space="0" w:color="auto"/>
            <w:left w:val="none" w:sz="0" w:space="0" w:color="auto"/>
            <w:bottom w:val="none" w:sz="0" w:space="0" w:color="auto"/>
            <w:right w:val="none" w:sz="0" w:space="0" w:color="auto"/>
          </w:divBdr>
        </w:div>
        <w:div w:id="1172449437">
          <w:marLeft w:val="0"/>
          <w:marRight w:val="0"/>
          <w:marTop w:val="0"/>
          <w:marBottom w:val="0"/>
          <w:divBdr>
            <w:top w:val="none" w:sz="0" w:space="0" w:color="auto"/>
            <w:left w:val="none" w:sz="0" w:space="0" w:color="auto"/>
            <w:bottom w:val="none" w:sz="0" w:space="0" w:color="auto"/>
            <w:right w:val="none" w:sz="0" w:space="0" w:color="auto"/>
          </w:divBdr>
        </w:div>
        <w:div w:id="659894275">
          <w:marLeft w:val="0"/>
          <w:marRight w:val="0"/>
          <w:marTop w:val="0"/>
          <w:marBottom w:val="0"/>
          <w:divBdr>
            <w:top w:val="none" w:sz="0" w:space="0" w:color="auto"/>
            <w:left w:val="none" w:sz="0" w:space="0" w:color="auto"/>
            <w:bottom w:val="none" w:sz="0" w:space="0" w:color="auto"/>
            <w:right w:val="none" w:sz="0" w:space="0" w:color="auto"/>
          </w:divBdr>
        </w:div>
        <w:div w:id="1978685217">
          <w:marLeft w:val="0"/>
          <w:marRight w:val="0"/>
          <w:marTop w:val="0"/>
          <w:marBottom w:val="0"/>
          <w:divBdr>
            <w:top w:val="none" w:sz="0" w:space="0" w:color="auto"/>
            <w:left w:val="none" w:sz="0" w:space="0" w:color="auto"/>
            <w:bottom w:val="none" w:sz="0" w:space="0" w:color="auto"/>
            <w:right w:val="none" w:sz="0" w:space="0" w:color="auto"/>
          </w:divBdr>
        </w:div>
        <w:div w:id="847789359">
          <w:marLeft w:val="0"/>
          <w:marRight w:val="0"/>
          <w:marTop w:val="0"/>
          <w:marBottom w:val="0"/>
          <w:divBdr>
            <w:top w:val="none" w:sz="0" w:space="0" w:color="auto"/>
            <w:left w:val="none" w:sz="0" w:space="0" w:color="auto"/>
            <w:bottom w:val="none" w:sz="0" w:space="0" w:color="auto"/>
            <w:right w:val="none" w:sz="0" w:space="0" w:color="auto"/>
          </w:divBdr>
        </w:div>
        <w:div w:id="1531382587">
          <w:marLeft w:val="0"/>
          <w:marRight w:val="0"/>
          <w:marTop w:val="0"/>
          <w:marBottom w:val="0"/>
          <w:divBdr>
            <w:top w:val="none" w:sz="0" w:space="0" w:color="auto"/>
            <w:left w:val="none" w:sz="0" w:space="0" w:color="auto"/>
            <w:bottom w:val="none" w:sz="0" w:space="0" w:color="auto"/>
            <w:right w:val="none" w:sz="0" w:space="0" w:color="auto"/>
          </w:divBdr>
        </w:div>
        <w:div w:id="1762096860">
          <w:marLeft w:val="0"/>
          <w:marRight w:val="0"/>
          <w:marTop w:val="0"/>
          <w:marBottom w:val="0"/>
          <w:divBdr>
            <w:top w:val="none" w:sz="0" w:space="0" w:color="auto"/>
            <w:left w:val="none" w:sz="0" w:space="0" w:color="auto"/>
            <w:bottom w:val="none" w:sz="0" w:space="0" w:color="auto"/>
            <w:right w:val="none" w:sz="0" w:space="0" w:color="auto"/>
          </w:divBdr>
        </w:div>
        <w:div w:id="224805158">
          <w:marLeft w:val="0"/>
          <w:marRight w:val="0"/>
          <w:marTop w:val="0"/>
          <w:marBottom w:val="0"/>
          <w:divBdr>
            <w:top w:val="none" w:sz="0" w:space="0" w:color="auto"/>
            <w:left w:val="none" w:sz="0" w:space="0" w:color="auto"/>
            <w:bottom w:val="none" w:sz="0" w:space="0" w:color="auto"/>
            <w:right w:val="none" w:sz="0" w:space="0" w:color="auto"/>
          </w:divBdr>
        </w:div>
        <w:div w:id="1726758857">
          <w:marLeft w:val="0"/>
          <w:marRight w:val="0"/>
          <w:marTop w:val="0"/>
          <w:marBottom w:val="0"/>
          <w:divBdr>
            <w:top w:val="none" w:sz="0" w:space="0" w:color="auto"/>
            <w:left w:val="none" w:sz="0" w:space="0" w:color="auto"/>
            <w:bottom w:val="none" w:sz="0" w:space="0" w:color="auto"/>
            <w:right w:val="none" w:sz="0" w:space="0" w:color="auto"/>
          </w:divBdr>
        </w:div>
        <w:div w:id="742483496">
          <w:marLeft w:val="0"/>
          <w:marRight w:val="0"/>
          <w:marTop w:val="0"/>
          <w:marBottom w:val="0"/>
          <w:divBdr>
            <w:top w:val="none" w:sz="0" w:space="0" w:color="auto"/>
            <w:left w:val="none" w:sz="0" w:space="0" w:color="auto"/>
            <w:bottom w:val="none" w:sz="0" w:space="0" w:color="auto"/>
            <w:right w:val="none" w:sz="0" w:space="0" w:color="auto"/>
          </w:divBdr>
        </w:div>
        <w:div w:id="1151217228">
          <w:marLeft w:val="0"/>
          <w:marRight w:val="0"/>
          <w:marTop w:val="0"/>
          <w:marBottom w:val="0"/>
          <w:divBdr>
            <w:top w:val="none" w:sz="0" w:space="0" w:color="auto"/>
            <w:left w:val="none" w:sz="0" w:space="0" w:color="auto"/>
            <w:bottom w:val="none" w:sz="0" w:space="0" w:color="auto"/>
            <w:right w:val="none" w:sz="0" w:space="0" w:color="auto"/>
          </w:divBdr>
        </w:div>
        <w:div w:id="672413082">
          <w:marLeft w:val="0"/>
          <w:marRight w:val="0"/>
          <w:marTop w:val="0"/>
          <w:marBottom w:val="0"/>
          <w:divBdr>
            <w:top w:val="none" w:sz="0" w:space="0" w:color="auto"/>
            <w:left w:val="none" w:sz="0" w:space="0" w:color="auto"/>
            <w:bottom w:val="none" w:sz="0" w:space="0" w:color="auto"/>
            <w:right w:val="none" w:sz="0" w:space="0" w:color="auto"/>
          </w:divBdr>
        </w:div>
        <w:div w:id="1590045754">
          <w:marLeft w:val="0"/>
          <w:marRight w:val="0"/>
          <w:marTop w:val="0"/>
          <w:marBottom w:val="0"/>
          <w:divBdr>
            <w:top w:val="none" w:sz="0" w:space="0" w:color="auto"/>
            <w:left w:val="none" w:sz="0" w:space="0" w:color="auto"/>
            <w:bottom w:val="none" w:sz="0" w:space="0" w:color="auto"/>
            <w:right w:val="none" w:sz="0" w:space="0" w:color="auto"/>
          </w:divBdr>
        </w:div>
        <w:div w:id="1084953215">
          <w:marLeft w:val="0"/>
          <w:marRight w:val="0"/>
          <w:marTop w:val="0"/>
          <w:marBottom w:val="0"/>
          <w:divBdr>
            <w:top w:val="none" w:sz="0" w:space="0" w:color="auto"/>
            <w:left w:val="none" w:sz="0" w:space="0" w:color="auto"/>
            <w:bottom w:val="none" w:sz="0" w:space="0" w:color="auto"/>
            <w:right w:val="none" w:sz="0" w:space="0" w:color="auto"/>
          </w:divBdr>
        </w:div>
        <w:div w:id="524901083">
          <w:marLeft w:val="0"/>
          <w:marRight w:val="0"/>
          <w:marTop w:val="0"/>
          <w:marBottom w:val="0"/>
          <w:divBdr>
            <w:top w:val="none" w:sz="0" w:space="0" w:color="auto"/>
            <w:left w:val="none" w:sz="0" w:space="0" w:color="auto"/>
            <w:bottom w:val="none" w:sz="0" w:space="0" w:color="auto"/>
            <w:right w:val="none" w:sz="0" w:space="0" w:color="auto"/>
          </w:divBdr>
        </w:div>
        <w:div w:id="836849504">
          <w:marLeft w:val="0"/>
          <w:marRight w:val="0"/>
          <w:marTop w:val="0"/>
          <w:marBottom w:val="0"/>
          <w:divBdr>
            <w:top w:val="none" w:sz="0" w:space="0" w:color="auto"/>
            <w:left w:val="none" w:sz="0" w:space="0" w:color="auto"/>
            <w:bottom w:val="none" w:sz="0" w:space="0" w:color="auto"/>
            <w:right w:val="none" w:sz="0" w:space="0" w:color="auto"/>
          </w:divBdr>
        </w:div>
        <w:div w:id="1150291878">
          <w:marLeft w:val="0"/>
          <w:marRight w:val="0"/>
          <w:marTop w:val="0"/>
          <w:marBottom w:val="0"/>
          <w:divBdr>
            <w:top w:val="none" w:sz="0" w:space="0" w:color="auto"/>
            <w:left w:val="none" w:sz="0" w:space="0" w:color="auto"/>
            <w:bottom w:val="none" w:sz="0" w:space="0" w:color="auto"/>
            <w:right w:val="none" w:sz="0" w:space="0" w:color="auto"/>
          </w:divBdr>
        </w:div>
        <w:div w:id="1315404542">
          <w:marLeft w:val="0"/>
          <w:marRight w:val="0"/>
          <w:marTop w:val="0"/>
          <w:marBottom w:val="0"/>
          <w:divBdr>
            <w:top w:val="none" w:sz="0" w:space="0" w:color="auto"/>
            <w:left w:val="none" w:sz="0" w:space="0" w:color="auto"/>
            <w:bottom w:val="none" w:sz="0" w:space="0" w:color="auto"/>
            <w:right w:val="none" w:sz="0" w:space="0" w:color="auto"/>
          </w:divBdr>
        </w:div>
        <w:div w:id="557590684">
          <w:marLeft w:val="0"/>
          <w:marRight w:val="0"/>
          <w:marTop w:val="0"/>
          <w:marBottom w:val="0"/>
          <w:divBdr>
            <w:top w:val="none" w:sz="0" w:space="0" w:color="auto"/>
            <w:left w:val="none" w:sz="0" w:space="0" w:color="auto"/>
            <w:bottom w:val="none" w:sz="0" w:space="0" w:color="auto"/>
            <w:right w:val="none" w:sz="0" w:space="0" w:color="auto"/>
          </w:divBdr>
        </w:div>
        <w:div w:id="1771511201">
          <w:marLeft w:val="0"/>
          <w:marRight w:val="0"/>
          <w:marTop w:val="0"/>
          <w:marBottom w:val="0"/>
          <w:divBdr>
            <w:top w:val="none" w:sz="0" w:space="0" w:color="auto"/>
            <w:left w:val="none" w:sz="0" w:space="0" w:color="auto"/>
            <w:bottom w:val="none" w:sz="0" w:space="0" w:color="auto"/>
            <w:right w:val="none" w:sz="0" w:space="0" w:color="auto"/>
          </w:divBdr>
        </w:div>
        <w:div w:id="1255747874">
          <w:marLeft w:val="0"/>
          <w:marRight w:val="0"/>
          <w:marTop w:val="0"/>
          <w:marBottom w:val="0"/>
          <w:divBdr>
            <w:top w:val="none" w:sz="0" w:space="0" w:color="auto"/>
            <w:left w:val="none" w:sz="0" w:space="0" w:color="auto"/>
            <w:bottom w:val="none" w:sz="0" w:space="0" w:color="auto"/>
            <w:right w:val="none" w:sz="0" w:space="0" w:color="auto"/>
          </w:divBdr>
        </w:div>
        <w:div w:id="90132203">
          <w:marLeft w:val="0"/>
          <w:marRight w:val="0"/>
          <w:marTop w:val="0"/>
          <w:marBottom w:val="0"/>
          <w:divBdr>
            <w:top w:val="none" w:sz="0" w:space="0" w:color="auto"/>
            <w:left w:val="none" w:sz="0" w:space="0" w:color="auto"/>
            <w:bottom w:val="none" w:sz="0" w:space="0" w:color="auto"/>
            <w:right w:val="none" w:sz="0" w:space="0" w:color="auto"/>
          </w:divBdr>
        </w:div>
        <w:div w:id="868757491">
          <w:marLeft w:val="0"/>
          <w:marRight w:val="0"/>
          <w:marTop w:val="0"/>
          <w:marBottom w:val="0"/>
          <w:divBdr>
            <w:top w:val="none" w:sz="0" w:space="0" w:color="auto"/>
            <w:left w:val="none" w:sz="0" w:space="0" w:color="auto"/>
            <w:bottom w:val="none" w:sz="0" w:space="0" w:color="auto"/>
            <w:right w:val="none" w:sz="0" w:space="0" w:color="auto"/>
          </w:divBdr>
        </w:div>
        <w:div w:id="464658499">
          <w:marLeft w:val="0"/>
          <w:marRight w:val="0"/>
          <w:marTop w:val="0"/>
          <w:marBottom w:val="0"/>
          <w:divBdr>
            <w:top w:val="none" w:sz="0" w:space="0" w:color="auto"/>
            <w:left w:val="none" w:sz="0" w:space="0" w:color="auto"/>
            <w:bottom w:val="none" w:sz="0" w:space="0" w:color="auto"/>
            <w:right w:val="none" w:sz="0" w:space="0" w:color="auto"/>
          </w:divBdr>
        </w:div>
        <w:div w:id="1003512851">
          <w:marLeft w:val="0"/>
          <w:marRight w:val="0"/>
          <w:marTop w:val="0"/>
          <w:marBottom w:val="0"/>
          <w:divBdr>
            <w:top w:val="none" w:sz="0" w:space="0" w:color="auto"/>
            <w:left w:val="none" w:sz="0" w:space="0" w:color="auto"/>
            <w:bottom w:val="none" w:sz="0" w:space="0" w:color="auto"/>
            <w:right w:val="none" w:sz="0" w:space="0" w:color="auto"/>
          </w:divBdr>
        </w:div>
        <w:div w:id="1070736876">
          <w:marLeft w:val="0"/>
          <w:marRight w:val="0"/>
          <w:marTop w:val="0"/>
          <w:marBottom w:val="0"/>
          <w:divBdr>
            <w:top w:val="none" w:sz="0" w:space="0" w:color="auto"/>
            <w:left w:val="none" w:sz="0" w:space="0" w:color="auto"/>
            <w:bottom w:val="none" w:sz="0" w:space="0" w:color="auto"/>
            <w:right w:val="none" w:sz="0" w:space="0" w:color="auto"/>
          </w:divBdr>
        </w:div>
        <w:div w:id="1690643905">
          <w:marLeft w:val="0"/>
          <w:marRight w:val="0"/>
          <w:marTop w:val="0"/>
          <w:marBottom w:val="0"/>
          <w:divBdr>
            <w:top w:val="none" w:sz="0" w:space="0" w:color="auto"/>
            <w:left w:val="none" w:sz="0" w:space="0" w:color="auto"/>
            <w:bottom w:val="none" w:sz="0" w:space="0" w:color="auto"/>
            <w:right w:val="none" w:sz="0" w:space="0" w:color="auto"/>
          </w:divBdr>
        </w:div>
        <w:div w:id="1513689387">
          <w:marLeft w:val="0"/>
          <w:marRight w:val="0"/>
          <w:marTop w:val="0"/>
          <w:marBottom w:val="0"/>
          <w:divBdr>
            <w:top w:val="none" w:sz="0" w:space="0" w:color="auto"/>
            <w:left w:val="none" w:sz="0" w:space="0" w:color="auto"/>
            <w:bottom w:val="none" w:sz="0" w:space="0" w:color="auto"/>
            <w:right w:val="none" w:sz="0" w:space="0" w:color="auto"/>
          </w:divBdr>
        </w:div>
        <w:div w:id="738328956">
          <w:marLeft w:val="0"/>
          <w:marRight w:val="0"/>
          <w:marTop w:val="0"/>
          <w:marBottom w:val="0"/>
          <w:divBdr>
            <w:top w:val="none" w:sz="0" w:space="0" w:color="auto"/>
            <w:left w:val="none" w:sz="0" w:space="0" w:color="auto"/>
            <w:bottom w:val="none" w:sz="0" w:space="0" w:color="auto"/>
            <w:right w:val="none" w:sz="0" w:space="0" w:color="auto"/>
          </w:divBdr>
        </w:div>
        <w:div w:id="176582608">
          <w:marLeft w:val="0"/>
          <w:marRight w:val="0"/>
          <w:marTop w:val="0"/>
          <w:marBottom w:val="0"/>
          <w:divBdr>
            <w:top w:val="none" w:sz="0" w:space="0" w:color="auto"/>
            <w:left w:val="none" w:sz="0" w:space="0" w:color="auto"/>
            <w:bottom w:val="none" w:sz="0" w:space="0" w:color="auto"/>
            <w:right w:val="none" w:sz="0" w:space="0" w:color="auto"/>
          </w:divBdr>
        </w:div>
        <w:div w:id="793522189">
          <w:marLeft w:val="0"/>
          <w:marRight w:val="0"/>
          <w:marTop w:val="0"/>
          <w:marBottom w:val="0"/>
          <w:divBdr>
            <w:top w:val="none" w:sz="0" w:space="0" w:color="auto"/>
            <w:left w:val="none" w:sz="0" w:space="0" w:color="auto"/>
            <w:bottom w:val="none" w:sz="0" w:space="0" w:color="auto"/>
            <w:right w:val="none" w:sz="0" w:space="0" w:color="auto"/>
          </w:divBdr>
        </w:div>
        <w:div w:id="80565031">
          <w:marLeft w:val="0"/>
          <w:marRight w:val="0"/>
          <w:marTop w:val="0"/>
          <w:marBottom w:val="0"/>
          <w:divBdr>
            <w:top w:val="none" w:sz="0" w:space="0" w:color="auto"/>
            <w:left w:val="none" w:sz="0" w:space="0" w:color="auto"/>
            <w:bottom w:val="none" w:sz="0" w:space="0" w:color="auto"/>
            <w:right w:val="none" w:sz="0" w:space="0" w:color="auto"/>
          </w:divBdr>
        </w:div>
        <w:div w:id="374932102">
          <w:marLeft w:val="0"/>
          <w:marRight w:val="0"/>
          <w:marTop w:val="0"/>
          <w:marBottom w:val="0"/>
          <w:divBdr>
            <w:top w:val="none" w:sz="0" w:space="0" w:color="auto"/>
            <w:left w:val="none" w:sz="0" w:space="0" w:color="auto"/>
            <w:bottom w:val="none" w:sz="0" w:space="0" w:color="auto"/>
            <w:right w:val="none" w:sz="0" w:space="0" w:color="auto"/>
          </w:divBdr>
        </w:div>
        <w:div w:id="1669597835">
          <w:marLeft w:val="0"/>
          <w:marRight w:val="0"/>
          <w:marTop w:val="0"/>
          <w:marBottom w:val="0"/>
          <w:divBdr>
            <w:top w:val="none" w:sz="0" w:space="0" w:color="auto"/>
            <w:left w:val="none" w:sz="0" w:space="0" w:color="auto"/>
            <w:bottom w:val="none" w:sz="0" w:space="0" w:color="auto"/>
            <w:right w:val="none" w:sz="0" w:space="0" w:color="auto"/>
          </w:divBdr>
        </w:div>
        <w:div w:id="205988701">
          <w:marLeft w:val="0"/>
          <w:marRight w:val="0"/>
          <w:marTop w:val="0"/>
          <w:marBottom w:val="0"/>
          <w:divBdr>
            <w:top w:val="none" w:sz="0" w:space="0" w:color="auto"/>
            <w:left w:val="none" w:sz="0" w:space="0" w:color="auto"/>
            <w:bottom w:val="none" w:sz="0" w:space="0" w:color="auto"/>
            <w:right w:val="none" w:sz="0" w:space="0" w:color="auto"/>
          </w:divBdr>
        </w:div>
        <w:div w:id="684478649">
          <w:marLeft w:val="0"/>
          <w:marRight w:val="0"/>
          <w:marTop w:val="0"/>
          <w:marBottom w:val="0"/>
          <w:divBdr>
            <w:top w:val="none" w:sz="0" w:space="0" w:color="auto"/>
            <w:left w:val="none" w:sz="0" w:space="0" w:color="auto"/>
            <w:bottom w:val="none" w:sz="0" w:space="0" w:color="auto"/>
            <w:right w:val="none" w:sz="0" w:space="0" w:color="auto"/>
          </w:divBdr>
        </w:div>
        <w:div w:id="2005545992">
          <w:marLeft w:val="0"/>
          <w:marRight w:val="0"/>
          <w:marTop w:val="0"/>
          <w:marBottom w:val="0"/>
          <w:divBdr>
            <w:top w:val="none" w:sz="0" w:space="0" w:color="auto"/>
            <w:left w:val="none" w:sz="0" w:space="0" w:color="auto"/>
            <w:bottom w:val="none" w:sz="0" w:space="0" w:color="auto"/>
            <w:right w:val="none" w:sz="0" w:space="0" w:color="auto"/>
          </w:divBdr>
        </w:div>
        <w:div w:id="965047617">
          <w:marLeft w:val="0"/>
          <w:marRight w:val="0"/>
          <w:marTop w:val="0"/>
          <w:marBottom w:val="0"/>
          <w:divBdr>
            <w:top w:val="none" w:sz="0" w:space="0" w:color="auto"/>
            <w:left w:val="none" w:sz="0" w:space="0" w:color="auto"/>
            <w:bottom w:val="none" w:sz="0" w:space="0" w:color="auto"/>
            <w:right w:val="none" w:sz="0" w:space="0" w:color="auto"/>
          </w:divBdr>
        </w:div>
        <w:div w:id="1901014352">
          <w:marLeft w:val="0"/>
          <w:marRight w:val="0"/>
          <w:marTop w:val="0"/>
          <w:marBottom w:val="0"/>
          <w:divBdr>
            <w:top w:val="none" w:sz="0" w:space="0" w:color="auto"/>
            <w:left w:val="none" w:sz="0" w:space="0" w:color="auto"/>
            <w:bottom w:val="none" w:sz="0" w:space="0" w:color="auto"/>
            <w:right w:val="none" w:sz="0" w:space="0" w:color="auto"/>
          </w:divBdr>
        </w:div>
        <w:div w:id="1780950925">
          <w:marLeft w:val="0"/>
          <w:marRight w:val="0"/>
          <w:marTop w:val="0"/>
          <w:marBottom w:val="0"/>
          <w:divBdr>
            <w:top w:val="none" w:sz="0" w:space="0" w:color="auto"/>
            <w:left w:val="none" w:sz="0" w:space="0" w:color="auto"/>
            <w:bottom w:val="none" w:sz="0" w:space="0" w:color="auto"/>
            <w:right w:val="none" w:sz="0" w:space="0" w:color="auto"/>
          </w:divBdr>
        </w:div>
        <w:div w:id="1618096357">
          <w:marLeft w:val="0"/>
          <w:marRight w:val="0"/>
          <w:marTop w:val="0"/>
          <w:marBottom w:val="0"/>
          <w:divBdr>
            <w:top w:val="none" w:sz="0" w:space="0" w:color="auto"/>
            <w:left w:val="none" w:sz="0" w:space="0" w:color="auto"/>
            <w:bottom w:val="none" w:sz="0" w:space="0" w:color="auto"/>
            <w:right w:val="none" w:sz="0" w:space="0" w:color="auto"/>
          </w:divBdr>
        </w:div>
        <w:div w:id="1350373088">
          <w:marLeft w:val="0"/>
          <w:marRight w:val="0"/>
          <w:marTop w:val="0"/>
          <w:marBottom w:val="0"/>
          <w:divBdr>
            <w:top w:val="none" w:sz="0" w:space="0" w:color="auto"/>
            <w:left w:val="none" w:sz="0" w:space="0" w:color="auto"/>
            <w:bottom w:val="none" w:sz="0" w:space="0" w:color="auto"/>
            <w:right w:val="none" w:sz="0" w:space="0" w:color="auto"/>
          </w:divBdr>
        </w:div>
        <w:div w:id="834151624">
          <w:marLeft w:val="0"/>
          <w:marRight w:val="0"/>
          <w:marTop w:val="0"/>
          <w:marBottom w:val="0"/>
          <w:divBdr>
            <w:top w:val="none" w:sz="0" w:space="0" w:color="auto"/>
            <w:left w:val="none" w:sz="0" w:space="0" w:color="auto"/>
            <w:bottom w:val="none" w:sz="0" w:space="0" w:color="auto"/>
            <w:right w:val="none" w:sz="0" w:space="0" w:color="auto"/>
          </w:divBdr>
        </w:div>
        <w:div w:id="544101001">
          <w:marLeft w:val="0"/>
          <w:marRight w:val="0"/>
          <w:marTop w:val="0"/>
          <w:marBottom w:val="0"/>
          <w:divBdr>
            <w:top w:val="none" w:sz="0" w:space="0" w:color="auto"/>
            <w:left w:val="none" w:sz="0" w:space="0" w:color="auto"/>
            <w:bottom w:val="none" w:sz="0" w:space="0" w:color="auto"/>
            <w:right w:val="none" w:sz="0" w:space="0" w:color="auto"/>
          </w:divBdr>
        </w:div>
        <w:div w:id="1602910994">
          <w:marLeft w:val="0"/>
          <w:marRight w:val="0"/>
          <w:marTop w:val="0"/>
          <w:marBottom w:val="0"/>
          <w:divBdr>
            <w:top w:val="none" w:sz="0" w:space="0" w:color="auto"/>
            <w:left w:val="none" w:sz="0" w:space="0" w:color="auto"/>
            <w:bottom w:val="none" w:sz="0" w:space="0" w:color="auto"/>
            <w:right w:val="none" w:sz="0" w:space="0" w:color="auto"/>
          </w:divBdr>
        </w:div>
        <w:div w:id="192117292">
          <w:marLeft w:val="0"/>
          <w:marRight w:val="0"/>
          <w:marTop w:val="0"/>
          <w:marBottom w:val="0"/>
          <w:divBdr>
            <w:top w:val="none" w:sz="0" w:space="0" w:color="auto"/>
            <w:left w:val="none" w:sz="0" w:space="0" w:color="auto"/>
            <w:bottom w:val="none" w:sz="0" w:space="0" w:color="auto"/>
            <w:right w:val="none" w:sz="0" w:space="0" w:color="auto"/>
          </w:divBdr>
        </w:div>
        <w:div w:id="433135467">
          <w:marLeft w:val="0"/>
          <w:marRight w:val="0"/>
          <w:marTop w:val="0"/>
          <w:marBottom w:val="0"/>
          <w:divBdr>
            <w:top w:val="none" w:sz="0" w:space="0" w:color="auto"/>
            <w:left w:val="none" w:sz="0" w:space="0" w:color="auto"/>
            <w:bottom w:val="none" w:sz="0" w:space="0" w:color="auto"/>
            <w:right w:val="none" w:sz="0" w:space="0" w:color="auto"/>
          </w:divBdr>
        </w:div>
        <w:div w:id="1320116078">
          <w:marLeft w:val="0"/>
          <w:marRight w:val="0"/>
          <w:marTop w:val="0"/>
          <w:marBottom w:val="0"/>
          <w:divBdr>
            <w:top w:val="none" w:sz="0" w:space="0" w:color="auto"/>
            <w:left w:val="none" w:sz="0" w:space="0" w:color="auto"/>
            <w:bottom w:val="none" w:sz="0" w:space="0" w:color="auto"/>
            <w:right w:val="none" w:sz="0" w:space="0" w:color="auto"/>
          </w:divBdr>
        </w:div>
        <w:div w:id="541327842">
          <w:marLeft w:val="0"/>
          <w:marRight w:val="0"/>
          <w:marTop w:val="0"/>
          <w:marBottom w:val="0"/>
          <w:divBdr>
            <w:top w:val="none" w:sz="0" w:space="0" w:color="auto"/>
            <w:left w:val="none" w:sz="0" w:space="0" w:color="auto"/>
            <w:bottom w:val="none" w:sz="0" w:space="0" w:color="auto"/>
            <w:right w:val="none" w:sz="0" w:space="0" w:color="auto"/>
          </w:divBdr>
        </w:div>
        <w:div w:id="913666681">
          <w:marLeft w:val="0"/>
          <w:marRight w:val="0"/>
          <w:marTop w:val="0"/>
          <w:marBottom w:val="0"/>
          <w:divBdr>
            <w:top w:val="none" w:sz="0" w:space="0" w:color="auto"/>
            <w:left w:val="none" w:sz="0" w:space="0" w:color="auto"/>
            <w:bottom w:val="none" w:sz="0" w:space="0" w:color="auto"/>
            <w:right w:val="none" w:sz="0" w:space="0" w:color="auto"/>
          </w:divBdr>
        </w:div>
        <w:div w:id="1145397128">
          <w:marLeft w:val="0"/>
          <w:marRight w:val="0"/>
          <w:marTop w:val="0"/>
          <w:marBottom w:val="0"/>
          <w:divBdr>
            <w:top w:val="none" w:sz="0" w:space="0" w:color="auto"/>
            <w:left w:val="none" w:sz="0" w:space="0" w:color="auto"/>
            <w:bottom w:val="none" w:sz="0" w:space="0" w:color="auto"/>
            <w:right w:val="none" w:sz="0" w:space="0" w:color="auto"/>
          </w:divBdr>
        </w:div>
        <w:div w:id="376467731">
          <w:marLeft w:val="0"/>
          <w:marRight w:val="0"/>
          <w:marTop w:val="0"/>
          <w:marBottom w:val="0"/>
          <w:divBdr>
            <w:top w:val="none" w:sz="0" w:space="0" w:color="auto"/>
            <w:left w:val="none" w:sz="0" w:space="0" w:color="auto"/>
            <w:bottom w:val="none" w:sz="0" w:space="0" w:color="auto"/>
            <w:right w:val="none" w:sz="0" w:space="0" w:color="auto"/>
          </w:divBdr>
        </w:div>
        <w:div w:id="27222496">
          <w:marLeft w:val="0"/>
          <w:marRight w:val="0"/>
          <w:marTop w:val="0"/>
          <w:marBottom w:val="0"/>
          <w:divBdr>
            <w:top w:val="none" w:sz="0" w:space="0" w:color="auto"/>
            <w:left w:val="none" w:sz="0" w:space="0" w:color="auto"/>
            <w:bottom w:val="none" w:sz="0" w:space="0" w:color="auto"/>
            <w:right w:val="none" w:sz="0" w:space="0" w:color="auto"/>
          </w:divBdr>
        </w:div>
        <w:div w:id="1993947846">
          <w:marLeft w:val="0"/>
          <w:marRight w:val="0"/>
          <w:marTop w:val="0"/>
          <w:marBottom w:val="0"/>
          <w:divBdr>
            <w:top w:val="none" w:sz="0" w:space="0" w:color="auto"/>
            <w:left w:val="none" w:sz="0" w:space="0" w:color="auto"/>
            <w:bottom w:val="none" w:sz="0" w:space="0" w:color="auto"/>
            <w:right w:val="none" w:sz="0" w:space="0" w:color="auto"/>
          </w:divBdr>
        </w:div>
        <w:div w:id="1507748287">
          <w:marLeft w:val="0"/>
          <w:marRight w:val="0"/>
          <w:marTop w:val="0"/>
          <w:marBottom w:val="0"/>
          <w:divBdr>
            <w:top w:val="none" w:sz="0" w:space="0" w:color="auto"/>
            <w:left w:val="none" w:sz="0" w:space="0" w:color="auto"/>
            <w:bottom w:val="none" w:sz="0" w:space="0" w:color="auto"/>
            <w:right w:val="none" w:sz="0" w:space="0" w:color="auto"/>
          </w:divBdr>
        </w:div>
        <w:div w:id="1713923995">
          <w:marLeft w:val="0"/>
          <w:marRight w:val="0"/>
          <w:marTop w:val="0"/>
          <w:marBottom w:val="0"/>
          <w:divBdr>
            <w:top w:val="none" w:sz="0" w:space="0" w:color="auto"/>
            <w:left w:val="none" w:sz="0" w:space="0" w:color="auto"/>
            <w:bottom w:val="none" w:sz="0" w:space="0" w:color="auto"/>
            <w:right w:val="none" w:sz="0" w:space="0" w:color="auto"/>
          </w:divBdr>
        </w:div>
        <w:div w:id="1414661793">
          <w:marLeft w:val="0"/>
          <w:marRight w:val="0"/>
          <w:marTop w:val="0"/>
          <w:marBottom w:val="0"/>
          <w:divBdr>
            <w:top w:val="none" w:sz="0" w:space="0" w:color="auto"/>
            <w:left w:val="none" w:sz="0" w:space="0" w:color="auto"/>
            <w:bottom w:val="none" w:sz="0" w:space="0" w:color="auto"/>
            <w:right w:val="none" w:sz="0" w:space="0" w:color="auto"/>
          </w:divBdr>
        </w:div>
        <w:div w:id="1568883348">
          <w:marLeft w:val="0"/>
          <w:marRight w:val="0"/>
          <w:marTop w:val="0"/>
          <w:marBottom w:val="0"/>
          <w:divBdr>
            <w:top w:val="none" w:sz="0" w:space="0" w:color="auto"/>
            <w:left w:val="none" w:sz="0" w:space="0" w:color="auto"/>
            <w:bottom w:val="none" w:sz="0" w:space="0" w:color="auto"/>
            <w:right w:val="none" w:sz="0" w:space="0" w:color="auto"/>
          </w:divBdr>
        </w:div>
        <w:div w:id="1256597577">
          <w:marLeft w:val="0"/>
          <w:marRight w:val="0"/>
          <w:marTop w:val="0"/>
          <w:marBottom w:val="0"/>
          <w:divBdr>
            <w:top w:val="none" w:sz="0" w:space="0" w:color="auto"/>
            <w:left w:val="none" w:sz="0" w:space="0" w:color="auto"/>
            <w:bottom w:val="none" w:sz="0" w:space="0" w:color="auto"/>
            <w:right w:val="none" w:sz="0" w:space="0" w:color="auto"/>
          </w:divBdr>
        </w:div>
        <w:div w:id="298413268">
          <w:marLeft w:val="0"/>
          <w:marRight w:val="0"/>
          <w:marTop w:val="0"/>
          <w:marBottom w:val="0"/>
          <w:divBdr>
            <w:top w:val="none" w:sz="0" w:space="0" w:color="auto"/>
            <w:left w:val="none" w:sz="0" w:space="0" w:color="auto"/>
            <w:bottom w:val="none" w:sz="0" w:space="0" w:color="auto"/>
            <w:right w:val="none" w:sz="0" w:space="0" w:color="auto"/>
          </w:divBdr>
        </w:div>
        <w:div w:id="878661578">
          <w:marLeft w:val="0"/>
          <w:marRight w:val="0"/>
          <w:marTop w:val="0"/>
          <w:marBottom w:val="0"/>
          <w:divBdr>
            <w:top w:val="none" w:sz="0" w:space="0" w:color="auto"/>
            <w:left w:val="none" w:sz="0" w:space="0" w:color="auto"/>
            <w:bottom w:val="none" w:sz="0" w:space="0" w:color="auto"/>
            <w:right w:val="none" w:sz="0" w:space="0" w:color="auto"/>
          </w:divBdr>
        </w:div>
        <w:div w:id="203950143">
          <w:marLeft w:val="0"/>
          <w:marRight w:val="0"/>
          <w:marTop w:val="0"/>
          <w:marBottom w:val="0"/>
          <w:divBdr>
            <w:top w:val="none" w:sz="0" w:space="0" w:color="auto"/>
            <w:left w:val="none" w:sz="0" w:space="0" w:color="auto"/>
            <w:bottom w:val="none" w:sz="0" w:space="0" w:color="auto"/>
            <w:right w:val="none" w:sz="0" w:space="0" w:color="auto"/>
          </w:divBdr>
        </w:div>
        <w:div w:id="1737505665">
          <w:marLeft w:val="0"/>
          <w:marRight w:val="0"/>
          <w:marTop w:val="0"/>
          <w:marBottom w:val="0"/>
          <w:divBdr>
            <w:top w:val="none" w:sz="0" w:space="0" w:color="auto"/>
            <w:left w:val="none" w:sz="0" w:space="0" w:color="auto"/>
            <w:bottom w:val="none" w:sz="0" w:space="0" w:color="auto"/>
            <w:right w:val="none" w:sz="0" w:space="0" w:color="auto"/>
          </w:divBdr>
        </w:div>
        <w:div w:id="1721051699">
          <w:marLeft w:val="0"/>
          <w:marRight w:val="0"/>
          <w:marTop w:val="0"/>
          <w:marBottom w:val="0"/>
          <w:divBdr>
            <w:top w:val="none" w:sz="0" w:space="0" w:color="auto"/>
            <w:left w:val="none" w:sz="0" w:space="0" w:color="auto"/>
            <w:bottom w:val="none" w:sz="0" w:space="0" w:color="auto"/>
            <w:right w:val="none" w:sz="0" w:space="0" w:color="auto"/>
          </w:divBdr>
        </w:div>
        <w:div w:id="1745032726">
          <w:marLeft w:val="0"/>
          <w:marRight w:val="0"/>
          <w:marTop w:val="0"/>
          <w:marBottom w:val="0"/>
          <w:divBdr>
            <w:top w:val="none" w:sz="0" w:space="0" w:color="auto"/>
            <w:left w:val="none" w:sz="0" w:space="0" w:color="auto"/>
            <w:bottom w:val="none" w:sz="0" w:space="0" w:color="auto"/>
            <w:right w:val="none" w:sz="0" w:space="0" w:color="auto"/>
          </w:divBdr>
        </w:div>
        <w:div w:id="1695374898">
          <w:marLeft w:val="0"/>
          <w:marRight w:val="0"/>
          <w:marTop w:val="0"/>
          <w:marBottom w:val="0"/>
          <w:divBdr>
            <w:top w:val="none" w:sz="0" w:space="0" w:color="auto"/>
            <w:left w:val="none" w:sz="0" w:space="0" w:color="auto"/>
            <w:bottom w:val="none" w:sz="0" w:space="0" w:color="auto"/>
            <w:right w:val="none" w:sz="0" w:space="0" w:color="auto"/>
          </w:divBdr>
        </w:div>
        <w:div w:id="1139150798">
          <w:marLeft w:val="0"/>
          <w:marRight w:val="0"/>
          <w:marTop w:val="0"/>
          <w:marBottom w:val="0"/>
          <w:divBdr>
            <w:top w:val="none" w:sz="0" w:space="0" w:color="auto"/>
            <w:left w:val="none" w:sz="0" w:space="0" w:color="auto"/>
            <w:bottom w:val="none" w:sz="0" w:space="0" w:color="auto"/>
            <w:right w:val="none" w:sz="0" w:space="0" w:color="auto"/>
          </w:divBdr>
        </w:div>
        <w:div w:id="1537737324">
          <w:marLeft w:val="0"/>
          <w:marRight w:val="0"/>
          <w:marTop w:val="0"/>
          <w:marBottom w:val="0"/>
          <w:divBdr>
            <w:top w:val="none" w:sz="0" w:space="0" w:color="auto"/>
            <w:left w:val="none" w:sz="0" w:space="0" w:color="auto"/>
            <w:bottom w:val="none" w:sz="0" w:space="0" w:color="auto"/>
            <w:right w:val="none" w:sz="0" w:space="0" w:color="auto"/>
          </w:divBdr>
        </w:div>
        <w:div w:id="9651074">
          <w:marLeft w:val="0"/>
          <w:marRight w:val="0"/>
          <w:marTop w:val="0"/>
          <w:marBottom w:val="0"/>
          <w:divBdr>
            <w:top w:val="none" w:sz="0" w:space="0" w:color="auto"/>
            <w:left w:val="none" w:sz="0" w:space="0" w:color="auto"/>
            <w:bottom w:val="none" w:sz="0" w:space="0" w:color="auto"/>
            <w:right w:val="none" w:sz="0" w:space="0" w:color="auto"/>
          </w:divBdr>
        </w:div>
        <w:div w:id="2120486821">
          <w:marLeft w:val="0"/>
          <w:marRight w:val="0"/>
          <w:marTop w:val="0"/>
          <w:marBottom w:val="0"/>
          <w:divBdr>
            <w:top w:val="none" w:sz="0" w:space="0" w:color="auto"/>
            <w:left w:val="none" w:sz="0" w:space="0" w:color="auto"/>
            <w:bottom w:val="none" w:sz="0" w:space="0" w:color="auto"/>
            <w:right w:val="none" w:sz="0" w:space="0" w:color="auto"/>
          </w:divBdr>
        </w:div>
        <w:div w:id="912662701">
          <w:marLeft w:val="0"/>
          <w:marRight w:val="0"/>
          <w:marTop w:val="0"/>
          <w:marBottom w:val="0"/>
          <w:divBdr>
            <w:top w:val="none" w:sz="0" w:space="0" w:color="auto"/>
            <w:left w:val="none" w:sz="0" w:space="0" w:color="auto"/>
            <w:bottom w:val="none" w:sz="0" w:space="0" w:color="auto"/>
            <w:right w:val="none" w:sz="0" w:space="0" w:color="auto"/>
          </w:divBdr>
        </w:div>
        <w:div w:id="746876414">
          <w:marLeft w:val="0"/>
          <w:marRight w:val="0"/>
          <w:marTop w:val="0"/>
          <w:marBottom w:val="0"/>
          <w:divBdr>
            <w:top w:val="none" w:sz="0" w:space="0" w:color="auto"/>
            <w:left w:val="none" w:sz="0" w:space="0" w:color="auto"/>
            <w:bottom w:val="none" w:sz="0" w:space="0" w:color="auto"/>
            <w:right w:val="none" w:sz="0" w:space="0" w:color="auto"/>
          </w:divBdr>
        </w:div>
        <w:div w:id="1507941502">
          <w:marLeft w:val="0"/>
          <w:marRight w:val="0"/>
          <w:marTop w:val="0"/>
          <w:marBottom w:val="0"/>
          <w:divBdr>
            <w:top w:val="none" w:sz="0" w:space="0" w:color="auto"/>
            <w:left w:val="none" w:sz="0" w:space="0" w:color="auto"/>
            <w:bottom w:val="none" w:sz="0" w:space="0" w:color="auto"/>
            <w:right w:val="none" w:sz="0" w:space="0" w:color="auto"/>
          </w:divBdr>
        </w:div>
        <w:div w:id="61562053">
          <w:marLeft w:val="0"/>
          <w:marRight w:val="0"/>
          <w:marTop w:val="0"/>
          <w:marBottom w:val="0"/>
          <w:divBdr>
            <w:top w:val="none" w:sz="0" w:space="0" w:color="auto"/>
            <w:left w:val="none" w:sz="0" w:space="0" w:color="auto"/>
            <w:bottom w:val="none" w:sz="0" w:space="0" w:color="auto"/>
            <w:right w:val="none" w:sz="0" w:space="0" w:color="auto"/>
          </w:divBdr>
        </w:div>
        <w:div w:id="675807262">
          <w:marLeft w:val="0"/>
          <w:marRight w:val="0"/>
          <w:marTop w:val="0"/>
          <w:marBottom w:val="0"/>
          <w:divBdr>
            <w:top w:val="none" w:sz="0" w:space="0" w:color="auto"/>
            <w:left w:val="none" w:sz="0" w:space="0" w:color="auto"/>
            <w:bottom w:val="none" w:sz="0" w:space="0" w:color="auto"/>
            <w:right w:val="none" w:sz="0" w:space="0" w:color="auto"/>
          </w:divBdr>
        </w:div>
        <w:div w:id="202594147">
          <w:marLeft w:val="0"/>
          <w:marRight w:val="0"/>
          <w:marTop w:val="0"/>
          <w:marBottom w:val="0"/>
          <w:divBdr>
            <w:top w:val="none" w:sz="0" w:space="0" w:color="auto"/>
            <w:left w:val="none" w:sz="0" w:space="0" w:color="auto"/>
            <w:bottom w:val="none" w:sz="0" w:space="0" w:color="auto"/>
            <w:right w:val="none" w:sz="0" w:space="0" w:color="auto"/>
          </w:divBdr>
        </w:div>
        <w:div w:id="290870756">
          <w:marLeft w:val="0"/>
          <w:marRight w:val="0"/>
          <w:marTop w:val="0"/>
          <w:marBottom w:val="0"/>
          <w:divBdr>
            <w:top w:val="none" w:sz="0" w:space="0" w:color="auto"/>
            <w:left w:val="none" w:sz="0" w:space="0" w:color="auto"/>
            <w:bottom w:val="none" w:sz="0" w:space="0" w:color="auto"/>
            <w:right w:val="none" w:sz="0" w:space="0" w:color="auto"/>
          </w:divBdr>
        </w:div>
        <w:div w:id="913733766">
          <w:marLeft w:val="0"/>
          <w:marRight w:val="0"/>
          <w:marTop w:val="0"/>
          <w:marBottom w:val="0"/>
          <w:divBdr>
            <w:top w:val="none" w:sz="0" w:space="0" w:color="auto"/>
            <w:left w:val="none" w:sz="0" w:space="0" w:color="auto"/>
            <w:bottom w:val="none" w:sz="0" w:space="0" w:color="auto"/>
            <w:right w:val="none" w:sz="0" w:space="0" w:color="auto"/>
          </w:divBdr>
        </w:div>
        <w:div w:id="1200506658">
          <w:marLeft w:val="0"/>
          <w:marRight w:val="0"/>
          <w:marTop w:val="0"/>
          <w:marBottom w:val="0"/>
          <w:divBdr>
            <w:top w:val="none" w:sz="0" w:space="0" w:color="auto"/>
            <w:left w:val="none" w:sz="0" w:space="0" w:color="auto"/>
            <w:bottom w:val="none" w:sz="0" w:space="0" w:color="auto"/>
            <w:right w:val="none" w:sz="0" w:space="0" w:color="auto"/>
          </w:divBdr>
        </w:div>
        <w:div w:id="2127456035">
          <w:marLeft w:val="0"/>
          <w:marRight w:val="0"/>
          <w:marTop w:val="0"/>
          <w:marBottom w:val="0"/>
          <w:divBdr>
            <w:top w:val="none" w:sz="0" w:space="0" w:color="auto"/>
            <w:left w:val="none" w:sz="0" w:space="0" w:color="auto"/>
            <w:bottom w:val="none" w:sz="0" w:space="0" w:color="auto"/>
            <w:right w:val="none" w:sz="0" w:space="0" w:color="auto"/>
          </w:divBdr>
        </w:div>
        <w:div w:id="1600527213">
          <w:marLeft w:val="0"/>
          <w:marRight w:val="0"/>
          <w:marTop w:val="0"/>
          <w:marBottom w:val="0"/>
          <w:divBdr>
            <w:top w:val="none" w:sz="0" w:space="0" w:color="auto"/>
            <w:left w:val="none" w:sz="0" w:space="0" w:color="auto"/>
            <w:bottom w:val="none" w:sz="0" w:space="0" w:color="auto"/>
            <w:right w:val="none" w:sz="0" w:space="0" w:color="auto"/>
          </w:divBdr>
        </w:div>
        <w:div w:id="857279034">
          <w:marLeft w:val="0"/>
          <w:marRight w:val="0"/>
          <w:marTop w:val="0"/>
          <w:marBottom w:val="0"/>
          <w:divBdr>
            <w:top w:val="none" w:sz="0" w:space="0" w:color="auto"/>
            <w:left w:val="none" w:sz="0" w:space="0" w:color="auto"/>
            <w:bottom w:val="none" w:sz="0" w:space="0" w:color="auto"/>
            <w:right w:val="none" w:sz="0" w:space="0" w:color="auto"/>
          </w:divBdr>
        </w:div>
        <w:div w:id="1453011715">
          <w:marLeft w:val="0"/>
          <w:marRight w:val="0"/>
          <w:marTop w:val="0"/>
          <w:marBottom w:val="0"/>
          <w:divBdr>
            <w:top w:val="none" w:sz="0" w:space="0" w:color="auto"/>
            <w:left w:val="none" w:sz="0" w:space="0" w:color="auto"/>
            <w:bottom w:val="none" w:sz="0" w:space="0" w:color="auto"/>
            <w:right w:val="none" w:sz="0" w:space="0" w:color="auto"/>
          </w:divBdr>
        </w:div>
        <w:div w:id="2135707869">
          <w:marLeft w:val="0"/>
          <w:marRight w:val="0"/>
          <w:marTop w:val="0"/>
          <w:marBottom w:val="0"/>
          <w:divBdr>
            <w:top w:val="none" w:sz="0" w:space="0" w:color="auto"/>
            <w:left w:val="none" w:sz="0" w:space="0" w:color="auto"/>
            <w:bottom w:val="none" w:sz="0" w:space="0" w:color="auto"/>
            <w:right w:val="none" w:sz="0" w:space="0" w:color="auto"/>
          </w:divBdr>
        </w:div>
        <w:div w:id="1072660016">
          <w:marLeft w:val="0"/>
          <w:marRight w:val="0"/>
          <w:marTop w:val="0"/>
          <w:marBottom w:val="0"/>
          <w:divBdr>
            <w:top w:val="none" w:sz="0" w:space="0" w:color="auto"/>
            <w:left w:val="none" w:sz="0" w:space="0" w:color="auto"/>
            <w:bottom w:val="none" w:sz="0" w:space="0" w:color="auto"/>
            <w:right w:val="none" w:sz="0" w:space="0" w:color="auto"/>
          </w:divBdr>
        </w:div>
        <w:div w:id="442041626">
          <w:marLeft w:val="0"/>
          <w:marRight w:val="0"/>
          <w:marTop w:val="0"/>
          <w:marBottom w:val="0"/>
          <w:divBdr>
            <w:top w:val="none" w:sz="0" w:space="0" w:color="auto"/>
            <w:left w:val="none" w:sz="0" w:space="0" w:color="auto"/>
            <w:bottom w:val="none" w:sz="0" w:space="0" w:color="auto"/>
            <w:right w:val="none" w:sz="0" w:space="0" w:color="auto"/>
          </w:divBdr>
        </w:div>
        <w:div w:id="976959733">
          <w:marLeft w:val="0"/>
          <w:marRight w:val="0"/>
          <w:marTop w:val="0"/>
          <w:marBottom w:val="0"/>
          <w:divBdr>
            <w:top w:val="none" w:sz="0" w:space="0" w:color="auto"/>
            <w:left w:val="none" w:sz="0" w:space="0" w:color="auto"/>
            <w:bottom w:val="none" w:sz="0" w:space="0" w:color="auto"/>
            <w:right w:val="none" w:sz="0" w:space="0" w:color="auto"/>
          </w:divBdr>
        </w:div>
        <w:div w:id="966277271">
          <w:marLeft w:val="0"/>
          <w:marRight w:val="0"/>
          <w:marTop w:val="0"/>
          <w:marBottom w:val="0"/>
          <w:divBdr>
            <w:top w:val="none" w:sz="0" w:space="0" w:color="auto"/>
            <w:left w:val="none" w:sz="0" w:space="0" w:color="auto"/>
            <w:bottom w:val="none" w:sz="0" w:space="0" w:color="auto"/>
            <w:right w:val="none" w:sz="0" w:space="0" w:color="auto"/>
          </w:divBdr>
        </w:div>
        <w:div w:id="320699759">
          <w:marLeft w:val="0"/>
          <w:marRight w:val="0"/>
          <w:marTop w:val="0"/>
          <w:marBottom w:val="0"/>
          <w:divBdr>
            <w:top w:val="none" w:sz="0" w:space="0" w:color="auto"/>
            <w:left w:val="none" w:sz="0" w:space="0" w:color="auto"/>
            <w:bottom w:val="none" w:sz="0" w:space="0" w:color="auto"/>
            <w:right w:val="none" w:sz="0" w:space="0" w:color="auto"/>
          </w:divBdr>
        </w:div>
        <w:div w:id="674111936">
          <w:marLeft w:val="0"/>
          <w:marRight w:val="0"/>
          <w:marTop w:val="0"/>
          <w:marBottom w:val="0"/>
          <w:divBdr>
            <w:top w:val="none" w:sz="0" w:space="0" w:color="auto"/>
            <w:left w:val="none" w:sz="0" w:space="0" w:color="auto"/>
            <w:bottom w:val="none" w:sz="0" w:space="0" w:color="auto"/>
            <w:right w:val="none" w:sz="0" w:space="0" w:color="auto"/>
          </w:divBdr>
        </w:div>
        <w:div w:id="1193227516">
          <w:marLeft w:val="0"/>
          <w:marRight w:val="0"/>
          <w:marTop w:val="0"/>
          <w:marBottom w:val="0"/>
          <w:divBdr>
            <w:top w:val="none" w:sz="0" w:space="0" w:color="auto"/>
            <w:left w:val="none" w:sz="0" w:space="0" w:color="auto"/>
            <w:bottom w:val="none" w:sz="0" w:space="0" w:color="auto"/>
            <w:right w:val="none" w:sz="0" w:space="0" w:color="auto"/>
          </w:divBdr>
        </w:div>
        <w:div w:id="1112015871">
          <w:marLeft w:val="0"/>
          <w:marRight w:val="0"/>
          <w:marTop w:val="0"/>
          <w:marBottom w:val="0"/>
          <w:divBdr>
            <w:top w:val="none" w:sz="0" w:space="0" w:color="auto"/>
            <w:left w:val="none" w:sz="0" w:space="0" w:color="auto"/>
            <w:bottom w:val="none" w:sz="0" w:space="0" w:color="auto"/>
            <w:right w:val="none" w:sz="0" w:space="0" w:color="auto"/>
          </w:divBdr>
        </w:div>
        <w:div w:id="1523587023">
          <w:marLeft w:val="0"/>
          <w:marRight w:val="0"/>
          <w:marTop w:val="0"/>
          <w:marBottom w:val="0"/>
          <w:divBdr>
            <w:top w:val="none" w:sz="0" w:space="0" w:color="auto"/>
            <w:left w:val="none" w:sz="0" w:space="0" w:color="auto"/>
            <w:bottom w:val="none" w:sz="0" w:space="0" w:color="auto"/>
            <w:right w:val="none" w:sz="0" w:space="0" w:color="auto"/>
          </w:divBdr>
        </w:div>
        <w:div w:id="1790855221">
          <w:marLeft w:val="0"/>
          <w:marRight w:val="0"/>
          <w:marTop w:val="0"/>
          <w:marBottom w:val="0"/>
          <w:divBdr>
            <w:top w:val="none" w:sz="0" w:space="0" w:color="auto"/>
            <w:left w:val="none" w:sz="0" w:space="0" w:color="auto"/>
            <w:bottom w:val="none" w:sz="0" w:space="0" w:color="auto"/>
            <w:right w:val="none" w:sz="0" w:space="0" w:color="auto"/>
          </w:divBdr>
        </w:div>
        <w:div w:id="741414728">
          <w:marLeft w:val="0"/>
          <w:marRight w:val="0"/>
          <w:marTop w:val="0"/>
          <w:marBottom w:val="0"/>
          <w:divBdr>
            <w:top w:val="none" w:sz="0" w:space="0" w:color="auto"/>
            <w:left w:val="none" w:sz="0" w:space="0" w:color="auto"/>
            <w:bottom w:val="none" w:sz="0" w:space="0" w:color="auto"/>
            <w:right w:val="none" w:sz="0" w:space="0" w:color="auto"/>
          </w:divBdr>
        </w:div>
        <w:div w:id="955677707">
          <w:marLeft w:val="0"/>
          <w:marRight w:val="0"/>
          <w:marTop w:val="0"/>
          <w:marBottom w:val="0"/>
          <w:divBdr>
            <w:top w:val="none" w:sz="0" w:space="0" w:color="auto"/>
            <w:left w:val="none" w:sz="0" w:space="0" w:color="auto"/>
            <w:bottom w:val="none" w:sz="0" w:space="0" w:color="auto"/>
            <w:right w:val="none" w:sz="0" w:space="0" w:color="auto"/>
          </w:divBdr>
        </w:div>
        <w:div w:id="1451168251">
          <w:marLeft w:val="0"/>
          <w:marRight w:val="0"/>
          <w:marTop w:val="0"/>
          <w:marBottom w:val="0"/>
          <w:divBdr>
            <w:top w:val="none" w:sz="0" w:space="0" w:color="auto"/>
            <w:left w:val="none" w:sz="0" w:space="0" w:color="auto"/>
            <w:bottom w:val="none" w:sz="0" w:space="0" w:color="auto"/>
            <w:right w:val="none" w:sz="0" w:space="0" w:color="auto"/>
          </w:divBdr>
        </w:div>
        <w:div w:id="1608270821">
          <w:marLeft w:val="0"/>
          <w:marRight w:val="0"/>
          <w:marTop w:val="0"/>
          <w:marBottom w:val="0"/>
          <w:divBdr>
            <w:top w:val="none" w:sz="0" w:space="0" w:color="auto"/>
            <w:left w:val="none" w:sz="0" w:space="0" w:color="auto"/>
            <w:bottom w:val="none" w:sz="0" w:space="0" w:color="auto"/>
            <w:right w:val="none" w:sz="0" w:space="0" w:color="auto"/>
          </w:divBdr>
        </w:div>
        <w:div w:id="1058236956">
          <w:marLeft w:val="0"/>
          <w:marRight w:val="0"/>
          <w:marTop w:val="0"/>
          <w:marBottom w:val="0"/>
          <w:divBdr>
            <w:top w:val="none" w:sz="0" w:space="0" w:color="auto"/>
            <w:left w:val="none" w:sz="0" w:space="0" w:color="auto"/>
            <w:bottom w:val="none" w:sz="0" w:space="0" w:color="auto"/>
            <w:right w:val="none" w:sz="0" w:space="0" w:color="auto"/>
          </w:divBdr>
        </w:div>
        <w:div w:id="1659193171">
          <w:marLeft w:val="0"/>
          <w:marRight w:val="0"/>
          <w:marTop w:val="0"/>
          <w:marBottom w:val="0"/>
          <w:divBdr>
            <w:top w:val="none" w:sz="0" w:space="0" w:color="auto"/>
            <w:left w:val="none" w:sz="0" w:space="0" w:color="auto"/>
            <w:bottom w:val="none" w:sz="0" w:space="0" w:color="auto"/>
            <w:right w:val="none" w:sz="0" w:space="0" w:color="auto"/>
          </w:divBdr>
        </w:div>
        <w:div w:id="1734113048">
          <w:marLeft w:val="0"/>
          <w:marRight w:val="0"/>
          <w:marTop w:val="0"/>
          <w:marBottom w:val="0"/>
          <w:divBdr>
            <w:top w:val="none" w:sz="0" w:space="0" w:color="auto"/>
            <w:left w:val="none" w:sz="0" w:space="0" w:color="auto"/>
            <w:bottom w:val="none" w:sz="0" w:space="0" w:color="auto"/>
            <w:right w:val="none" w:sz="0" w:space="0" w:color="auto"/>
          </w:divBdr>
        </w:div>
        <w:div w:id="279655452">
          <w:marLeft w:val="0"/>
          <w:marRight w:val="0"/>
          <w:marTop w:val="0"/>
          <w:marBottom w:val="0"/>
          <w:divBdr>
            <w:top w:val="none" w:sz="0" w:space="0" w:color="auto"/>
            <w:left w:val="none" w:sz="0" w:space="0" w:color="auto"/>
            <w:bottom w:val="none" w:sz="0" w:space="0" w:color="auto"/>
            <w:right w:val="none" w:sz="0" w:space="0" w:color="auto"/>
          </w:divBdr>
        </w:div>
        <w:div w:id="799225897">
          <w:marLeft w:val="0"/>
          <w:marRight w:val="0"/>
          <w:marTop w:val="0"/>
          <w:marBottom w:val="0"/>
          <w:divBdr>
            <w:top w:val="none" w:sz="0" w:space="0" w:color="auto"/>
            <w:left w:val="none" w:sz="0" w:space="0" w:color="auto"/>
            <w:bottom w:val="none" w:sz="0" w:space="0" w:color="auto"/>
            <w:right w:val="none" w:sz="0" w:space="0" w:color="auto"/>
          </w:divBdr>
        </w:div>
        <w:div w:id="525287924">
          <w:marLeft w:val="0"/>
          <w:marRight w:val="0"/>
          <w:marTop w:val="0"/>
          <w:marBottom w:val="0"/>
          <w:divBdr>
            <w:top w:val="none" w:sz="0" w:space="0" w:color="auto"/>
            <w:left w:val="none" w:sz="0" w:space="0" w:color="auto"/>
            <w:bottom w:val="none" w:sz="0" w:space="0" w:color="auto"/>
            <w:right w:val="none" w:sz="0" w:space="0" w:color="auto"/>
          </w:divBdr>
        </w:div>
        <w:div w:id="1305622285">
          <w:marLeft w:val="0"/>
          <w:marRight w:val="0"/>
          <w:marTop w:val="0"/>
          <w:marBottom w:val="0"/>
          <w:divBdr>
            <w:top w:val="none" w:sz="0" w:space="0" w:color="auto"/>
            <w:left w:val="none" w:sz="0" w:space="0" w:color="auto"/>
            <w:bottom w:val="none" w:sz="0" w:space="0" w:color="auto"/>
            <w:right w:val="none" w:sz="0" w:space="0" w:color="auto"/>
          </w:divBdr>
        </w:div>
        <w:div w:id="270825071">
          <w:marLeft w:val="0"/>
          <w:marRight w:val="0"/>
          <w:marTop w:val="0"/>
          <w:marBottom w:val="0"/>
          <w:divBdr>
            <w:top w:val="none" w:sz="0" w:space="0" w:color="auto"/>
            <w:left w:val="none" w:sz="0" w:space="0" w:color="auto"/>
            <w:bottom w:val="none" w:sz="0" w:space="0" w:color="auto"/>
            <w:right w:val="none" w:sz="0" w:space="0" w:color="auto"/>
          </w:divBdr>
        </w:div>
        <w:div w:id="483281378">
          <w:marLeft w:val="0"/>
          <w:marRight w:val="0"/>
          <w:marTop w:val="0"/>
          <w:marBottom w:val="0"/>
          <w:divBdr>
            <w:top w:val="none" w:sz="0" w:space="0" w:color="auto"/>
            <w:left w:val="none" w:sz="0" w:space="0" w:color="auto"/>
            <w:bottom w:val="none" w:sz="0" w:space="0" w:color="auto"/>
            <w:right w:val="none" w:sz="0" w:space="0" w:color="auto"/>
          </w:divBdr>
        </w:div>
        <w:div w:id="229072709">
          <w:marLeft w:val="0"/>
          <w:marRight w:val="0"/>
          <w:marTop w:val="0"/>
          <w:marBottom w:val="0"/>
          <w:divBdr>
            <w:top w:val="none" w:sz="0" w:space="0" w:color="auto"/>
            <w:left w:val="none" w:sz="0" w:space="0" w:color="auto"/>
            <w:bottom w:val="none" w:sz="0" w:space="0" w:color="auto"/>
            <w:right w:val="none" w:sz="0" w:space="0" w:color="auto"/>
          </w:divBdr>
        </w:div>
        <w:div w:id="160857433">
          <w:marLeft w:val="0"/>
          <w:marRight w:val="0"/>
          <w:marTop w:val="0"/>
          <w:marBottom w:val="0"/>
          <w:divBdr>
            <w:top w:val="none" w:sz="0" w:space="0" w:color="auto"/>
            <w:left w:val="none" w:sz="0" w:space="0" w:color="auto"/>
            <w:bottom w:val="none" w:sz="0" w:space="0" w:color="auto"/>
            <w:right w:val="none" w:sz="0" w:space="0" w:color="auto"/>
          </w:divBdr>
        </w:div>
        <w:div w:id="1810123157">
          <w:marLeft w:val="0"/>
          <w:marRight w:val="0"/>
          <w:marTop w:val="0"/>
          <w:marBottom w:val="0"/>
          <w:divBdr>
            <w:top w:val="none" w:sz="0" w:space="0" w:color="auto"/>
            <w:left w:val="none" w:sz="0" w:space="0" w:color="auto"/>
            <w:bottom w:val="none" w:sz="0" w:space="0" w:color="auto"/>
            <w:right w:val="none" w:sz="0" w:space="0" w:color="auto"/>
          </w:divBdr>
        </w:div>
        <w:div w:id="75522331">
          <w:marLeft w:val="0"/>
          <w:marRight w:val="0"/>
          <w:marTop w:val="0"/>
          <w:marBottom w:val="0"/>
          <w:divBdr>
            <w:top w:val="none" w:sz="0" w:space="0" w:color="auto"/>
            <w:left w:val="none" w:sz="0" w:space="0" w:color="auto"/>
            <w:bottom w:val="none" w:sz="0" w:space="0" w:color="auto"/>
            <w:right w:val="none" w:sz="0" w:space="0" w:color="auto"/>
          </w:divBdr>
        </w:div>
        <w:div w:id="1549687104">
          <w:marLeft w:val="0"/>
          <w:marRight w:val="0"/>
          <w:marTop w:val="0"/>
          <w:marBottom w:val="0"/>
          <w:divBdr>
            <w:top w:val="none" w:sz="0" w:space="0" w:color="auto"/>
            <w:left w:val="none" w:sz="0" w:space="0" w:color="auto"/>
            <w:bottom w:val="none" w:sz="0" w:space="0" w:color="auto"/>
            <w:right w:val="none" w:sz="0" w:space="0" w:color="auto"/>
          </w:divBdr>
        </w:div>
        <w:div w:id="199755466">
          <w:marLeft w:val="0"/>
          <w:marRight w:val="0"/>
          <w:marTop w:val="0"/>
          <w:marBottom w:val="0"/>
          <w:divBdr>
            <w:top w:val="none" w:sz="0" w:space="0" w:color="auto"/>
            <w:left w:val="none" w:sz="0" w:space="0" w:color="auto"/>
            <w:bottom w:val="none" w:sz="0" w:space="0" w:color="auto"/>
            <w:right w:val="none" w:sz="0" w:space="0" w:color="auto"/>
          </w:divBdr>
        </w:div>
        <w:div w:id="1967545365">
          <w:marLeft w:val="0"/>
          <w:marRight w:val="0"/>
          <w:marTop w:val="0"/>
          <w:marBottom w:val="0"/>
          <w:divBdr>
            <w:top w:val="none" w:sz="0" w:space="0" w:color="auto"/>
            <w:left w:val="none" w:sz="0" w:space="0" w:color="auto"/>
            <w:bottom w:val="none" w:sz="0" w:space="0" w:color="auto"/>
            <w:right w:val="none" w:sz="0" w:space="0" w:color="auto"/>
          </w:divBdr>
        </w:div>
        <w:div w:id="750977121">
          <w:marLeft w:val="0"/>
          <w:marRight w:val="0"/>
          <w:marTop w:val="0"/>
          <w:marBottom w:val="0"/>
          <w:divBdr>
            <w:top w:val="none" w:sz="0" w:space="0" w:color="auto"/>
            <w:left w:val="none" w:sz="0" w:space="0" w:color="auto"/>
            <w:bottom w:val="none" w:sz="0" w:space="0" w:color="auto"/>
            <w:right w:val="none" w:sz="0" w:space="0" w:color="auto"/>
          </w:divBdr>
        </w:div>
        <w:div w:id="84620078">
          <w:marLeft w:val="0"/>
          <w:marRight w:val="0"/>
          <w:marTop w:val="0"/>
          <w:marBottom w:val="0"/>
          <w:divBdr>
            <w:top w:val="none" w:sz="0" w:space="0" w:color="auto"/>
            <w:left w:val="none" w:sz="0" w:space="0" w:color="auto"/>
            <w:bottom w:val="none" w:sz="0" w:space="0" w:color="auto"/>
            <w:right w:val="none" w:sz="0" w:space="0" w:color="auto"/>
          </w:divBdr>
        </w:div>
        <w:div w:id="183372928">
          <w:marLeft w:val="0"/>
          <w:marRight w:val="0"/>
          <w:marTop w:val="0"/>
          <w:marBottom w:val="0"/>
          <w:divBdr>
            <w:top w:val="none" w:sz="0" w:space="0" w:color="auto"/>
            <w:left w:val="none" w:sz="0" w:space="0" w:color="auto"/>
            <w:bottom w:val="none" w:sz="0" w:space="0" w:color="auto"/>
            <w:right w:val="none" w:sz="0" w:space="0" w:color="auto"/>
          </w:divBdr>
        </w:div>
        <w:div w:id="161968019">
          <w:marLeft w:val="0"/>
          <w:marRight w:val="0"/>
          <w:marTop w:val="0"/>
          <w:marBottom w:val="0"/>
          <w:divBdr>
            <w:top w:val="none" w:sz="0" w:space="0" w:color="auto"/>
            <w:left w:val="none" w:sz="0" w:space="0" w:color="auto"/>
            <w:bottom w:val="none" w:sz="0" w:space="0" w:color="auto"/>
            <w:right w:val="none" w:sz="0" w:space="0" w:color="auto"/>
          </w:divBdr>
        </w:div>
        <w:div w:id="119350999">
          <w:marLeft w:val="0"/>
          <w:marRight w:val="0"/>
          <w:marTop w:val="0"/>
          <w:marBottom w:val="0"/>
          <w:divBdr>
            <w:top w:val="none" w:sz="0" w:space="0" w:color="auto"/>
            <w:left w:val="none" w:sz="0" w:space="0" w:color="auto"/>
            <w:bottom w:val="none" w:sz="0" w:space="0" w:color="auto"/>
            <w:right w:val="none" w:sz="0" w:space="0" w:color="auto"/>
          </w:divBdr>
        </w:div>
        <w:div w:id="565651764">
          <w:marLeft w:val="0"/>
          <w:marRight w:val="0"/>
          <w:marTop w:val="0"/>
          <w:marBottom w:val="0"/>
          <w:divBdr>
            <w:top w:val="none" w:sz="0" w:space="0" w:color="auto"/>
            <w:left w:val="none" w:sz="0" w:space="0" w:color="auto"/>
            <w:bottom w:val="none" w:sz="0" w:space="0" w:color="auto"/>
            <w:right w:val="none" w:sz="0" w:space="0" w:color="auto"/>
          </w:divBdr>
        </w:div>
        <w:div w:id="948782590">
          <w:marLeft w:val="0"/>
          <w:marRight w:val="0"/>
          <w:marTop w:val="0"/>
          <w:marBottom w:val="0"/>
          <w:divBdr>
            <w:top w:val="none" w:sz="0" w:space="0" w:color="auto"/>
            <w:left w:val="none" w:sz="0" w:space="0" w:color="auto"/>
            <w:bottom w:val="none" w:sz="0" w:space="0" w:color="auto"/>
            <w:right w:val="none" w:sz="0" w:space="0" w:color="auto"/>
          </w:divBdr>
        </w:div>
        <w:div w:id="1325359951">
          <w:marLeft w:val="0"/>
          <w:marRight w:val="0"/>
          <w:marTop w:val="0"/>
          <w:marBottom w:val="0"/>
          <w:divBdr>
            <w:top w:val="none" w:sz="0" w:space="0" w:color="auto"/>
            <w:left w:val="none" w:sz="0" w:space="0" w:color="auto"/>
            <w:bottom w:val="none" w:sz="0" w:space="0" w:color="auto"/>
            <w:right w:val="none" w:sz="0" w:space="0" w:color="auto"/>
          </w:divBdr>
        </w:div>
        <w:div w:id="2109889438">
          <w:marLeft w:val="0"/>
          <w:marRight w:val="0"/>
          <w:marTop w:val="0"/>
          <w:marBottom w:val="0"/>
          <w:divBdr>
            <w:top w:val="none" w:sz="0" w:space="0" w:color="auto"/>
            <w:left w:val="none" w:sz="0" w:space="0" w:color="auto"/>
            <w:bottom w:val="none" w:sz="0" w:space="0" w:color="auto"/>
            <w:right w:val="none" w:sz="0" w:space="0" w:color="auto"/>
          </w:divBdr>
        </w:div>
        <w:div w:id="1291206849">
          <w:marLeft w:val="0"/>
          <w:marRight w:val="0"/>
          <w:marTop w:val="0"/>
          <w:marBottom w:val="0"/>
          <w:divBdr>
            <w:top w:val="none" w:sz="0" w:space="0" w:color="auto"/>
            <w:left w:val="none" w:sz="0" w:space="0" w:color="auto"/>
            <w:bottom w:val="none" w:sz="0" w:space="0" w:color="auto"/>
            <w:right w:val="none" w:sz="0" w:space="0" w:color="auto"/>
          </w:divBdr>
        </w:div>
        <w:div w:id="1300455926">
          <w:marLeft w:val="0"/>
          <w:marRight w:val="0"/>
          <w:marTop w:val="0"/>
          <w:marBottom w:val="0"/>
          <w:divBdr>
            <w:top w:val="none" w:sz="0" w:space="0" w:color="auto"/>
            <w:left w:val="none" w:sz="0" w:space="0" w:color="auto"/>
            <w:bottom w:val="none" w:sz="0" w:space="0" w:color="auto"/>
            <w:right w:val="none" w:sz="0" w:space="0" w:color="auto"/>
          </w:divBdr>
        </w:div>
        <w:div w:id="816654870">
          <w:marLeft w:val="0"/>
          <w:marRight w:val="0"/>
          <w:marTop w:val="0"/>
          <w:marBottom w:val="0"/>
          <w:divBdr>
            <w:top w:val="none" w:sz="0" w:space="0" w:color="auto"/>
            <w:left w:val="none" w:sz="0" w:space="0" w:color="auto"/>
            <w:bottom w:val="none" w:sz="0" w:space="0" w:color="auto"/>
            <w:right w:val="none" w:sz="0" w:space="0" w:color="auto"/>
          </w:divBdr>
        </w:div>
        <w:div w:id="343166390">
          <w:marLeft w:val="0"/>
          <w:marRight w:val="0"/>
          <w:marTop w:val="0"/>
          <w:marBottom w:val="0"/>
          <w:divBdr>
            <w:top w:val="none" w:sz="0" w:space="0" w:color="auto"/>
            <w:left w:val="none" w:sz="0" w:space="0" w:color="auto"/>
            <w:bottom w:val="none" w:sz="0" w:space="0" w:color="auto"/>
            <w:right w:val="none" w:sz="0" w:space="0" w:color="auto"/>
          </w:divBdr>
        </w:div>
        <w:div w:id="1687055992">
          <w:marLeft w:val="0"/>
          <w:marRight w:val="0"/>
          <w:marTop w:val="0"/>
          <w:marBottom w:val="0"/>
          <w:divBdr>
            <w:top w:val="none" w:sz="0" w:space="0" w:color="auto"/>
            <w:left w:val="none" w:sz="0" w:space="0" w:color="auto"/>
            <w:bottom w:val="none" w:sz="0" w:space="0" w:color="auto"/>
            <w:right w:val="none" w:sz="0" w:space="0" w:color="auto"/>
          </w:divBdr>
        </w:div>
        <w:div w:id="166679975">
          <w:marLeft w:val="0"/>
          <w:marRight w:val="0"/>
          <w:marTop w:val="0"/>
          <w:marBottom w:val="0"/>
          <w:divBdr>
            <w:top w:val="none" w:sz="0" w:space="0" w:color="auto"/>
            <w:left w:val="none" w:sz="0" w:space="0" w:color="auto"/>
            <w:bottom w:val="none" w:sz="0" w:space="0" w:color="auto"/>
            <w:right w:val="none" w:sz="0" w:space="0" w:color="auto"/>
          </w:divBdr>
        </w:div>
        <w:div w:id="2063864334">
          <w:marLeft w:val="0"/>
          <w:marRight w:val="0"/>
          <w:marTop w:val="0"/>
          <w:marBottom w:val="0"/>
          <w:divBdr>
            <w:top w:val="none" w:sz="0" w:space="0" w:color="auto"/>
            <w:left w:val="none" w:sz="0" w:space="0" w:color="auto"/>
            <w:bottom w:val="none" w:sz="0" w:space="0" w:color="auto"/>
            <w:right w:val="none" w:sz="0" w:space="0" w:color="auto"/>
          </w:divBdr>
        </w:div>
        <w:div w:id="596056946">
          <w:marLeft w:val="0"/>
          <w:marRight w:val="0"/>
          <w:marTop w:val="0"/>
          <w:marBottom w:val="0"/>
          <w:divBdr>
            <w:top w:val="none" w:sz="0" w:space="0" w:color="auto"/>
            <w:left w:val="none" w:sz="0" w:space="0" w:color="auto"/>
            <w:bottom w:val="none" w:sz="0" w:space="0" w:color="auto"/>
            <w:right w:val="none" w:sz="0" w:space="0" w:color="auto"/>
          </w:divBdr>
        </w:div>
        <w:div w:id="117990918">
          <w:marLeft w:val="0"/>
          <w:marRight w:val="0"/>
          <w:marTop w:val="0"/>
          <w:marBottom w:val="0"/>
          <w:divBdr>
            <w:top w:val="none" w:sz="0" w:space="0" w:color="auto"/>
            <w:left w:val="none" w:sz="0" w:space="0" w:color="auto"/>
            <w:bottom w:val="none" w:sz="0" w:space="0" w:color="auto"/>
            <w:right w:val="none" w:sz="0" w:space="0" w:color="auto"/>
          </w:divBdr>
        </w:div>
        <w:div w:id="430590217">
          <w:marLeft w:val="0"/>
          <w:marRight w:val="0"/>
          <w:marTop w:val="0"/>
          <w:marBottom w:val="0"/>
          <w:divBdr>
            <w:top w:val="none" w:sz="0" w:space="0" w:color="auto"/>
            <w:left w:val="none" w:sz="0" w:space="0" w:color="auto"/>
            <w:bottom w:val="none" w:sz="0" w:space="0" w:color="auto"/>
            <w:right w:val="none" w:sz="0" w:space="0" w:color="auto"/>
          </w:divBdr>
        </w:div>
        <w:div w:id="96753557">
          <w:marLeft w:val="0"/>
          <w:marRight w:val="0"/>
          <w:marTop w:val="0"/>
          <w:marBottom w:val="0"/>
          <w:divBdr>
            <w:top w:val="none" w:sz="0" w:space="0" w:color="auto"/>
            <w:left w:val="none" w:sz="0" w:space="0" w:color="auto"/>
            <w:bottom w:val="none" w:sz="0" w:space="0" w:color="auto"/>
            <w:right w:val="none" w:sz="0" w:space="0" w:color="auto"/>
          </w:divBdr>
        </w:div>
        <w:div w:id="194662853">
          <w:marLeft w:val="0"/>
          <w:marRight w:val="0"/>
          <w:marTop w:val="0"/>
          <w:marBottom w:val="0"/>
          <w:divBdr>
            <w:top w:val="none" w:sz="0" w:space="0" w:color="auto"/>
            <w:left w:val="none" w:sz="0" w:space="0" w:color="auto"/>
            <w:bottom w:val="none" w:sz="0" w:space="0" w:color="auto"/>
            <w:right w:val="none" w:sz="0" w:space="0" w:color="auto"/>
          </w:divBdr>
        </w:div>
        <w:div w:id="544485229">
          <w:marLeft w:val="0"/>
          <w:marRight w:val="0"/>
          <w:marTop w:val="0"/>
          <w:marBottom w:val="0"/>
          <w:divBdr>
            <w:top w:val="none" w:sz="0" w:space="0" w:color="auto"/>
            <w:left w:val="none" w:sz="0" w:space="0" w:color="auto"/>
            <w:bottom w:val="none" w:sz="0" w:space="0" w:color="auto"/>
            <w:right w:val="none" w:sz="0" w:space="0" w:color="auto"/>
          </w:divBdr>
        </w:div>
        <w:div w:id="1914585234">
          <w:marLeft w:val="0"/>
          <w:marRight w:val="0"/>
          <w:marTop w:val="0"/>
          <w:marBottom w:val="0"/>
          <w:divBdr>
            <w:top w:val="none" w:sz="0" w:space="0" w:color="auto"/>
            <w:left w:val="none" w:sz="0" w:space="0" w:color="auto"/>
            <w:bottom w:val="none" w:sz="0" w:space="0" w:color="auto"/>
            <w:right w:val="none" w:sz="0" w:space="0" w:color="auto"/>
          </w:divBdr>
        </w:div>
        <w:div w:id="1267079132">
          <w:marLeft w:val="0"/>
          <w:marRight w:val="0"/>
          <w:marTop w:val="0"/>
          <w:marBottom w:val="0"/>
          <w:divBdr>
            <w:top w:val="none" w:sz="0" w:space="0" w:color="auto"/>
            <w:left w:val="none" w:sz="0" w:space="0" w:color="auto"/>
            <w:bottom w:val="none" w:sz="0" w:space="0" w:color="auto"/>
            <w:right w:val="none" w:sz="0" w:space="0" w:color="auto"/>
          </w:divBdr>
        </w:div>
        <w:div w:id="1429889221">
          <w:marLeft w:val="0"/>
          <w:marRight w:val="0"/>
          <w:marTop w:val="0"/>
          <w:marBottom w:val="0"/>
          <w:divBdr>
            <w:top w:val="none" w:sz="0" w:space="0" w:color="auto"/>
            <w:left w:val="none" w:sz="0" w:space="0" w:color="auto"/>
            <w:bottom w:val="none" w:sz="0" w:space="0" w:color="auto"/>
            <w:right w:val="none" w:sz="0" w:space="0" w:color="auto"/>
          </w:divBdr>
        </w:div>
        <w:div w:id="151604343">
          <w:marLeft w:val="0"/>
          <w:marRight w:val="0"/>
          <w:marTop w:val="0"/>
          <w:marBottom w:val="0"/>
          <w:divBdr>
            <w:top w:val="none" w:sz="0" w:space="0" w:color="auto"/>
            <w:left w:val="none" w:sz="0" w:space="0" w:color="auto"/>
            <w:bottom w:val="none" w:sz="0" w:space="0" w:color="auto"/>
            <w:right w:val="none" w:sz="0" w:space="0" w:color="auto"/>
          </w:divBdr>
        </w:div>
        <w:div w:id="33383863">
          <w:marLeft w:val="0"/>
          <w:marRight w:val="0"/>
          <w:marTop w:val="0"/>
          <w:marBottom w:val="0"/>
          <w:divBdr>
            <w:top w:val="none" w:sz="0" w:space="0" w:color="auto"/>
            <w:left w:val="none" w:sz="0" w:space="0" w:color="auto"/>
            <w:bottom w:val="none" w:sz="0" w:space="0" w:color="auto"/>
            <w:right w:val="none" w:sz="0" w:space="0" w:color="auto"/>
          </w:divBdr>
        </w:div>
        <w:div w:id="1393432835">
          <w:marLeft w:val="0"/>
          <w:marRight w:val="0"/>
          <w:marTop w:val="0"/>
          <w:marBottom w:val="0"/>
          <w:divBdr>
            <w:top w:val="none" w:sz="0" w:space="0" w:color="auto"/>
            <w:left w:val="none" w:sz="0" w:space="0" w:color="auto"/>
            <w:bottom w:val="none" w:sz="0" w:space="0" w:color="auto"/>
            <w:right w:val="none" w:sz="0" w:space="0" w:color="auto"/>
          </w:divBdr>
        </w:div>
        <w:div w:id="210381198">
          <w:marLeft w:val="0"/>
          <w:marRight w:val="0"/>
          <w:marTop w:val="0"/>
          <w:marBottom w:val="0"/>
          <w:divBdr>
            <w:top w:val="none" w:sz="0" w:space="0" w:color="auto"/>
            <w:left w:val="none" w:sz="0" w:space="0" w:color="auto"/>
            <w:bottom w:val="none" w:sz="0" w:space="0" w:color="auto"/>
            <w:right w:val="none" w:sz="0" w:space="0" w:color="auto"/>
          </w:divBdr>
        </w:div>
        <w:div w:id="1137532953">
          <w:marLeft w:val="0"/>
          <w:marRight w:val="0"/>
          <w:marTop w:val="0"/>
          <w:marBottom w:val="0"/>
          <w:divBdr>
            <w:top w:val="none" w:sz="0" w:space="0" w:color="auto"/>
            <w:left w:val="none" w:sz="0" w:space="0" w:color="auto"/>
            <w:bottom w:val="none" w:sz="0" w:space="0" w:color="auto"/>
            <w:right w:val="none" w:sz="0" w:space="0" w:color="auto"/>
          </w:divBdr>
        </w:div>
        <w:div w:id="817573412">
          <w:marLeft w:val="0"/>
          <w:marRight w:val="0"/>
          <w:marTop w:val="0"/>
          <w:marBottom w:val="0"/>
          <w:divBdr>
            <w:top w:val="none" w:sz="0" w:space="0" w:color="auto"/>
            <w:left w:val="none" w:sz="0" w:space="0" w:color="auto"/>
            <w:bottom w:val="none" w:sz="0" w:space="0" w:color="auto"/>
            <w:right w:val="none" w:sz="0" w:space="0" w:color="auto"/>
          </w:divBdr>
        </w:div>
        <w:div w:id="1002587151">
          <w:marLeft w:val="0"/>
          <w:marRight w:val="0"/>
          <w:marTop w:val="0"/>
          <w:marBottom w:val="0"/>
          <w:divBdr>
            <w:top w:val="none" w:sz="0" w:space="0" w:color="auto"/>
            <w:left w:val="none" w:sz="0" w:space="0" w:color="auto"/>
            <w:bottom w:val="none" w:sz="0" w:space="0" w:color="auto"/>
            <w:right w:val="none" w:sz="0" w:space="0" w:color="auto"/>
          </w:divBdr>
        </w:div>
        <w:div w:id="114637214">
          <w:marLeft w:val="0"/>
          <w:marRight w:val="0"/>
          <w:marTop w:val="0"/>
          <w:marBottom w:val="0"/>
          <w:divBdr>
            <w:top w:val="none" w:sz="0" w:space="0" w:color="auto"/>
            <w:left w:val="none" w:sz="0" w:space="0" w:color="auto"/>
            <w:bottom w:val="none" w:sz="0" w:space="0" w:color="auto"/>
            <w:right w:val="none" w:sz="0" w:space="0" w:color="auto"/>
          </w:divBdr>
        </w:div>
        <w:div w:id="203835567">
          <w:marLeft w:val="0"/>
          <w:marRight w:val="0"/>
          <w:marTop w:val="0"/>
          <w:marBottom w:val="0"/>
          <w:divBdr>
            <w:top w:val="none" w:sz="0" w:space="0" w:color="auto"/>
            <w:left w:val="none" w:sz="0" w:space="0" w:color="auto"/>
            <w:bottom w:val="none" w:sz="0" w:space="0" w:color="auto"/>
            <w:right w:val="none" w:sz="0" w:space="0" w:color="auto"/>
          </w:divBdr>
        </w:div>
        <w:div w:id="2017146528">
          <w:marLeft w:val="0"/>
          <w:marRight w:val="0"/>
          <w:marTop w:val="0"/>
          <w:marBottom w:val="0"/>
          <w:divBdr>
            <w:top w:val="none" w:sz="0" w:space="0" w:color="auto"/>
            <w:left w:val="none" w:sz="0" w:space="0" w:color="auto"/>
            <w:bottom w:val="none" w:sz="0" w:space="0" w:color="auto"/>
            <w:right w:val="none" w:sz="0" w:space="0" w:color="auto"/>
          </w:divBdr>
        </w:div>
        <w:div w:id="695543647">
          <w:marLeft w:val="0"/>
          <w:marRight w:val="0"/>
          <w:marTop w:val="0"/>
          <w:marBottom w:val="0"/>
          <w:divBdr>
            <w:top w:val="none" w:sz="0" w:space="0" w:color="auto"/>
            <w:left w:val="none" w:sz="0" w:space="0" w:color="auto"/>
            <w:bottom w:val="none" w:sz="0" w:space="0" w:color="auto"/>
            <w:right w:val="none" w:sz="0" w:space="0" w:color="auto"/>
          </w:divBdr>
        </w:div>
        <w:div w:id="1870415114">
          <w:marLeft w:val="0"/>
          <w:marRight w:val="0"/>
          <w:marTop w:val="0"/>
          <w:marBottom w:val="0"/>
          <w:divBdr>
            <w:top w:val="none" w:sz="0" w:space="0" w:color="auto"/>
            <w:left w:val="none" w:sz="0" w:space="0" w:color="auto"/>
            <w:bottom w:val="none" w:sz="0" w:space="0" w:color="auto"/>
            <w:right w:val="none" w:sz="0" w:space="0" w:color="auto"/>
          </w:divBdr>
        </w:div>
        <w:div w:id="834034638">
          <w:marLeft w:val="0"/>
          <w:marRight w:val="0"/>
          <w:marTop w:val="0"/>
          <w:marBottom w:val="0"/>
          <w:divBdr>
            <w:top w:val="none" w:sz="0" w:space="0" w:color="auto"/>
            <w:left w:val="none" w:sz="0" w:space="0" w:color="auto"/>
            <w:bottom w:val="none" w:sz="0" w:space="0" w:color="auto"/>
            <w:right w:val="none" w:sz="0" w:space="0" w:color="auto"/>
          </w:divBdr>
        </w:div>
        <w:div w:id="51850215">
          <w:marLeft w:val="0"/>
          <w:marRight w:val="0"/>
          <w:marTop w:val="0"/>
          <w:marBottom w:val="0"/>
          <w:divBdr>
            <w:top w:val="none" w:sz="0" w:space="0" w:color="auto"/>
            <w:left w:val="none" w:sz="0" w:space="0" w:color="auto"/>
            <w:bottom w:val="none" w:sz="0" w:space="0" w:color="auto"/>
            <w:right w:val="none" w:sz="0" w:space="0" w:color="auto"/>
          </w:divBdr>
        </w:div>
        <w:div w:id="1413164777">
          <w:marLeft w:val="0"/>
          <w:marRight w:val="0"/>
          <w:marTop w:val="0"/>
          <w:marBottom w:val="0"/>
          <w:divBdr>
            <w:top w:val="none" w:sz="0" w:space="0" w:color="auto"/>
            <w:left w:val="none" w:sz="0" w:space="0" w:color="auto"/>
            <w:bottom w:val="none" w:sz="0" w:space="0" w:color="auto"/>
            <w:right w:val="none" w:sz="0" w:space="0" w:color="auto"/>
          </w:divBdr>
        </w:div>
        <w:div w:id="963925777">
          <w:marLeft w:val="0"/>
          <w:marRight w:val="0"/>
          <w:marTop w:val="0"/>
          <w:marBottom w:val="0"/>
          <w:divBdr>
            <w:top w:val="none" w:sz="0" w:space="0" w:color="auto"/>
            <w:left w:val="none" w:sz="0" w:space="0" w:color="auto"/>
            <w:bottom w:val="none" w:sz="0" w:space="0" w:color="auto"/>
            <w:right w:val="none" w:sz="0" w:space="0" w:color="auto"/>
          </w:divBdr>
        </w:div>
        <w:div w:id="1465079510">
          <w:marLeft w:val="0"/>
          <w:marRight w:val="0"/>
          <w:marTop w:val="0"/>
          <w:marBottom w:val="0"/>
          <w:divBdr>
            <w:top w:val="none" w:sz="0" w:space="0" w:color="auto"/>
            <w:left w:val="none" w:sz="0" w:space="0" w:color="auto"/>
            <w:bottom w:val="none" w:sz="0" w:space="0" w:color="auto"/>
            <w:right w:val="none" w:sz="0" w:space="0" w:color="auto"/>
          </w:divBdr>
        </w:div>
        <w:div w:id="1758870065">
          <w:marLeft w:val="0"/>
          <w:marRight w:val="0"/>
          <w:marTop w:val="0"/>
          <w:marBottom w:val="0"/>
          <w:divBdr>
            <w:top w:val="none" w:sz="0" w:space="0" w:color="auto"/>
            <w:left w:val="none" w:sz="0" w:space="0" w:color="auto"/>
            <w:bottom w:val="none" w:sz="0" w:space="0" w:color="auto"/>
            <w:right w:val="none" w:sz="0" w:space="0" w:color="auto"/>
          </w:divBdr>
        </w:div>
        <w:div w:id="1964462857">
          <w:marLeft w:val="0"/>
          <w:marRight w:val="0"/>
          <w:marTop w:val="0"/>
          <w:marBottom w:val="0"/>
          <w:divBdr>
            <w:top w:val="none" w:sz="0" w:space="0" w:color="auto"/>
            <w:left w:val="none" w:sz="0" w:space="0" w:color="auto"/>
            <w:bottom w:val="none" w:sz="0" w:space="0" w:color="auto"/>
            <w:right w:val="none" w:sz="0" w:space="0" w:color="auto"/>
          </w:divBdr>
        </w:div>
        <w:div w:id="484901606">
          <w:marLeft w:val="0"/>
          <w:marRight w:val="0"/>
          <w:marTop w:val="0"/>
          <w:marBottom w:val="0"/>
          <w:divBdr>
            <w:top w:val="none" w:sz="0" w:space="0" w:color="auto"/>
            <w:left w:val="none" w:sz="0" w:space="0" w:color="auto"/>
            <w:bottom w:val="none" w:sz="0" w:space="0" w:color="auto"/>
            <w:right w:val="none" w:sz="0" w:space="0" w:color="auto"/>
          </w:divBdr>
        </w:div>
        <w:div w:id="1277566924">
          <w:marLeft w:val="0"/>
          <w:marRight w:val="0"/>
          <w:marTop w:val="0"/>
          <w:marBottom w:val="0"/>
          <w:divBdr>
            <w:top w:val="none" w:sz="0" w:space="0" w:color="auto"/>
            <w:left w:val="none" w:sz="0" w:space="0" w:color="auto"/>
            <w:bottom w:val="none" w:sz="0" w:space="0" w:color="auto"/>
            <w:right w:val="none" w:sz="0" w:space="0" w:color="auto"/>
          </w:divBdr>
        </w:div>
        <w:div w:id="1612977860">
          <w:marLeft w:val="0"/>
          <w:marRight w:val="0"/>
          <w:marTop w:val="0"/>
          <w:marBottom w:val="0"/>
          <w:divBdr>
            <w:top w:val="none" w:sz="0" w:space="0" w:color="auto"/>
            <w:left w:val="none" w:sz="0" w:space="0" w:color="auto"/>
            <w:bottom w:val="none" w:sz="0" w:space="0" w:color="auto"/>
            <w:right w:val="none" w:sz="0" w:space="0" w:color="auto"/>
          </w:divBdr>
        </w:div>
        <w:div w:id="1590503914">
          <w:marLeft w:val="0"/>
          <w:marRight w:val="0"/>
          <w:marTop w:val="0"/>
          <w:marBottom w:val="0"/>
          <w:divBdr>
            <w:top w:val="none" w:sz="0" w:space="0" w:color="auto"/>
            <w:left w:val="none" w:sz="0" w:space="0" w:color="auto"/>
            <w:bottom w:val="none" w:sz="0" w:space="0" w:color="auto"/>
            <w:right w:val="none" w:sz="0" w:space="0" w:color="auto"/>
          </w:divBdr>
        </w:div>
        <w:div w:id="58555042">
          <w:marLeft w:val="0"/>
          <w:marRight w:val="0"/>
          <w:marTop w:val="0"/>
          <w:marBottom w:val="0"/>
          <w:divBdr>
            <w:top w:val="none" w:sz="0" w:space="0" w:color="auto"/>
            <w:left w:val="none" w:sz="0" w:space="0" w:color="auto"/>
            <w:bottom w:val="none" w:sz="0" w:space="0" w:color="auto"/>
            <w:right w:val="none" w:sz="0" w:space="0" w:color="auto"/>
          </w:divBdr>
        </w:div>
        <w:div w:id="1194421107">
          <w:marLeft w:val="0"/>
          <w:marRight w:val="0"/>
          <w:marTop w:val="0"/>
          <w:marBottom w:val="0"/>
          <w:divBdr>
            <w:top w:val="none" w:sz="0" w:space="0" w:color="auto"/>
            <w:left w:val="none" w:sz="0" w:space="0" w:color="auto"/>
            <w:bottom w:val="none" w:sz="0" w:space="0" w:color="auto"/>
            <w:right w:val="none" w:sz="0" w:space="0" w:color="auto"/>
          </w:divBdr>
        </w:div>
        <w:div w:id="1367367620">
          <w:marLeft w:val="0"/>
          <w:marRight w:val="0"/>
          <w:marTop w:val="0"/>
          <w:marBottom w:val="0"/>
          <w:divBdr>
            <w:top w:val="none" w:sz="0" w:space="0" w:color="auto"/>
            <w:left w:val="none" w:sz="0" w:space="0" w:color="auto"/>
            <w:bottom w:val="none" w:sz="0" w:space="0" w:color="auto"/>
            <w:right w:val="none" w:sz="0" w:space="0" w:color="auto"/>
          </w:divBdr>
        </w:div>
        <w:div w:id="393311916">
          <w:marLeft w:val="0"/>
          <w:marRight w:val="0"/>
          <w:marTop w:val="0"/>
          <w:marBottom w:val="0"/>
          <w:divBdr>
            <w:top w:val="none" w:sz="0" w:space="0" w:color="auto"/>
            <w:left w:val="none" w:sz="0" w:space="0" w:color="auto"/>
            <w:bottom w:val="none" w:sz="0" w:space="0" w:color="auto"/>
            <w:right w:val="none" w:sz="0" w:space="0" w:color="auto"/>
          </w:divBdr>
        </w:div>
        <w:div w:id="1307051508">
          <w:marLeft w:val="0"/>
          <w:marRight w:val="0"/>
          <w:marTop w:val="0"/>
          <w:marBottom w:val="0"/>
          <w:divBdr>
            <w:top w:val="none" w:sz="0" w:space="0" w:color="auto"/>
            <w:left w:val="none" w:sz="0" w:space="0" w:color="auto"/>
            <w:bottom w:val="none" w:sz="0" w:space="0" w:color="auto"/>
            <w:right w:val="none" w:sz="0" w:space="0" w:color="auto"/>
          </w:divBdr>
        </w:div>
        <w:div w:id="2090998926">
          <w:marLeft w:val="0"/>
          <w:marRight w:val="0"/>
          <w:marTop w:val="0"/>
          <w:marBottom w:val="0"/>
          <w:divBdr>
            <w:top w:val="none" w:sz="0" w:space="0" w:color="auto"/>
            <w:left w:val="none" w:sz="0" w:space="0" w:color="auto"/>
            <w:bottom w:val="none" w:sz="0" w:space="0" w:color="auto"/>
            <w:right w:val="none" w:sz="0" w:space="0" w:color="auto"/>
          </w:divBdr>
        </w:div>
        <w:div w:id="2089838106">
          <w:marLeft w:val="0"/>
          <w:marRight w:val="0"/>
          <w:marTop w:val="0"/>
          <w:marBottom w:val="0"/>
          <w:divBdr>
            <w:top w:val="none" w:sz="0" w:space="0" w:color="auto"/>
            <w:left w:val="none" w:sz="0" w:space="0" w:color="auto"/>
            <w:bottom w:val="none" w:sz="0" w:space="0" w:color="auto"/>
            <w:right w:val="none" w:sz="0" w:space="0" w:color="auto"/>
          </w:divBdr>
        </w:div>
        <w:div w:id="642391737">
          <w:marLeft w:val="0"/>
          <w:marRight w:val="0"/>
          <w:marTop w:val="0"/>
          <w:marBottom w:val="0"/>
          <w:divBdr>
            <w:top w:val="none" w:sz="0" w:space="0" w:color="auto"/>
            <w:left w:val="none" w:sz="0" w:space="0" w:color="auto"/>
            <w:bottom w:val="none" w:sz="0" w:space="0" w:color="auto"/>
            <w:right w:val="none" w:sz="0" w:space="0" w:color="auto"/>
          </w:divBdr>
        </w:div>
        <w:div w:id="777990927">
          <w:marLeft w:val="0"/>
          <w:marRight w:val="0"/>
          <w:marTop w:val="0"/>
          <w:marBottom w:val="0"/>
          <w:divBdr>
            <w:top w:val="none" w:sz="0" w:space="0" w:color="auto"/>
            <w:left w:val="none" w:sz="0" w:space="0" w:color="auto"/>
            <w:bottom w:val="none" w:sz="0" w:space="0" w:color="auto"/>
            <w:right w:val="none" w:sz="0" w:space="0" w:color="auto"/>
          </w:divBdr>
        </w:div>
        <w:div w:id="1880043777">
          <w:marLeft w:val="0"/>
          <w:marRight w:val="0"/>
          <w:marTop w:val="0"/>
          <w:marBottom w:val="0"/>
          <w:divBdr>
            <w:top w:val="none" w:sz="0" w:space="0" w:color="auto"/>
            <w:left w:val="none" w:sz="0" w:space="0" w:color="auto"/>
            <w:bottom w:val="none" w:sz="0" w:space="0" w:color="auto"/>
            <w:right w:val="none" w:sz="0" w:space="0" w:color="auto"/>
          </w:divBdr>
        </w:div>
        <w:div w:id="303587761">
          <w:marLeft w:val="0"/>
          <w:marRight w:val="0"/>
          <w:marTop w:val="0"/>
          <w:marBottom w:val="0"/>
          <w:divBdr>
            <w:top w:val="none" w:sz="0" w:space="0" w:color="auto"/>
            <w:left w:val="none" w:sz="0" w:space="0" w:color="auto"/>
            <w:bottom w:val="none" w:sz="0" w:space="0" w:color="auto"/>
            <w:right w:val="none" w:sz="0" w:space="0" w:color="auto"/>
          </w:divBdr>
        </w:div>
        <w:div w:id="1492286588">
          <w:marLeft w:val="0"/>
          <w:marRight w:val="0"/>
          <w:marTop w:val="0"/>
          <w:marBottom w:val="0"/>
          <w:divBdr>
            <w:top w:val="none" w:sz="0" w:space="0" w:color="auto"/>
            <w:left w:val="none" w:sz="0" w:space="0" w:color="auto"/>
            <w:bottom w:val="none" w:sz="0" w:space="0" w:color="auto"/>
            <w:right w:val="none" w:sz="0" w:space="0" w:color="auto"/>
          </w:divBdr>
        </w:div>
        <w:div w:id="1138454985">
          <w:marLeft w:val="0"/>
          <w:marRight w:val="0"/>
          <w:marTop w:val="0"/>
          <w:marBottom w:val="0"/>
          <w:divBdr>
            <w:top w:val="none" w:sz="0" w:space="0" w:color="auto"/>
            <w:left w:val="none" w:sz="0" w:space="0" w:color="auto"/>
            <w:bottom w:val="none" w:sz="0" w:space="0" w:color="auto"/>
            <w:right w:val="none" w:sz="0" w:space="0" w:color="auto"/>
          </w:divBdr>
        </w:div>
        <w:div w:id="1165903151">
          <w:marLeft w:val="0"/>
          <w:marRight w:val="0"/>
          <w:marTop w:val="0"/>
          <w:marBottom w:val="0"/>
          <w:divBdr>
            <w:top w:val="none" w:sz="0" w:space="0" w:color="auto"/>
            <w:left w:val="none" w:sz="0" w:space="0" w:color="auto"/>
            <w:bottom w:val="none" w:sz="0" w:space="0" w:color="auto"/>
            <w:right w:val="none" w:sz="0" w:space="0" w:color="auto"/>
          </w:divBdr>
        </w:div>
        <w:div w:id="795679929">
          <w:marLeft w:val="0"/>
          <w:marRight w:val="0"/>
          <w:marTop w:val="0"/>
          <w:marBottom w:val="0"/>
          <w:divBdr>
            <w:top w:val="none" w:sz="0" w:space="0" w:color="auto"/>
            <w:left w:val="none" w:sz="0" w:space="0" w:color="auto"/>
            <w:bottom w:val="none" w:sz="0" w:space="0" w:color="auto"/>
            <w:right w:val="none" w:sz="0" w:space="0" w:color="auto"/>
          </w:divBdr>
        </w:div>
        <w:div w:id="1859928526">
          <w:marLeft w:val="0"/>
          <w:marRight w:val="0"/>
          <w:marTop w:val="0"/>
          <w:marBottom w:val="0"/>
          <w:divBdr>
            <w:top w:val="none" w:sz="0" w:space="0" w:color="auto"/>
            <w:left w:val="none" w:sz="0" w:space="0" w:color="auto"/>
            <w:bottom w:val="none" w:sz="0" w:space="0" w:color="auto"/>
            <w:right w:val="none" w:sz="0" w:space="0" w:color="auto"/>
          </w:divBdr>
        </w:div>
        <w:div w:id="714743758">
          <w:marLeft w:val="0"/>
          <w:marRight w:val="0"/>
          <w:marTop w:val="0"/>
          <w:marBottom w:val="0"/>
          <w:divBdr>
            <w:top w:val="none" w:sz="0" w:space="0" w:color="auto"/>
            <w:left w:val="none" w:sz="0" w:space="0" w:color="auto"/>
            <w:bottom w:val="none" w:sz="0" w:space="0" w:color="auto"/>
            <w:right w:val="none" w:sz="0" w:space="0" w:color="auto"/>
          </w:divBdr>
        </w:div>
        <w:div w:id="962618511">
          <w:marLeft w:val="0"/>
          <w:marRight w:val="0"/>
          <w:marTop w:val="0"/>
          <w:marBottom w:val="0"/>
          <w:divBdr>
            <w:top w:val="none" w:sz="0" w:space="0" w:color="auto"/>
            <w:left w:val="none" w:sz="0" w:space="0" w:color="auto"/>
            <w:bottom w:val="none" w:sz="0" w:space="0" w:color="auto"/>
            <w:right w:val="none" w:sz="0" w:space="0" w:color="auto"/>
          </w:divBdr>
        </w:div>
        <w:div w:id="1753044741">
          <w:marLeft w:val="0"/>
          <w:marRight w:val="0"/>
          <w:marTop w:val="0"/>
          <w:marBottom w:val="0"/>
          <w:divBdr>
            <w:top w:val="none" w:sz="0" w:space="0" w:color="auto"/>
            <w:left w:val="none" w:sz="0" w:space="0" w:color="auto"/>
            <w:bottom w:val="none" w:sz="0" w:space="0" w:color="auto"/>
            <w:right w:val="none" w:sz="0" w:space="0" w:color="auto"/>
          </w:divBdr>
        </w:div>
        <w:div w:id="1923373495">
          <w:marLeft w:val="0"/>
          <w:marRight w:val="0"/>
          <w:marTop w:val="0"/>
          <w:marBottom w:val="0"/>
          <w:divBdr>
            <w:top w:val="none" w:sz="0" w:space="0" w:color="auto"/>
            <w:left w:val="none" w:sz="0" w:space="0" w:color="auto"/>
            <w:bottom w:val="none" w:sz="0" w:space="0" w:color="auto"/>
            <w:right w:val="none" w:sz="0" w:space="0" w:color="auto"/>
          </w:divBdr>
        </w:div>
        <w:div w:id="1621065605">
          <w:marLeft w:val="0"/>
          <w:marRight w:val="0"/>
          <w:marTop w:val="0"/>
          <w:marBottom w:val="0"/>
          <w:divBdr>
            <w:top w:val="none" w:sz="0" w:space="0" w:color="auto"/>
            <w:left w:val="none" w:sz="0" w:space="0" w:color="auto"/>
            <w:bottom w:val="none" w:sz="0" w:space="0" w:color="auto"/>
            <w:right w:val="none" w:sz="0" w:space="0" w:color="auto"/>
          </w:divBdr>
        </w:div>
        <w:div w:id="1261986166">
          <w:marLeft w:val="0"/>
          <w:marRight w:val="0"/>
          <w:marTop w:val="0"/>
          <w:marBottom w:val="0"/>
          <w:divBdr>
            <w:top w:val="none" w:sz="0" w:space="0" w:color="auto"/>
            <w:left w:val="none" w:sz="0" w:space="0" w:color="auto"/>
            <w:bottom w:val="none" w:sz="0" w:space="0" w:color="auto"/>
            <w:right w:val="none" w:sz="0" w:space="0" w:color="auto"/>
          </w:divBdr>
        </w:div>
        <w:div w:id="357046202">
          <w:marLeft w:val="0"/>
          <w:marRight w:val="0"/>
          <w:marTop w:val="0"/>
          <w:marBottom w:val="0"/>
          <w:divBdr>
            <w:top w:val="none" w:sz="0" w:space="0" w:color="auto"/>
            <w:left w:val="none" w:sz="0" w:space="0" w:color="auto"/>
            <w:bottom w:val="none" w:sz="0" w:space="0" w:color="auto"/>
            <w:right w:val="none" w:sz="0" w:space="0" w:color="auto"/>
          </w:divBdr>
        </w:div>
        <w:div w:id="1252936299">
          <w:marLeft w:val="0"/>
          <w:marRight w:val="0"/>
          <w:marTop w:val="0"/>
          <w:marBottom w:val="0"/>
          <w:divBdr>
            <w:top w:val="none" w:sz="0" w:space="0" w:color="auto"/>
            <w:left w:val="none" w:sz="0" w:space="0" w:color="auto"/>
            <w:bottom w:val="none" w:sz="0" w:space="0" w:color="auto"/>
            <w:right w:val="none" w:sz="0" w:space="0" w:color="auto"/>
          </w:divBdr>
        </w:div>
        <w:div w:id="2011374202">
          <w:marLeft w:val="0"/>
          <w:marRight w:val="0"/>
          <w:marTop w:val="0"/>
          <w:marBottom w:val="0"/>
          <w:divBdr>
            <w:top w:val="none" w:sz="0" w:space="0" w:color="auto"/>
            <w:left w:val="none" w:sz="0" w:space="0" w:color="auto"/>
            <w:bottom w:val="none" w:sz="0" w:space="0" w:color="auto"/>
            <w:right w:val="none" w:sz="0" w:space="0" w:color="auto"/>
          </w:divBdr>
        </w:div>
        <w:div w:id="869683407">
          <w:marLeft w:val="0"/>
          <w:marRight w:val="0"/>
          <w:marTop w:val="0"/>
          <w:marBottom w:val="0"/>
          <w:divBdr>
            <w:top w:val="none" w:sz="0" w:space="0" w:color="auto"/>
            <w:left w:val="none" w:sz="0" w:space="0" w:color="auto"/>
            <w:bottom w:val="none" w:sz="0" w:space="0" w:color="auto"/>
            <w:right w:val="none" w:sz="0" w:space="0" w:color="auto"/>
          </w:divBdr>
        </w:div>
        <w:div w:id="785006854">
          <w:marLeft w:val="0"/>
          <w:marRight w:val="0"/>
          <w:marTop w:val="0"/>
          <w:marBottom w:val="0"/>
          <w:divBdr>
            <w:top w:val="none" w:sz="0" w:space="0" w:color="auto"/>
            <w:left w:val="none" w:sz="0" w:space="0" w:color="auto"/>
            <w:bottom w:val="none" w:sz="0" w:space="0" w:color="auto"/>
            <w:right w:val="none" w:sz="0" w:space="0" w:color="auto"/>
          </w:divBdr>
        </w:div>
        <w:div w:id="808940854">
          <w:marLeft w:val="0"/>
          <w:marRight w:val="0"/>
          <w:marTop w:val="0"/>
          <w:marBottom w:val="0"/>
          <w:divBdr>
            <w:top w:val="none" w:sz="0" w:space="0" w:color="auto"/>
            <w:left w:val="none" w:sz="0" w:space="0" w:color="auto"/>
            <w:bottom w:val="none" w:sz="0" w:space="0" w:color="auto"/>
            <w:right w:val="none" w:sz="0" w:space="0" w:color="auto"/>
          </w:divBdr>
        </w:div>
        <w:div w:id="958683877">
          <w:marLeft w:val="0"/>
          <w:marRight w:val="0"/>
          <w:marTop w:val="0"/>
          <w:marBottom w:val="0"/>
          <w:divBdr>
            <w:top w:val="none" w:sz="0" w:space="0" w:color="auto"/>
            <w:left w:val="none" w:sz="0" w:space="0" w:color="auto"/>
            <w:bottom w:val="none" w:sz="0" w:space="0" w:color="auto"/>
            <w:right w:val="none" w:sz="0" w:space="0" w:color="auto"/>
          </w:divBdr>
        </w:div>
        <w:div w:id="857815658">
          <w:marLeft w:val="0"/>
          <w:marRight w:val="0"/>
          <w:marTop w:val="0"/>
          <w:marBottom w:val="0"/>
          <w:divBdr>
            <w:top w:val="none" w:sz="0" w:space="0" w:color="auto"/>
            <w:left w:val="none" w:sz="0" w:space="0" w:color="auto"/>
            <w:bottom w:val="none" w:sz="0" w:space="0" w:color="auto"/>
            <w:right w:val="none" w:sz="0" w:space="0" w:color="auto"/>
          </w:divBdr>
        </w:div>
        <w:div w:id="173767109">
          <w:marLeft w:val="0"/>
          <w:marRight w:val="0"/>
          <w:marTop w:val="0"/>
          <w:marBottom w:val="0"/>
          <w:divBdr>
            <w:top w:val="none" w:sz="0" w:space="0" w:color="auto"/>
            <w:left w:val="none" w:sz="0" w:space="0" w:color="auto"/>
            <w:bottom w:val="none" w:sz="0" w:space="0" w:color="auto"/>
            <w:right w:val="none" w:sz="0" w:space="0" w:color="auto"/>
          </w:divBdr>
        </w:div>
        <w:div w:id="432870184">
          <w:marLeft w:val="0"/>
          <w:marRight w:val="0"/>
          <w:marTop w:val="0"/>
          <w:marBottom w:val="0"/>
          <w:divBdr>
            <w:top w:val="none" w:sz="0" w:space="0" w:color="auto"/>
            <w:left w:val="none" w:sz="0" w:space="0" w:color="auto"/>
            <w:bottom w:val="none" w:sz="0" w:space="0" w:color="auto"/>
            <w:right w:val="none" w:sz="0" w:space="0" w:color="auto"/>
          </w:divBdr>
        </w:div>
        <w:div w:id="1853955104">
          <w:marLeft w:val="0"/>
          <w:marRight w:val="0"/>
          <w:marTop w:val="0"/>
          <w:marBottom w:val="0"/>
          <w:divBdr>
            <w:top w:val="none" w:sz="0" w:space="0" w:color="auto"/>
            <w:left w:val="none" w:sz="0" w:space="0" w:color="auto"/>
            <w:bottom w:val="none" w:sz="0" w:space="0" w:color="auto"/>
            <w:right w:val="none" w:sz="0" w:space="0" w:color="auto"/>
          </w:divBdr>
        </w:div>
        <w:div w:id="445320580">
          <w:marLeft w:val="0"/>
          <w:marRight w:val="0"/>
          <w:marTop w:val="0"/>
          <w:marBottom w:val="0"/>
          <w:divBdr>
            <w:top w:val="none" w:sz="0" w:space="0" w:color="auto"/>
            <w:left w:val="none" w:sz="0" w:space="0" w:color="auto"/>
            <w:bottom w:val="none" w:sz="0" w:space="0" w:color="auto"/>
            <w:right w:val="none" w:sz="0" w:space="0" w:color="auto"/>
          </w:divBdr>
        </w:div>
        <w:div w:id="2121799346">
          <w:marLeft w:val="0"/>
          <w:marRight w:val="0"/>
          <w:marTop w:val="0"/>
          <w:marBottom w:val="0"/>
          <w:divBdr>
            <w:top w:val="none" w:sz="0" w:space="0" w:color="auto"/>
            <w:left w:val="none" w:sz="0" w:space="0" w:color="auto"/>
            <w:bottom w:val="none" w:sz="0" w:space="0" w:color="auto"/>
            <w:right w:val="none" w:sz="0" w:space="0" w:color="auto"/>
          </w:divBdr>
        </w:div>
        <w:div w:id="1009796251">
          <w:marLeft w:val="0"/>
          <w:marRight w:val="0"/>
          <w:marTop w:val="0"/>
          <w:marBottom w:val="0"/>
          <w:divBdr>
            <w:top w:val="none" w:sz="0" w:space="0" w:color="auto"/>
            <w:left w:val="none" w:sz="0" w:space="0" w:color="auto"/>
            <w:bottom w:val="none" w:sz="0" w:space="0" w:color="auto"/>
            <w:right w:val="none" w:sz="0" w:space="0" w:color="auto"/>
          </w:divBdr>
        </w:div>
        <w:div w:id="2034501273">
          <w:marLeft w:val="0"/>
          <w:marRight w:val="0"/>
          <w:marTop w:val="0"/>
          <w:marBottom w:val="0"/>
          <w:divBdr>
            <w:top w:val="none" w:sz="0" w:space="0" w:color="auto"/>
            <w:left w:val="none" w:sz="0" w:space="0" w:color="auto"/>
            <w:bottom w:val="none" w:sz="0" w:space="0" w:color="auto"/>
            <w:right w:val="none" w:sz="0" w:space="0" w:color="auto"/>
          </w:divBdr>
        </w:div>
        <w:div w:id="640622964">
          <w:marLeft w:val="0"/>
          <w:marRight w:val="0"/>
          <w:marTop w:val="0"/>
          <w:marBottom w:val="0"/>
          <w:divBdr>
            <w:top w:val="none" w:sz="0" w:space="0" w:color="auto"/>
            <w:left w:val="none" w:sz="0" w:space="0" w:color="auto"/>
            <w:bottom w:val="none" w:sz="0" w:space="0" w:color="auto"/>
            <w:right w:val="none" w:sz="0" w:space="0" w:color="auto"/>
          </w:divBdr>
        </w:div>
        <w:div w:id="1721634016">
          <w:marLeft w:val="0"/>
          <w:marRight w:val="0"/>
          <w:marTop w:val="0"/>
          <w:marBottom w:val="0"/>
          <w:divBdr>
            <w:top w:val="none" w:sz="0" w:space="0" w:color="auto"/>
            <w:left w:val="none" w:sz="0" w:space="0" w:color="auto"/>
            <w:bottom w:val="none" w:sz="0" w:space="0" w:color="auto"/>
            <w:right w:val="none" w:sz="0" w:space="0" w:color="auto"/>
          </w:divBdr>
        </w:div>
        <w:div w:id="2048598694">
          <w:marLeft w:val="0"/>
          <w:marRight w:val="0"/>
          <w:marTop w:val="0"/>
          <w:marBottom w:val="0"/>
          <w:divBdr>
            <w:top w:val="none" w:sz="0" w:space="0" w:color="auto"/>
            <w:left w:val="none" w:sz="0" w:space="0" w:color="auto"/>
            <w:bottom w:val="none" w:sz="0" w:space="0" w:color="auto"/>
            <w:right w:val="none" w:sz="0" w:space="0" w:color="auto"/>
          </w:divBdr>
        </w:div>
        <w:div w:id="1098403304">
          <w:marLeft w:val="0"/>
          <w:marRight w:val="0"/>
          <w:marTop w:val="0"/>
          <w:marBottom w:val="0"/>
          <w:divBdr>
            <w:top w:val="none" w:sz="0" w:space="0" w:color="auto"/>
            <w:left w:val="none" w:sz="0" w:space="0" w:color="auto"/>
            <w:bottom w:val="none" w:sz="0" w:space="0" w:color="auto"/>
            <w:right w:val="none" w:sz="0" w:space="0" w:color="auto"/>
          </w:divBdr>
        </w:div>
        <w:div w:id="1786582039">
          <w:marLeft w:val="0"/>
          <w:marRight w:val="0"/>
          <w:marTop w:val="0"/>
          <w:marBottom w:val="0"/>
          <w:divBdr>
            <w:top w:val="none" w:sz="0" w:space="0" w:color="auto"/>
            <w:left w:val="none" w:sz="0" w:space="0" w:color="auto"/>
            <w:bottom w:val="none" w:sz="0" w:space="0" w:color="auto"/>
            <w:right w:val="none" w:sz="0" w:space="0" w:color="auto"/>
          </w:divBdr>
        </w:div>
        <w:div w:id="885605064">
          <w:marLeft w:val="0"/>
          <w:marRight w:val="0"/>
          <w:marTop w:val="0"/>
          <w:marBottom w:val="0"/>
          <w:divBdr>
            <w:top w:val="none" w:sz="0" w:space="0" w:color="auto"/>
            <w:left w:val="none" w:sz="0" w:space="0" w:color="auto"/>
            <w:bottom w:val="none" w:sz="0" w:space="0" w:color="auto"/>
            <w:right w:val="none" w:sz="0" w:space="0" w:color="auto"/>
          </w:divBdr>
        </w:div>
        <w:div w:id="119879282">
          <w:marLeft w:val="0"/>
          <w:marRight w:val="0"/>
          <w:marTop w:val="0"/>
          <w:marBottom w:val="0"/>
          <w:divBdr>
            <w:top w:val="none" w:sz="0" w:space="0" w:color="auto"/>
            <w:left w:val="none" w:sz="0" w:space="0" w:color="auto"/>
            <w:bottom w:val="none" w:sz="0" w:space="0" w:color="auto"/>
            <w:right w:val="none" w:sz="0" w:space="0" w:color="auto"/>
          </w:divBdr>
        </w:div>
        <w:div w:id="1517233303">
          <w:marLeft w:val="0"/>
          <w:marRight w:val="0"/>
          <w:marTop w:val="0"/>
          <w:marBottom w:val="0"/>
          <w:divBdr>
            <w:top w:val="none" w:sz="0" w:space="0" w:color="auto"/>
            <w:left w:val="none" w:sz="0" w:space="0" w:color="auto"/>
            <w:bottom w:val="none" w:sz="0" w:space="0" w:color="auto"/>
            <w:right w:val="none" w:sz="0" w:space="0" w:color="auto"/>
          </w:divBdr>
        </w:div>
        <w:div w:id="1191920087">
          <w:marLeft w:val="0"/>
          <w:marRight w:val="0"/>
          <w:marTop w:val="0"/>
          <w:marBottom w:val="0"/>
          <w:divBdr>
            <w:top w:val="none" w:sz="0" w:space="0" w:color="auto"/>
            <w:left w:val="none" w:sz="0" w:space="0" w:color="auto"/>
            <w:bottom w:val="none" w:sz="0" w:space="0" w:color="auto"/>
            <w:right w:val="none" w:sz="0" w:space="0" w:color="auto"/>
          </w:divBdr>
        </w:div>
        <w:div w:id="2027058394">
          <w:marLeft w:val="0"/>
          <w:marRight w:val="0"/>
          <w:marTop w:val="0"/>
          <w:marBottom w:val="0"/>
          <w:divBdr>
            <w:top w:val="none" w:sz="0" w:space="0" w:color="auto"/>
            <w:left w:val="none" w:sz="0" w:space="0" w:color="auto"/>
            <w:bottom w:val="none" w:sz="0" w:space="0" w:color="auto"/>
            <w:right w:val="none" w:sz="0" w:space="0" w:color="auto"/>
          </w:divBdr>
        </w:div>
        <w:div w:id="2135053153">
          <w:marLeft w:val="0"/>
          <w:marRight w:val="0"/>
          <w:marTop w:val="0"/>
          <w:marBottom w:val="0"/>
          <w:divBdr>
            <w:top w:val="none" w:sz="0" w:space="0" w:color="auto"/>
            <w:left w:val="none" w:sz="0" w:space="0" w:color="auto"/>
            <w:bottom w:val="none" w:sz="0" w:space="0" w:color="auto"/>
            <w:right w:val="none" w:sz="0" w:space="0" w:color="auto"/>
          </w:divBdr>
        </w:div>
        <w:div w:id="1593855502">
          <w:marLeft w:val="0"/>
          <w:marRight w:val="0"/>
          <w:marTop w:val="0"/>
          <w:marBottom w:val="0"/>
          <w:divBdr>
            <w:top w:val="none" w:sz="0" w:space="0" w:color="auto"/>
            <w:left w:val="none" w:sz="0" w:space="0" w:color="auto"/>
            <w:bottom w:val="none" w:sz="0" w:space="0" w:color="auto"/>
            <w:right w:val="none" w:sz="0" w:space="0" w:color="auto"/>
          </w:divBdr>
        </w:div>
        <w:div w:id="382877149">
          <w:marLeft w:val="0"/>
          <w:marRight w:val="0"/>
          <w:marTop w:val="0"/>
          <w:marBottom w:val="0"/>
          <w:divBdr>
            <w:top w:val="none" w:sz="0" w:space="0" w:color="auto"/>
            <w:left w:val="none" w:sz="0" w:space="0" w:color="auto"/>
            <w:bottom w:val="none" w:sz="0" w:space="0" w:color="auto"/>
            <w:right w:val="none" w:sz="0" w:space="0" w:color="auto"/>
          </w:divBdr>
        </w:div>
        <w:div w:id="1844667435">
          <w:marLeft w:val="0"/>
          <w:marRight w:val="0"/>
          <w:marTop w:val="0"/>
          <w:marBottom w:val="0"/>
          <w:divBdr>
            <w:top w:val="none" w:sz="0" w:space="0" w:color="auto"/>
            <w:left w:val="none" w:sz="0" w:space="0" w:color="auto"/>
            <w:bottom w:val="none" w:sz="0" w:space="0" w:color="auto"/>
            <w:right w:val="none" w:sz="0" w:space="0" w:color="auto"/>
          </w:divBdr>
        </w:div>
        <w:div w:id="1516726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108</Pages>
  <Words>60478</Words>
  <Characters>383435</Characters>
  <Application>Microsoft Office Word</Application>
  <DocSecurity>0</DocSecurity>
  <Lines>5991</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Dhanya Lakxmi Nantha Kumar</dc:creator>
  <cp:keywords/>
  <dc:description/>
  <cp:lastModifiedBy>Aneel Bhangu (Applied Health Sciences)</cp:lastModifiedBy>
  <cp:revision>6</cp:revision>
  <dcterms:created xsi:type="dcterms:W3CDTF">2025-10-26T08:33:00Z</dcterms:created>
  <dcterms:modified xsi:type="dcterms:W3CDTF">2025-11-02T08:11:00Z</dcterms:modified>
</cp:coreProperties>
</file>